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A62BB" w14:textId="77777777" w:rsidR="0037129A" w:rsidRPr="007959FC" w:rsidRDefault="0037129A" w:rsidP="007959FC">
      <w:pPr>
        <w:spacing w:before="120" w:line="360" w:lineRule="auto"/>
        <w:rPr>
          <w:rFonts w:ascii="Verdana" w:hAnsi="Verdana"/>
          <w:sz w:val="18"/>
          <w:szCs w:val="18"/>
        </w:rPr>
      </w:pPr>
    </w:p>
    <w:p w14:paraId="321A84F0" w14:textId="77777777" w:rsidR="00A52D6D" w:rsidRPr="007959FC" w:rsidRDefault="000D305A" w:rsidP="007959FC">
      <w:pPr>
        <w:numPr>
          <w:ilvl w:val="12"/>
          <w:numId w:val="0"/>
        </w:numPr>
        <w:spacing w:before="120" w:line="360" w:lineRule="auto"/>
        <w:jc w:val="center"/>
        <w:rPr>
          <w:rFonts w:ascii="Verdana" w:hAnsi="Verdana" w:cs="Arial"/>
          <w:b/>
          <w:sz w:val="18"/>
          <w:szCs w:val="18"/>
        </w:rPr>
      </w:pPr>
      <w:bookmarkStart w:id="0" w:name="_Hlk5867798"/>
      <w:r w:rsidRPr="007959FC">
        <w:rPr>
          <w:rFonts w:ascii="Verdana" w:hAnsi="Verdana" w:cs="Arial"/>
          <w:b/>
          <w:sz w:val="18"/>
          <w:szCs w:val="18"/>
        </w:rPr>
        <w:t>UMOWA</w:t>
      </w:r>
    </w:p>
    <w:p w14:paraId="20A6DB12" w14:textId="77777777" w:rsidR="003F2BF1" w:rsidRPr="007959FC" w:rsidRDefault="003F2BF1" w:rsidP="007959FC">
      <w:pPr>
        <w:numPr>
          <w:ilvl w:val="12"/>
          <w:numId w:val="0"/>
        </w:numPr>
        <w:spacing w:before="120" w:line="360" w:lineRule="auto"/>
        <w:jc w:val="center"/>
        <w:rPr>
          <w:rFonts w:ascii="Verdana" w:hAnsi="Verdana" w:cs="Arial"/>
          <w:b/>
          <w:sz w:val="18"/>
          <w:szCs w:val="18"/>
        </w:rPr>
      </w:pPr>
    </w:p>
    <w:p w14:paraId="3E6ABF55" w14:textId="77777777" w:rsidR="00A52D6D" w:rsidRPr="007959FC" w:rsidRDefault="00A52D6D" w:rsidP="007959FC">
      <w:pPr>
        <w:numPr>
          <w:ilvl w:val="12"/>
          <w:numId w:val="0"/>
        </w:numPr>
        <w:spacing w:before="120" w:line="360" w:lineRule="auto"/>
        <w:rPr>
          <w:rFonts w:ascii="Verdana" w:hAnsi="Verdana" w:cs="Arial"/>
          <w:sz w:val="18"/>
          <w:szCs w:val="18"/>
        </w:rPr>
      </w:pPr>
      <w:bookmarkStart w:id="1" w:name="_Hlk5868958"/>
      <w:r w:rsidRPr="007959FC">
        <w:rPr>
          <w:rFonts w:ascii="Verdana" w:hAnsi="Verdana" w:cs="Arial"/>
          <w:sz w:val="18"/>
          <w:szCs w:val="18"/>
        </w:rPr>
        <w:t>zawarta w dniu _________ w _____________, pomiędzy:</w:t>
      </w:r>
    </w:p>
    <w:p w14:paraId="1C17C913" w14:textId="77777777" w:rsidR="003F2BF1" w:rsidRPr="007959FC" w:rsidRDefault="003F2BF1" w:rsidP="007959FC">
      <w:pPr>
        <w:numPr>
          <w:ilvl w:val="12"/>
          <w:numId w:val="0"/>
        </w:numPr>
        <w:spacing w:before="120" w:line="360" w:lineRule="auto"/>
        <w:rPr>
          <w:rFonts w:ascii="Verdana" w:hAnsi="Verdana" w:cs="Arial"/>
          <w:sz w:val="18"/>
          <w:szCs w:val="18"/>
        </w:rPr>
      </w:pPr>
    </w:p>
    <w:bookmarkEnd w:id="1"/>
    <w:p w14:paraId="737D43E9" w14:textId="77777777" w:rsidR="003F2BF1" w:rsidRPr="007959FC" w:rsidRDefault="00173E9F" w:rsidP="007959FC">
      <w:pPr>
        <w:numPr>
          <w:ilvl w:val="12"/>
          <w:numId w:val="0"/>
        </w:numPr>
        <w:spacing w:before="120" w:line="360" w:lineRule="auto"/>
        <w:rPr>
          <w:rFonts w:ascii="Verdana" w:hAnsi="Verdana" w:cs="Arial"/>
          <w:sz w:val="18"/>
          <w:szCs w:val="18"/>
        </w:rPr>
      </w:pPr>
      <w:r w:rsidRPr="007959FC">
        <w:rPr>
          <w:rFonts w:ascii="Verdana" w:hAnsi="Verdana" w:cs="Arial"/>
          <w:b/>
          <w:bCs/>
          <w:sz w:val="18"/>
          <w:szCs w:val="18"/>
        </w:rPr>
        <w:t>Muzeum Powstania Warszawskiego</w:t>
      </w:r>
      <w:r w:rsidRPr="007959FC">
        <w:rPr>
          <w:rFonts w:ascii="Verdana" w:hAnsi="Verdana" w:cs="Arial"/>
          <w:sz w:val="18"/>
          <w:szCs w:val="18"/>
        </w:rPr>
        <w:t xml:space="preserve"> z siedzibą pod adresem: 00-840 Warszawa, ul. Grzybowska 79, wpisanym do Rejestru Instytucji Kultury m. st. Warszawy pod nr 10/2004, NIP 5272436056, REGON 015760222, zwanym dalej „Zamawiającym”, </w:t>
      </w:r>
      <w:r w:rsidR="003F2BF1" w:rsidRPr="007959FC">
        <w:rPr>
          <w:rFonts w:ascii="Verdana" w:hAnsi="Verdana" w:cs="Arial"/>
          <w:sz w:val="18"/>
          <w:szCs w:val="18"/>
        </w:rPr>
        <w:t>reprezentowanym przez:</w:t>
      </w:r>
    </w:p>
    <w:p w14:paraId="37B7E486" w14:textId="77777777" w:rsidR="003F2BF1" w:rsidRPr="007959FC" w:rsidRDefault="003F2BF1" w:rsidP="007959FC">
      <w:pPr>
        <w:numPr>
          <w:ilvl w:val="12"/>
          <w:numId w:val="0"/>
        </w:numPr>
        <w:spacing w:before="120" w:line="360" w:lineRule="auto"/>
        <w:rPr>
          <w:rFonts w:ascii="Verdana" w:hAnsi="Verdana" w:cs="Arial"/>
          <w:sz w:val="18"/>
          <w:szCs w:val="18"/>
        </w:rPr>
      </w:pPr>
    </w:p>
    <w:p w14:paraId="4510E472" w14:textId="298ABDDB" w:rsidR="00173E9F" w:rsidRPr="007959FC" w:rsidRDefault="00173E9F" w:rsidP="007959FC">
      <w:pPr>
        <w:numPr>
          <w:ilvl w:val="12"/>
          <w:numId w:val="0"/>
        </w:numPr>
        <w:spacing w:before="120" w:line="360" w:lineRule="auto"/>
        <w:rPr>
          <w:rFonts w:ascii="Verdana" w:hAnsi="Verdana" w:cs="Arial"/>
          <w:sz w:val="18"/>
          <w:szCs w:val="18"/>
        </w:rPr>
      </w:pPr>
      <w:r w:rsidRPr="007959FC">
        <w:rPr>
          <w:rFonts w:ascii="Verdana" w:hAnsi="Verdana" w:cs="Arial"/>
          <w:sz w:val="18"/>
          <w:szCs w:val="18"/>
        </w:rPr>
        <w:t>Jan</w:t>
      </w:r>
      <w:r w:rsidR="003F2BF1" w:rsidRPr="007959FC">
        <w:rPr>
          <w:rFonts w:ascii="Verdana" w:hAnsi="Verdana" w:cs="Arial"/>
          <w:sz w:val="18"/>
          <w:szCs w:val="18"/>
        </w:rPr>
        <w:t>a</w:t>
      </w:r>
      <w:r w:rsidRPr="007959FC">
        <w:rPr>
          <w:rFonts w:ascii="Verdana" w:hAnsi="Verdana" w:cs="Arial"/>
          <w:sz w:val="18"/>
          <w:szCs w:val="18"/>
        </w:rPr>
        <w:t xml:space="preserve"> Ołdakowsk</w:t>
      </w:r>
      <w:r w:rsidR="003F2BF1" w:rsidRPr="007959FC">
        <w:rPr>
          <w:rFonts w:ascii="Verdana" w:hAnsi="Verdana" w:cs="Arial"/>
          <w:sz w:val="18"/>
          <w:szCs w:val="18"/>
        </w:rPr>
        <w:t xml:space="preserve">iego – dyrektora </w:t>
      </w:r>
    </w:p>
    <w:p w14:paraId="366056C4" w14:textId="77777777" w:rsidR="00173E9F" w:rsidRPr="007959FC" w:rsidRDefault="00173E9F" w:rsidP="007959FC">
      <w:pPr>
        <w:numPr>
          <w:ilvl w:val="12"/>
          <w:numId w:val="0"/>
        </w:numPr>
        <w:spacing w:before="120" w:line="360" w:lineRule="auto"/>
        <w:rPr>
          <w:rFonts w:ascii="Verdana" w:hAnsi="Verdana" w:cs="Arial"/>
          <w:sz w:val="18"/>
          <w:szCs w:val="18"/>
        </w:rPr>
      </w:pPr>
    </w:p>
    <w:p w14:paraId="5F650A5E" w14:textId="3418CC3F" w:rsidR="00A52D6D" w:rsidRPr="007959FC" w:rsidRDefault="00A52D6D" w:rsidP="007959FC">
      <w:pPr>
        <w:numPr>
          <w:ilvl w:val="12"/>
          <w:numId w:val="0"/>
        </w:numPr>
        <w:spacing w:before="120" w:line="360" w:lineRule="auto"/>
        <w:rPr>
          <w:rFonts w:ascii="Verdana" w:hAnsi="Verdana" w:cs="Arial"/>
          <w:sz w:val="18"/>
          <w:szCs w:val="18"/>
        </w:rPr>
      </w:pPr>
      <w:r w:rsidRPr="007959FC">
        <w:rPr>
          <w:rFonts w:ascii="Verdana" w:hAnsi="Verdana" w:cs="Arial"/>
          <w:sz w:val="18"/>
          <w:szCs w:val="18"/>
        </w:rPr>
        <w:t>a:</w:t>
      </w:r>
    </w:p>
    <w:p w14:paraId="3754AF12" w14:textId="77777777" w:rsidR="003F2BF1" w:rsidRPr="007959FC" w:rsidRDefault="003F2BF1" w:rsidP="007959FC">
      <w:pPr>
        <w:numPr>
          <w:ilvl w:val="12"/>
          <w:numId w:val="0"/>
        </w:numPr>
        <w:spacing w:before="120" w:line="360" w:lineRule="auto"/>
        <w:rPr>
          <w:rFonts w:ascii="Verdana" w:hAnsi="Verdana" w:cs="Arial"/>
          <w:sz w:val="18"/>
          <w:szCs w:val="18"/>
        </w:rPr>
      </w:pPr>
    </w:p>
    <w:p w14:paraId="424BA399" w14:textId="77777777" w:rsidR="00A52D6D" w:rsidRPr="007959FC" w:rsidRDefault="00A52D6D" w:rsidP="007959FC">
      <w:pPr>
        <w:numPr>
          <w:ilvl w:val="12"/>
          <w:numId w:val="0"/>
        </w:numPr>
        <w:spacing w:before="120" w:line="360" w:lineRule="auto"/>
        <w:rPr>
          <w:rFonts w:ascii="Verdana" w:hAnsi="Verdana" w:cs="Arial"/>
          <w:sz w:val="18"/>
          <w:szCs w:val="18"/>
        </w:rPr>
      </w:pPr>
      <w:r w:rsidRPr="007959FC">
        <w:rPr>
          <w:rFonts w:ascii="Verdana" w:hAnsi="Verdana" w:cs="Arial"/>
          <w:sz w:val="18"/>
          <w:szCs w:val="18"/>
        </w:rPr>
        <w:t>_______________________________________________________________________</w:t>
      </w:r>
    </w:p>
    <w:p w14:paraId="6ACFEA30" w14:textId="25CC9F2C" w:rsidR="00A52D6D" w:rsidRPr="007959FC" w:rsidRDefault="00A52D6D" w:rsidP="007959FC">
      <w:pPr>
        <w:numPr>
          <w:ilvl w:val="12"/>
          <w:numId w:val="0"/>
        </w:numPr>
        <w:spacing w:before="120" w:line="360" w:lineRule="auto"/>
        <w:rPr>
          <w:rFonts w:ascii="Verdana" w:hAnsi="Verdana" w:cs="Arial"/>
          <w:sz w:val="18"/>
          <w:szCs w:val="18"/>
        </w:rPr>
      </w:pPr>
      <w:r w:rsidRPr="007959FC">
        <w:rPr>
          <w:rFonts w:ascii="Verdana" w:hAnsi="Verdana" w:cs="Arial"/>
          <w:sz w:val="18"/>
          <w:szCs w:val="18"/>
        </w:rPr>
        <w:t xml:space="preserve">(nr Rej. KRS _____; NIP _____; Regon______; Kapitał zakładowy: _____; Kapitał wpłacony _______), zwaną dalej </w:t>
      </w:r>
      <w:r w:rsidR="00E020FF" w:rsidRPr="007959FC">
        <w:rPr>
          <w:rFonts w:ascii="Verdana" w:hAnsi="Verdana" w:cs="Arial"/>
          <w:sz w:val="18"/>
          <w:szCs w:val="18"/>
        </w:rPr>
        <w:t>„</w:t>
      </w:r>
      <w:r w:rsidRPr="007959FC">
        <w:rPr>
          <w:rFonts w:ascii="Verdana" w:hAnsi="Verdana" w:cs="Arial"/>
          <w:sz w:val="18"/>
          <w:szCs w:val="18"/>
        </w:rPr>
        <w:t>Wykonawcą</w:t>
      </w:r>
      <w:r w:rsidR="00E020FF" w:rsidRPr="007959FC">
        <w:rPr>
          <w:rFonts w:ascii="Verdana" w:hAnsi="Verdana" w:cs="Arial"/>
          <w:sz w:val="18"/>
          <w:szCs w:val="18"/>
        </w:rPr>
        <w:t>”</w:t>
      </w:r>
      <w:r w:rsidRPr="007959FC">
        <w:rPr>
          <w:rFonts w:ascii="Verdana" w:hAnsi="Verdana" w:cs="Arial"/>
          <w:sz w:val="18"/>
          <w:szCs w:val="18"/>
        </w:rPr>
        <w:t xml:space="preserve">, </w:t>
      </w:r>
      <w:r w:rsidR="003F2BF1" w:rsidRPr="007959FC">
        <w:rPr>
          <w:rFonts w:ascii="Verdana" w:hAnsi="Verdana" w:cs="Arial"/>
          <w:sz w:val="18"/>
          <w:szCs w:val="18"/>
        </w:rPr>
        <w:t>reprezentowanym/ą przez:</w:t>
      </w:r>
    </w:p>
    <w:p w14:paraId="455829D3" w14:textId="77777777" w:rsidR="00A52D6D" w:rsidRPr="007959FC" w:rsidRDefault="00A52D6D" w:rsidP="007959FC">
      <w:pPr>
        <w:pStyle w:val="Akapitzlist"/>
        <w:widowControl/>
        <w:numPr>
          <w:ilvl w:val="0"/>
          <w:numId w:val="2"/>
        </w:numPr>
        <w:adjustRightInd/>
        <w:spacing w:before="120" w:line="360" w:lineRule="auto"/>
        <w:contextualSpacing w:val="0"/>
        <w:rPr>
          <w:rFonts w:ascii="Verdana" w:hAnsi="Verdana" w:cs="Arial"/>
          <w:sz w:val="18"/>
          <w:szCs w:val="18"/>
        </w:rPr>
      </w:pPr>
      <w:r w:rsidRPr="007959FC">
        <w:rPr>
          <w:rFonts w:ascii="Verdana" w:hAnsi="Verdana" w:cs="Arial"/>
          <w:sz w:val="18"/>
          <w:szCs w:val="18"/>
        </w:rPr>
        <w:t>________________-___________</w:t>
      </w:r>
    </w:p>
    <w:p w14:paraId="62495D31" w14:textId="77777777" w:rsidR="00A52D6D" w:rsidRPr="007959FC" w:rsidRDefault="00A52D6D" w:rsidP="007959FC">
      <w:pPr>
        <w:pStyle w:val="Akapitzlist"/>
        <w:widowControl/>
        <w:numPr>
          <w:ilvl w:val="0"/>
          <w:numId w:val="2"/>
        </w:numPr>
        <w:adjustRightInd/>
        <w:spacing w:before="120" w:line="360" w:lineRule="auto"/>
        <w:contextualSpacing w:val="0"/>
        <w:rPr>
          <w:rFonts w:ascii="Verdana" w:hAnsi="Verdana" w:cs="Arial"/>
          <w:sz w:val="18"/>
          <w:szCs w:val="18"/>
        </w:rPr>
      </w:pPr>
      <w:r w:rsidRPr="007959FC">
        <w:rPr>
          <w:rFonts w:ascii="Verdana" w:hAnsi="Verdana" w:cs="Arial"/>
          <w:sz w:val="18"/>
          <w:szCs w:val="18"/>
        </w:rPr>
        <w:t>________________-___________</w:t>
      </w:r>
    </w:p>
    <w:p w14:paraId="295D533E" w14:textId="77777777" w:rsidR="008002B4" w:rsidRPr="007959FC" w:rsidRDefault="008002B4" w:rsidP="007959FC">
      <w:pPr>
        <w:pStyle w:val="Akapitzlist"/>
        <w:widowControl/>
        <w:adjustRightInd/>
        <w:spacing w:before="120" w:line="360" w:lineRule="auto"/>
        <w:ind w:left="0"/>
        <w:contextualSpacing w:val="0"/>
        <w:rPr>
          <w:rFonts w:ascii="Verdana" w:hAnsi="Verdana" w:cs="Arial"/>
          <w:sz w:val="18"/>
          <w:szCs w:val="18"/>
        </w:rPr>
      </w:pPr>
    </w:p>
    <w:p w14:paraId="6E2F884F" w14:textId="0308D964" w:rsidR="001D00DD" w:rsidRPr="007959FC" w:rsidRDefault="001D00DD" w:rsidP="007959FC">
      <w:pPr>
        <w:pStyle w:val="Akapitzlist"/>
        <w:widowControl/>
        <w:adjustRightInd/>
        <w:spacing w:before="120" w:line="360" w:lineRule="auto"/>
        <w:ind w:left="0"/>
        <w:contextualSpacing w:val="0"/>
        <w:rPr>
          <w:rFonts w:ascii="Verdana" w:hAnsi="Verdana" w:cs="Arial"/>
          <w:sz w:val="18"/>
          <w:szCs w:val="18"/>
        </w:rPr>
      </w:pPr>
      <w:r w:rsidRPr="007959FC">
        <w:rPr>
          <w:rFonts w:ascii="Verdana" w:hAnsi="Verdana" w:cs="Arial"/>
          <w:sz w:val="18"/>
          <w:szCs w:val="18"/>
        </w:rPr>
        <w:t>zwanych dalej łącznie „Stronami” lub pojedynczo „Stroną”.</w:t>
      </w:r>
    </w:p>
    <w:p w14:paraId="565A682F" w14:textId="77777777" w:rsidR="003F2BF1" w:rsidRPr="007959FC" w:rsidRDefault="003F2BF1" w:rsidP="007959FC">
      <w:pPr>
        <w:numPr>
          <w:ilvl w:val="12"/>
          <w:numId w:val="0"/>
        </w:numPr>
        <w:spacing w:before="120" w:line="360" w:lineRule="auto"/>
        <w:rPr>
          <w:rFonts w:ascii="Verdana" w:hAnsi="Verdana" w:cs="Arial"/>
          <w:sz w:val="18"/>
          <w:szCs w:val="18"/>
        </w:rPr>
      </w:pPr>
    </w:p>
    <w:p w14:paraId="7C4F3E3F" w14:textId="0137D7B2" w:rsidR="00B64492" w:rsidRPr="007959FC" w:rsidRDefault="003F2BF1" w:rsidP="007959FC">
      <w:pPr>
        <w:numPr>
          <w:ilvl w:val="12"/>
          <w:numId w:val="0"/>
        </w:numPr>
        <w:spacing w:before="120" w:line="360" w:lineRule="auto"/>
        <w:rPr>
          <w:rFonts w:ascii="Verdana" w:hAnsi="Verdana" w:cs="Arial"/>
          <w:sz w:val="18"/>
          <w:szCs w:val="18"/>
        </w:rPr>
      </w:pPr>
      <w:r w:rsidRPr="007959FC">
        <w:rPr>
          <w:rFonts w:ascii="Verdana" w:hAnsi="Verdana" w:cs="Arial"/>
          <w:sz w:val="18"/>
          <w:szCs w:val="18"/>
        </w:rPr>
        <w:t>w wyniku przeprowadzenia</w:t>
      </w:r>
      <w:r w:rsidR="00A52D6D" w:rsidRPr="007959FC">
        <w:rPr>
          <w:rFonts w:ascii="Verdana" w:hAnsi="Verdana" w:cs="Arial"/>
          <w:sz w:val="18"/>
          <w:szCs w:val="18"/>
        </w:rPr>
        <w:t xml:space="preserve"> </w:t>
      </w:r>
      <w:r w:rsidR="001D00DD" w:rsidRPr="007959FC">
        <w:rPr>
          <w:rFonts w:ascii="Verdana" w:hAnsi="Verdana" w:cs="Arial"/>
          <w:sz w:val="18"/>
          <w:szCs w:val="18"/>
        </w:rPr>
        <w:t xml:space="preserve">postępowania o udzielenie zamówienia klasycznego o wartości przekraczającej progi unijne w trybie przetargu nieograniczonego </w:t>
      </w:r>
      <w:r w:rsidR="00A52D6D" w:rsidRPr="007959FC">
        <w:rPr>
          <w:rFonts w:ascii="Verdana" w:hAnsi="Verdana" w:cs="Arial"/>
          <w:sz w:val="18"/>
          <w:szCs w:val="18"/>
        </w:rPr>
        <w:t>na podstawie</w:t>
      </w:r>
      <w:r w:rsidR="003228E7" w:rsidRPr="007959FC">
        <w:rPr>
          <w:rFonts w:ascii="Verdana" w:hAnsi="Verdana" w:cs="Arial"/>
          <w:sz w:val="18"/>
          <w:szCs w:val="18"/>
        </w:rPr>
        <w:t xml:space="preserve"> </w:t>
      </w:r>
      <w:bookmarkEnd w:id="0"/>
      <w:r w:rsidR="00E020FF" w:rsidRPr="007959FC">
        <w:rPr>
          <w:rFonts w:ascii="Verdana" w:hAnsi="Verdana" w:cs="Arial"/>
          <w:sz w:val="18"/>
          <w:szCs w:val="18"/>
        </w:rPr>
        <w:t xml:space="preserve">ustawy z dnia 11 </w:t>
      </w:r>
      <w:r w:rsidR="009D6175" w:rsidRPr="007959FC">
        <w:rPr>
          <w:rFonts w:ascii="Verdana" w:hAnsi="Verdana" w:cs="Arial"/>
          <w:sz w:val="18"/>
          <w:szCs w:val="18"/>
        </w:rPr>
        <w:t>września</w:t>
      </w:r>
      <w:r w:rsidR="00E020FF" w:rsidRPr="007959FC">
        <w:rPr>
          <w:rFonts w:ascii="Verdana" w:hAnsi="Verdana" w:cs="Arial"/>
          <w:sz w:val="18"/>
          <w:szCs w:val="18"/>
        </w:rPr>
        <w:t xml:space="preserve"> 2019 r. Prawo zamówień</w:t>
      </w:r>
      <w:r w:rsidR="00064C54" w:rsidRPr="007959FC">
        <w:rPr>
          <w:rFonts w:ascii="Verdana" w:hAnsi="Verdana" w:cs="Arial"/>
          <w:sz w:val="18"/>
          <w:szCs w:val="18"/>
        </w:rPr>
        <w:t xml:space="preserve">, </w:t>
      </w:r>
      <w:r w:rsidR="001D00DD" w:rsidRPr="007959FC">
        <w:rPr>
          <w:rFonts w:ascii="Verdana" w:hAnsi="Verdana" w:cs="Arial"/>
          <w:sz w:val="18"/>
          <w:szCs w:val="18"/>
        </w:rPr>
        <w:t>znak</w:t>
      </w:r>
      <w:r w:rsidR="00064C54" w:rsidRPr="007959FC">
        <w:rPr>
          <w:rFonts w:ascii="Verdana" w:hAnsi="Verdana" w:cs="Arial"/>
          <w:sz w:val="18"/>
          <w:szCs w:val="18"/>
        </w:rPr>
        <w:t xml:space="preserve">: </w:t>
      </w:r>
      <w:r w:rsidR="001D00DD" w:rsidRPr="007959FC">
        <w:rPr>
          <w:rFonts w:ascii="Verdana" w:hAnsi="Verdana" w:cs="Arial"/>
          <w:sz w:val="18"/>
          <w:szCs w:val="18"/>
        </w:rPr>
        <w:t>MPW1/GDS</w:t>
      </w:r>
      <w:r w:rsidR="00064C54" w:rsidRPr="007959FC">
        <w:rPr>
          <w:rFonts w:ascii="Verdana" w:hAnsi="Verdana" w:cs="Arial"/>
          <w:sz w:val="18"/>
          <w:szCs w:val="18"/>
        </w:rPr>
        <w:t xml:space="preserve"> (dalej: „Postępowanie”)</w:t>
      </w:r>
    </w:p>
    <w:p w14:paraId="0713F718" w14:textId="77777777" w:rsidR="00B64492" w:rsidRPr="007959FC" w:rsidRDefault="00EA5AA5" w:rsidP="007959FC">
      <w:pPr>
        <w:pStyle w:val="Tekstpodstawowy"/>
        <w:tabs>
          <w:tab w:val="left" w:pos="567"/>
        </w:tabs>
        <w:spacing w:before="120" w:line="360" w:lineRule="auto"/>
        <w:jc w:val="both"/>
        <w:rPr>
          <w:rFonts w:ascii="Verdana" w:hAnsi="Verdana"/>
          <w:sz w:val="18"/>
          <w:szCs w:val="18"/>
        </w:rPr>
      </w:pPr>
      <w:r w:rsidRPr="007959FC">
        <w:rPr>
          <w:rFonts w:ascii="Verdana" w:hAnsi="Verdana"/>
          <w:sz w:val="18"/>
          <w:szCs w:val="18"/>
        </w:rPr>
        <w:br w:type="page"/>
      </w:r>
    </w:p>
    <w:p w14:paraId="23FAFF1B" w14:textId="77777777" w:rsidR="00EA5AA5" w:rsidRPr="007959FC" w:rsidRDefault="00EA5AA5" w:rsidP="007959FC">
      <w:pPr>
        <w:pStyle w:val="Nagwekspisutreci"/>
        <w:spacing w:before="120" w:line="360" w:lineRule="auto"/>
        <w:jc w:val="both"/>
        <w:rPr>
          <w:rFonts w:ascii="Verdana" w:hAnsi="Verdana"/>
          <w:color w:val="auto"/>
          <w:sz w:val="18"/>
          <w:szCs w:val="18"/>
        </w:rPr>
      </w:pPr>
      <w:r w:rsidRPr="007959FC">
        <w:rPr>
          <w:rFonts w:ascii="Verdana" w:hAnsi="Verdana"/>
          <w:color w:val="auto"/>
          <w:sz w:val="18"/>
          <w:szCs w:val="18"/>
        </w:rPr>
        <w:lastRenderedPageBreak/>
        <w:t>Spis treści</w:t>
      </w:r>
    </w:p>
    <w:p w14:paraId="3287BC03" w14:textId="546318B6" w:rsidR="00A977EA" w:rsidRPr="00A977EA" w:rsidRDefault="001353CF" w:rsidP="00A977EA">
      <w:pPr>
        <w:pStyle w:val="Spistreci1"/>
        <w:spacing w:before="120" w:line="240" w:lineRule="auto"/>
        <w:rPr>
          <w:rFonts w:asciiTheme="minorHAnsi" w:eastAsiaTheme="minorEastAsia" w:hAnsiTheme="minorHAnsi" w:cstheme="minorBidi"/>
          <w:kern w:val="2"/>
          <w:sz w:val="18"/>
          <w:szCs w:val="18"/>
          <w14:ligatures w14:val="standardContextual"/>
        </w:rPr>
      </w:pPr>
      <w:r w:rsidRPr="00A977EA">
        <w:rPr>
          <w:sz w:val="18"/>
          <w:szCs w:val="18"/>
        </w:rPr>
        <w:fldChar w:fldCharType="begin"/>
      </w:r>
      <w:r w:rsidR="00EA5AA5" w:rsidRPr="00A977EA">
        <w:rPr>
          <w:sz w:val="18"/>
          <w:szCs w:val="18"/>
        </w:rPr>
        <w:instrText xml:space="preserve"> TOC \o "1-3" \h \z \u </w:instrText>
      </w:r>
      <w:r w:rsidRPr="00A977EA">
        <w:rPr>
          <w:sz w:val="18"/>
          <w:szCs w:val="18"/>
        </w:rPr>
        <w:fldChar w:fldCharType="separate"/>
      </w:r>
      <w:hyperlink w:anchor="_Toc201734010" w:history="1">
        <w:r w:rsidR="00A977EA" w:rsidRPr="00A977EA">
          <w:rPr>
            <w:rStyle w:val="Hipercze"/>
            <w:sz w:val="18"/>
            <w:szCs w:val="18"/>
          </w:rPr>
          <w:t>Definicje</w:t>
        </w:r>
        <w:r w:rsidR="00A977EA" w:rsidRPr="00A977EA">
          <w:rPr>
            <w:webHidden/>
            <w:sz w:val="18"/>
            <w:szCs w:val="18"/>
          </w:rPr>
          <w:tab/>
        </w:r>
        <w:r w:rsidR="00A977EA" w:rsidRPr="00A977EA">
          <w:rPr>
            <w:webHidden/>
            <w:sz w:val="18"/>
            <w:szCs w:val="18"/>
          </w:rPr>
          <w:fldChar w:fldCharType="begin"/>
        </w:r>
        <w:r w:rsidR="00A977EA" w:rsidRPr="00A977EA">
          <w:rPr>
            <w:webHidden/>
            <w:sz w:val="18"/>
            <w:szCs w:val="18"/>
          </w:rPr>
          <w:instrText xml:space="preserve"> PAGEREF _Toc201734010 \h </w:instrText>
        </w:r>
        <w:r w:rsidR="00A977EA" w:rsidRPr="00A977EA">
          <w:rPr>
            <w:webHidden/>
            <w:sz w:val="18"/>
            <w:szCs w:val="18"/>
          </w:rPr>
        </w:r>
        <w:r w:rsidR="00A977EA" w:rsidRPr="00A977EA">
          <w:rPr>
            <w:webHidden/>
            <w:sz w:val="18"/>
            <w:szCs w:val="18"/>
          </w:rPr>
          <w:fldChar w:fldCharType="separate"/>
        </w:r>
        <w:r w:rsidR="00A977EA" w:rsidRPr="00A977EA">
          <w:rPr>
            <w:webHidden/>
            <w:sz w:val="18"/>
            <w:szCs w:val="18"/>
          </w:rPr>
          <w:t>3</w:t>
        </w:r>
        <w:r w:rsidR="00A977EA" w:rsidRPr="00A977EA">
          <w:rPr>
            <w:webHidden/>
            <w:sz w:val="18"/>
            <w:szCs w:val="18"/>
          </w:rPr>
          <w:fldChar w:fldCharType="end"/>
        </w:r>
      </w:hyperlink>
    </w:p>
    <w:p w14:paraId="1C447C62" w14:textId="3EF8EE48"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1" w:history="1">
        <w:r w:rsidRPr="00A977EA">
          <w:rPr>
            <w:rStyle w:val="Hipercze"/>
            <w:sz w:val="18"/>
            <w:szCs w:val="18"/>
          </w:rPr>
          <w:t>§1. Przedmiot umowy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_Toc201734011 \h </w:instrText>
        </w:r>
        <w:r w:rsidRPr="00A977EA">
          <w:rPr>
            <w:webHidden/>
            <w:sz w:val="18"/>
            <w:szCs w:val="18"/>
          </w:rPr>
        </w:r>
        <w:r w:rsidRPr="00A977EA">
          <w:rPr>
            <w:webHidden/>
            <w:sz w:val="18"/>
            <w:szCs w:val="18"/>
          </w:rPr>
          <w:fldChar w:fldCharType="separate"/>
        </w:r>
        <w:r w:rsidRPr="00A977EA">
          <w:rPr>
            <w:webHidden/>
            <w:sz w:val="18"/>
            <w:szCs w:val="18"/>
          </w:rPr>
          <w:t>4</w:t>
        </w:r>
        <w:r w:rsidRPr="00A977EA">
          <w:rPr>
            <w:webHidden/>
            <w:sz w:val="18"/>
            <w:szCs w:val="18"/>
          </w:rPr>
          <w:fldChar w:fldCharType="end"/>
        </w:r>
      </w:hyperlink>
    </w:p>
    <w:p w14:paraId="0A648569" w14:textId="3EF92AC2"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2" w:history="1">
        <w:r w:rsidRPr="00A977EA">
          <w:rPr>
            <w:rStyle w:val="Hipercze"/>
            <w:sz w:val="18"/>
            <w:szCs w:val="18"/>
          </w:rPr>
          <w:t>§2. Zobowiązania Wykonawcy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_Toc201734012 \h </w:instrText>
        </w:r>
        <w:r w:rsidRPr="00A977EA">
          <w:rPr>
            <w:webHidden/>
            <w:sz w:val="18"/>
            <w:szCs w:val="18"/>
          </w:rPr>
        </w:r>
        <w:r w:rsidRPr="00A977EA">
          <w:rPr>
            <w:webHidden/>
            <w:sz w:val="18"/>
            <w:szCs w:val="18"/>
          </w:rPr>
          <w:fldChar w:fldCharType="separate"/>
        </w:r>
        <w:r w:rsidRPr="00A977EA">
          <w:rPr>
            <w:webHidden/>
            <w:sz w:val="18"/>
            <w:szCs w:val="18"/>
          </w:rPr>
          <w:t>5</w:t>
        </w:r>
        <w:r w:rsidRPr="00A977EA">
          <w:rPr>
            <w:webHidden/>
            <w:sz w:val="18"/>
            <w:szCs w:val="18"/>
          </w:rPr>
          <w:fldChar w:fldCharType="end"/>
        </w:r>
      </w:hyperlink>
    </w:p>
    <w:p w14:paraId="4D5EBD66" w14:textId="6EF1203B"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3" w:history="1">
        <w:r w:rsidRPr="00A977EA">
          <w:rPr>
            <w:rStyle w:val="Hipercze"/>
            <w:sz w:val="18"/>
            <w:szCs w:val="18"/>
          </w:rPr>
          <w:t>§3. Obowiązki Zamawiającego</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_Toc201734013 \h </w:instrText>
        </w:r>
        <w:r w:rsidRPr="00A977EA">
          <w:rPr>
            <w:webHidden/>
            <w:sz w:val="18"/>
            <w:szCs w:val="18"/>
          </w:rPr>
        </w:r>
        <w:r w:rsidRPr="00A977EA">
          <w:rPr>
            <w:webHidden/>
            <w:sz w:val="18"/>
            <w:szCs w:val="18"/>
          </w:rPr>
          <w:fldChar w:fldCharType="separate"/>
        </w:r>
        <w:r w:rsidRPr="00A977EA">
          <w:rPr>
            <w:webHidden/>
            <w:sz w:val="18"/>
            <w:szCs w:val="18"/>
          </w:rPr>
          <w:t>8</w:t>
        </w:r>
        <w:r w:rsidRPr="00A977EA">
          <w:rPr>
            <w:webHidden/>
            <w:sz w:val="18"/>
            <w:szCs w:val="18"/>
          </w:rPr>
          <w:fldChar w:fldCharType="end"/>
        </w:r>
      </w:hyperlink>
    </w:p>
    <w:p w14:paraId="4694CAFF" w14:textId="2FC27C08"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4" w:history="1">
        <w:r w:rsidRPr="00A977EA">
          <w:rPr>
            <w:rStyle w:val="Hipercze"/>
            <w:sz w:val="18"/>
            <w:szCs w:val="18"/>
          </w:rPr>
          <w:t>§4. Termin wykonania Umowy. Harmonogram</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_Toc201734014 \h </w:instrText>
        </w:r>
        <w:r w:rsidRPr="00A977EA">
          <w:rPr>
            <w:webHidden/>
            <w:sz w:val="18"/>
            <w:szCs w:val="18"/>
          </w:rPr>
        </w:r>
        <w:r w:rsidRPr="00A977EA">
          <w:rPr>
            <w:webHidden/>
            <w:sz w:val="18"/>
            <w:szCs w:val="18"/>
          </w:rPr>
          <w:fldChar w:fldCharType="separate"/>
        </w:r>
        <w:r w:rsidRPr="00A977EA">
          <w:rPr>
            <w:webHidden/>
            <w:sz w:val="18"/>
            <w:szCs w:val="18"/>
          </w:rPr>
          <w:t>9</w:t>
        </w:r>
        <w:r w:rsidRPr="00A977EA">
          <w:rPr>
            <w:webHidden/>
            <w:sz w:val="18"/>
            <w:szCs w:val="18"/>
          </w:rPr>
          <w:fldChar w:fldCharType="end"/>
        </w:r>
      </w:hyperlink>
    </w:p>
    <w:p w14:paraId="553C636A" w14:textId="1DA7506F"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5" w:history="1">
        <w:r w:rsidRPr="00A977EA">
          <w:rPr>
            <w:rStyle w:val="Hipercze"/>
            <w:sz w:val="18"/>
            <w:szCs w:val="18"/>
          </w:rPr>
          <w:t>§5. Realizacja umowy Etap I. Odbiory Etap I</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_Toc201734015 \h </w:instrText>
        </w:r>
        <w:r w:rsidRPr="00A977EA">
          <w:rPr>
            <w:webHidden/>
            <w:sz w:val="18"/>
            <w:szCs w:val="18"/>
          </w:rPr>
        </w:r>
        <w:r w:rsidRPr="00A977EA">
          <w:rPr>
            <w:webHidden/>
            <w:sz w:val="18"/>
            <w:szCs w:val="18"/>
          </w:rPr>
          <w:fldChar w:fldCharType="separate"/>
        </w:r>
        <w:r w:rsidRPr="00A977EA">
          <w:rPr>
            <w:webHidden/>
            <w:sz w:val="18"/>
            <w:szCs w:val="18"/>
          </w:rPr>
          <w:t>11</w:t>
        </w:r>
        <w:r w:rsidRPr="00A977EA">
          <w:rPr>
            <w:webHidden/>
            <w:sz w:val="18"/>
            <w:szCs w:val="18"/>
          </w:rPr>
          <w:fldChar w:fldCharType="end"/>
        </w:r>
      </w:hyperlink>
    </w:p>
    <w:p w14:paraId="08BEBDFE" w14:textId="4E8313C6"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6" w:history="1">
        <w:r w:rsidRPr="00A977EA">
          <w:rPr>
            <w:rStyle w:val="Hipercze"/>
            <w:sz w:val="18"/>
            <w:szCs w:val="18"/>
          </w:rPr>
          <w:t>§6. Realizacja Umowy Etap II</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_Toc201734016 \h </w:instrText>
        </w:r>
        <w:r w:rsidRPr="00A977EA">
          <w:rPr>
            <w:webHidden/>
            <w:sz w:val="18"/>
            <w:szCs w:val="18"/>
          </w:rPr>
        </w:r>
        <w:r w:rsidRPr="00A977EA">
          <w:rPr>
            <w:webHidden/>
            <w:sz w:val="18"/>
            <w:szCs w:val="18"/>
          </w:rPr>
          <w:fldChar w:fldCharType="separate"/>
        </w:r>
        <w:r w:rsidRPr="00A977EA">
          <w:rPr>
            <w:webHidden/>
            <w:sz w:val="18"/>
            <w:szCs w:val="18"/>
          </w:rPr>
          <w:t>13</w:t>
        </w:r>
        <w:r w:rsidRPr="00A977EA">
          <w:rPr>
            <w:webHidden/>
            <w:sz w:val="18"/>
            <w:szCs w:val="18"/>
          </w:rPr>
          <w:fldChar w:fldCharType="end"/>
        </w:r>
      </w:hyperlink>
    </w:p>
    <w:p w14:paraId="188B5CA4" w14:textId="5F853C29"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7" w:history="1">
        <w:r w:rsidRPr="00A977EA">
          <w:rPr>
            <w:rStyle w:val="Hipercze"/>
            <w:sz w:val="18"/>
            <w:szCs w:val="18"/>
          </w:rPr>
          <w:t>§7. Kontrola Jakości Etap II</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_Toc201734017 \h </w:instrText>
        </w:r>
        <w:r w:rsidRPr="00A977EA">
          <w:rPr>
            <w:webHidden/>
            <w:sz w:val="18"/>
            <w:szCs w:val="18"/>
          </w:rPr>
        </w:r>
        <w:r w:rsidRPr="00A977EA">
          <w:rPr>
            <w:webHidden/>
            <w:sz w:val="18"/>
            <w:szCs w:val="18"/>
          </w:rPr>
          <w:fldChar w:fldCharType="separate"/>
        </w:r>
        <w:r w:rsidRPr="00A977EA">
          <w:rPr>
            <w:webHidden/>
            <w:sz w:val="18"/>
            <w:szCs w:val="18"/>
          </w:rPr>
          <w:t>16</w:t>
        </w:r>
        <w:r w:rsidRPr="00A977EA">
          <w:rPr>
            <w:webHidden/>
            <w:sz w:val="18"/>
            <w:szCs w:val="18"/>
          </w:rPr>
          <w:fldChar w:fldCharType="end"/>
        </w:r>
      </w:hyperlink>
    </w:p>
    <w:p w14:paraId="356DCF3A" w14:textId="65F8A574"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8" w:history="1">
        <w:r w:rsidRPr="00A977EA">
          <w:rPr>
            <w:rStyle w:val="Hipercze"/>
            <w:sz w:val="18"/>
            <w:szCs w:val="18"/>
          </w:rPr>
          <w:t>§8. Odbiory w Etapie II</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_Toc201734018 \h </w:instrText>
        </w:r>
        <w:r w:rsidRPr="00A977EA">
          <w:rPr>
            <w:webHidden/>
            <w:sz w:val="18"/>
            <w:szCs w:val="18"/>
          </w:rPr>
        </w:r>
        <w:r w:rsidRPr="00A977EA">
          <w:rPr>
            <w:webHidden/>
            <w:sz w:val="18"/>
            <w:szCs w:val="18"/>
          </w:rPr>
          <w:fldChar w:fldCharType="separate"/>
        </w:r>
        <w:r w:rsidRPr="00A977EA">
          <w:rPr>
            <w:webHidden/>
            <w:sz w:val="18"/>
            <w:szCs w:val="18"/>
          </w:rPr>
          <w:t>18</w:t>
        </w:r>
        <w:r w:rsidRPr="00A977EA">
          <w:rPr>
            <w:webHidden/>
            <w:sz w:val="18"/>
            <w:szCs w:val="18"/>
          </w:rPr>
          <w:fldChar w:fldCharType="end"/>
        </w:r>
      </w:hyperlink>
    </w:p>
    <w:p w14:paraId="50B3C121" w14:textId="34894AD7"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19" w:history="1">
        <w:r w:rsidRPr="00A977EA">
          <w:rPr>
            <w:rStyle w:val="Hipercze"/>
            <w:sz w:val="18"/>
            <w:szCs w:val="18"/>
          </w:rPr>
          <w:t>§9. Osoby uczestniczące w realizacji Umowy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_Toc201734019 \h </w:instrText>
        </w:r>
        <w:r w:rsidRPr="00A977EA">
          <w:rPr>
            <w:webHidden/>
            <w:sz w:val="18"/>
            <w:szCs w:val="18"/>
          </w:rPr>
        </w:r>
        <w:r w:rsidRPr="00A977EA">
          <w:rPr>
            <w:webHidden/>
            <w:sz w:val="18"/>
            <w:szCs w:val="18"/>
          </w:rPr>
          <w:fldChar w:fldCharType="separate"/>
        </w:r>
        <w:r w:rsidRPr="00A977EA">
          <w:rPr>
            <w:webHidden/>
            <w:sz w:val="18"/>
            <w:szCs w:val="18"/>
          </w:rPr>
          <w:t>21</w:t>
        </w:r>
        <w:r w:rsidRPr="00A977EA">
          <w:rPr>
            <w:webHidden/>
            <w:sz w:val="18"/>
            <w:szCs w:val="18"/>
          </w:rPr>
          <w:fldChar w:fldCharType="end"/>
        </w:r>
      </w:hyperlink>
    </w:p>
    <w:p w14:paraId="1B04FFC2" w14:textId="7B7248DE"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0" w:history="1">
        <w:r w:rsidRPr="00A977EA">
          <w:rPr>
            <w:rStyle w:val="Hipercze"/>
            <w:sz w:val="18"/>
            <w:szCs w:val="18"/>
          </w:rPr>
          <w:t>§10. Podwykonawcy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_Toc201734020 \h </w:instrText>
        </w:r>
        <w:r w:rsidRPr="00A977EA">
          <w:rPr>
            <w:webHidden/>
            <w:sz w:val="18"/>
            <w:szCs w:val="18"/>
          </w:rPr>
        </w:r>
        <w:r w:rsidRPr="00A977EA">
          <w:rPr>
            <w:webHidden/>
            <w:sz w:val="18"/>
            <w:szCs w:val="18"/>
          </w:rPr>
          <w:fldChar w:fldCharType="separate"/>
        </w:r>
        <w:r w:rsidRPr="00A977EA">
          <w:rPr>
            <w:webHidden/>
            <w:sz w:val="18"/>
            <w:szCs w:val="18"/>
          </w:rPr>
          <w:t>23</w:t>
        </w:r>
        <w:r w:rsidRPr="00A977EA">
          <w:rPr>
            <w:webHidden/>
            <w:sz w:val="18"/>
            <w:szCs w:val="18"/>
          </w:rPr>
          <w:fldChar w:fldCharType="end"/>
        </w:r>
      </w:hyperlink>
    </w:p>
    <w:p w14:paraId="29D4771E" w14:textId="5E134C36"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1" w:history="1">
        <w:r w:rsidRPr="00A977EA">
          <w:rPr>
            <w:rStyle w:val="Hipercze"/>
            <w:sz w:val="18"/>
            <w:szCs w:val="18"/>
          </w:rPr>
          <w:t>§11. Inżynier Kontraktu</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_Toc201734021 \h </w:instrText>
        </w:r>
        <w:r w:rsidRPr="00A977EA">
          <w:rPr>
            <w:webHidden/>
            <w:sz w:val="18"/>
            <w:szCs w:val="18"/>
          </w:rPr>
        </w:r>
        <w:r w:rsidRPr="00A977EA">
          <w:rPr>
            <w:webHidden/>
            <w:sz w:val="18"/>
            <w:szCs w:val="18"/>
          </w:rPr>
          <w:fldChar w:fldCharType="separate"/>
        </w:r>
        <w:r w:rsidRPr="00A977EA">
          <w:rPr>
            <w:webHidden/>
            <w:sz w:val="18"/>
            <w:szCs w:val="18"/>
          </w:rPr>
          <w:t>26</w:t>
        </w:r>
        <w:r w:rsidRPr="00A977EA">
          <w:rPr>
            <w:webHidden/>
            <w:sz w:val="18"/>
            <w:szCs w:val="18"/>
          </w:rPr>
          <w:fldChar w:fldCharType="end"/>
        </w:r>
      </w:hyperlink>
    </w:p>
    <w:p w14:paraId="56EA71DE" w14:textId="61E183B6"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2" w:history="1">
        <w:r w:rsidRPr="00A977EA">
          <w:rPr>
            <w:rStyle w:val="Hipercze"/>
            <w:sz w:val="18"/>
            <w:szCs w:val="18"/>
          </w:rPr>
          <w:t>§12. Spotkania koordynacyjne</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_Toc201734022 \h </w:instrText>
        </w:r>
        <w:r w:rsidRPr="00A977EA">
          <w:rPr>
            <w:webHidden/>
            <w:sz w:val="18"/>
            <w:szCs w:val="18"/>
          </w:rPr>
        </w:r>
        <w:r w:rsidRPr="00A977EA">
          <w:rPr>
            <w:webHidden/>
            <w:sz w:val="18"/>
            <w:szCs w:val="18"/>
          </w:rPr>
          <w:fldChar w:fldCharType="separate"/>
        </w:r>
        <w:r w:rsidRPr="00A977EA">
          <w:rPr>
            <w:webHidden/>
            <w:sz w:val="18"/>
            <w:szCs w:val="18"/>
          </w:rPr>
          <w:t>27</w:t>
        </w:r>
        <w:r w:rsidRPr="00A977EA">
          <w:rPr>
            <w:webHidden/>
            <w:sz w:val="18"/>
            <w:szCs w:val="18"/>
          </w:rPr>
          <w:fldChar w:fldCharType="end"/>
        </w:r>
      </w:hyperlink>
    </w:p>
    <w:p w14:paraId="7B1F45C9" w14:textId="0564614E"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3" w:history="1">
        <w:r w:rsidRPr="00A977EA">
          <w:rPr>
            <w:rStyle w:val="Hipercze"/>
            <w:sz w:val="18"/>
            <w:szCs w:val="18"/>
          </w:rPr>
          <w:t>§13. Wynagrodzenie</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_Toc201734023 \h </w:instrText>
        </w:r>
        <w:r w:rsidRPr="00A977EA">
          <w:rPr>
            <w:webHidden/>
            <w:sz w:val="18"/>
            <w:szCs w:val="18"/>
          </w:rPr>
        </w:r>
        <w:r w:rsidRPr="00A977EA">
          <w:rPr>
            <w:webHidden/>
            <w:sz w:val="18"/>
            <w:szCs w:val="18"/>
          </w:rPr>
          <w:fldChar w:fldCharType="separate"/>
        </w:r>
        <w:r w:rsidRPr="00A977EA">
          <w:rPr>
            <w:webHidden/>
            <w:sz w:val="18"/>
            <w:szCs w:val="18"/>
          </w:rPr>
          <w:t>27</w:t>
        </w:r>
        <w:r w:rsidRPr="00A977EA">
          <w:rPr>
            <w:webHidden/>
            <w:sz w:val="18"/>
            <w:szCs w:val="18"/>
          </w:rPr>
          <w:fldChar w:fldCharType="end"/>
        </w:r>
      </w:hyperlink>
    </w:p>
    <w:p w14:paraId="79C51EAF" w14:textId="47D3C0FC"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4" w:history="1">
        <w:r w:rsidRPr="00A977EA">
          <w:rPr>
            <w:rStyle w:val="Hipercze"/>
            <w:sz w:val="18"/>
            <w:szCs w:val="18"/>
          </w:rPr>
          <w:t>§14. Płatności</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_Toc201734024 \h </w:instrText>
        </w:r>
        <w:r w:rsidRPr="00A977EA">
          <w:rPr>
            <w:webHidden/>
            <w:sz w:val="18"/>
            <w:szCs w:val="18"/>
          </w:rPr>
        </w:r>
        <w:r w:rsidRPr="00A977EA">
          <w:rPr>
            <w:webHidden/>
            <w:sz w:val="18"/>
            <w:szCs w:val="18"/>
          </w:rPr>
          <w:fldChar w:fldCharType="separate"/>
        </w:r>
        <w:r w:rsidRPr="00A977EA">
          <w:rPr>
            <w:webHidden/>
            <w:sz w:val="18"/>
            <w:szCs w:val="18"/>
          </w:rPr>
          <w:t>28</w:t>
        </w:r>
        <w:r w:rsidRPr="00A977EA">
          <w:rPr>
            <w:webHidden/>
            <w:sz w:val="18"/>
            <w:szCs w:val="18"/>
          </w:rPr>
          <w:fldChar w:fldCharType="end"/>
        </w:r>
      </w:hyperlink>
    </w:p>
    <w:p w14:paraId="1A372AB8" w14:textId="7A69A9A6"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5" w:history="1">
        <w:r w:rsidRPr="00A977EA">
          <w:rPr>
            <w:rStyle w:val="Hipercze"/>
            <w:sz w:val="18"/>
            <w:szCs w:val="18"/>
          </w:rPr>
          <w:t>§15. Kary umowne i odszkodowanie uzupełniające</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_Toc201734025 \h </w:instrText>
        </w:r>
        <w:r w:rsidRPr="00A977EA">
          <w:rPr>
            <w:webHidden/>
            <w:sz w:val="18"/>
            <w:szCs w:val="18"/>
          </w:rPr>
        </w:r>
        <w:r w:rsidRPr="00A977EA">
          <w:rPr>
            <w:webHidden/>
            <w:sz w:val="18"/>
            <w:szCs w:val="18"/>
          </w:rPr>
          <w:fldChar w:fldCharType="separate"/>
        </w:r>
        <w:r w:rsidRPr="00A977EA">
          <w:rPr>
            <w:webHidden/>
            <w:sz w:val="18"/>
            <w:szCs w:val="18"/>
          </w:rPr>
          <w:t>30</w:t>
        </w:r>
        <w:r w:rsidRPr="00A977EA">
          <w:rPr>
            <w:webHidden/>
            <w:sz w:val="18"/>
            <w:szCs w:val="18"/>
          </w:rPr>
          <w:fldChar w:fldCharType="end"/>
        </w:r>
      </w:hyperlink>
    </w:p>
    <w:p w14:paraId="516E9428" w14:textId="4DF1518F"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6" w:history="1">
        <w:r w:rsidRPr="00A977EA">
          <w:rPr>
            <w:rStyle w:val="Hipercze"/>
            <w:sz w:val="18"/>
            <w:szCs w:val="18"/>
          </w:rPr>
          <w:t>§16. Prawa autorskie</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_Toc201734026 \h </w:instrText>
        </w:r>
        <w:r w:rsidRPr="00A977EA">
          <w:rPr>
            <w:webHidden/>
            <w:sz w:val="18"/>
            <w:szCs w:val="18"/>
          </w:rPr>
        </w:r>
        <w:r w:rsidRPr="00A977EA">
          <w:rPr>
            <w:webHidden/>
            <w:sz w:val="18"/>
            <w:szCs w:val="18"/>
          </w:rPr>
          <w:fldChar w:fldCharType="separate"/>
        </w:r>
        <w:r w:rsidRPr="00A977EA">
          <w:rPr>
            <w:webHidden/>
            <w:sz w:val="18"/>
            <w:szCs w:val="18"/>
          </w:rPr>
          <w:t>31</w:t>
        </w:r>
        <w:r w:rsidRPr="00A977EA">
          <w:rPr>
            <w:webHidden/>
            <w:sz w:val="18"/>
            <w:szCs w:val="18"/>
          </w:rPr>
          <w:fldChar w:fldCharType="end"/>
        </w:r>
      </w:hyperlink>
    </w:p>
    <w:p w14:paraId="1A36AF08" w14:textId="569CA47F"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7" w:history="1">
        <w:r w:rsidRPr="00A977EA">
          <w:rPr>
            <w:rStyle w:val="Hipercze"/>
            <w:sz w:val="18"/>
            <w:szCs w:val="18"/>
          </w:rPr>
          <w:t>§17. Ubezpieczenie i działalność odszkodowawcza</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_Toc201734027 \h </w:instrText>
        </w:r>
        <w:r w:rsidRPr="00A977EA">
          <w:rPr>
            <w:webHidden/>
            <w:sz w:val="18"/>
            <w:szCs w:val="18"/>
          </w:rPr>
        </w:r>
        <w:r w:rsidRPr="00A977EA">
          <w:rPr>
            <w:webHidden/>
            <w:sz w:val="18"/>
            <w:szCs w:val="18"/>
          </w:rPr>
          <w:fldChar w:fldCharType="separate"/>
        </w:r>
        <w:r w:rsidRPr="00A977EA">
          <w:rPr>
            <w:webHidden/>
            <w:sz w:val="18"/>
            <w:szCs w:val="18"/>
          </w:rPr>
          <w:t>33</w:t>
        </w:r>
        <w:r w:rsidRPr="00A977EA">
          <w:rPr>
            <w:webHidden/>
            <w:sz w:val="18"/>
            <w:szCs w:val="18"/>
          </w:rPr>
          <w:fldChar w:fldCharType="end"/>
        </w:r>
      </w:hyperlink>
    </w:p>
    <w:p w14:paraId="3EE579FB" w14:textId="3243B4BF"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8" w:history="1">
        <w:r w:rsidRPr="00A977EA">
          <w:rPr>
            <w:rStyle w:val="Hipercze"/>
            <w:sz w:val="18"/>
            <w:szCs w:val="18"/>
          </w:rPr>
          <w:t>§18. Waloryzacja</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_Toc201734028 \h </w:instrText>
        </w:r>
        <w:r w:rsidRPr="00A977EA">
          <w:rPr>
            <w:webHidden/>
            <w:sz w:val="18"/>
            <w:szCs w:val="18"/>
          </w:rPr>
        </w:r>
        <w:r w:rsidRPr="00A977EA">
          <w:rPr>
            <w:webHidden/>
            <w:sz w:val="18"/>
            <w:szCs w:val="18"/>
          </w:rPr>
          <w:fldChar w:fldCharType="separate"/>
        </w:r>
        <w:r w:rsidRPr="00A977EA">
          <w:rPr>
            <w:webHidden/>
            <w:sz w:val="18"/>
            <w:szCs w:val="18"/>
          </w:rPr>
          <w:t>35</w:t>
        </w:r>
        <w:r w:rsidRPr="00A977EA">
          <w:rPr>
            <w:webHidden/>
            <w:sz w:val="18"/>
            <w:szCs w:val="18"/>
          </w:rPr>
          <w:fldChar w:fldCharType="end"/>
        </w:r>
      </w:hyperlink>
    </w:p>
    <w:p w14:paraId="0485753E" w14:textId="5C5497D7"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29" w:history="1">
        <w:r w:rsidRPr="00A977EA">
          <w:rPr>
            <w:rStyle w:val="Hipercze"/>
            <w:sz w:val="18"/>
            <w:szCs w:val="18"/>
          </w:rPr>
          <w:t>§19. Odstąpienie od Umowy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_Toc201734029 \h </w:instrText>
        </w:r>
        <w:r w:rsidRPr="00A977EA">
          <w:rPr>
            <w:webHidden/>
            <w:sz w:val="18"/>
            <w:szCs w:val="18"/>
          </w:rPr>
        </w:r>
        <w:r w:rsidRPr="00A977EA">
          <w:rPr>
            <w:webHidden/>
            <w:sz w:val="18"/>
            <w:szCs w:val="18"/>
          </w:rPr>
          <w:fldChar w:fldCharType="separate"/>
        </w:r>
        <w:r w:rsidRPr="00A977EA">
          <w:rPr>
            <w:webHidden/>
            <w:sz w:val="18"/>
            <w:szCs w:val="18"/>
          </w:rPr>
          <w:t>37</w:t>
        </w:r>
        <w:r w:rsidRPr="00A977EA">
          <w:rPr>
            <w:webHidden/>
            <w:sz w:val="18"/>
            <w:szCs w:val="18"/>
          </w:rPr>
          <w:fldChar w:fldCharType="end"/>
        </w:r>
      </w:hyperlink>
    </w:p>
    <w:p w14:paraId="0EEF83F3" w14:textId="498B0897"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0" w:history="1">
        <w:r w:rsidRPr="00A977EA">
          <w:rPr>
            <w:rStyle w:val="Hipercze"/>
            <w:sz w:val="18"/>
            <w:szCs w:val="18"/>
          </w:rPr>
          <w:t>§20. Rękojmia i gwarancja</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_Toc201734030 \h </w:instrText>
        </w:r>
        <w:r w:rsidRPr="00A977EA">
          <w:rPr>
            <w:webHidden/>
            <w:sz w:val="18"/>
            <w:szCs w:val="18"/>
          </w:rPr>
        </w:r>
        <w:r w:rsidRPr="00A977EA">
          <w:rPr>
            <w:webHidden/>
            <w:sz w:val="18"/>
            <w:szCs w:val="18"/>
          </w:rPr>
          <w:fldChar w:fldCharType="separate"/>
        </w:r>
        <w:r w:rsidRPr="00A977EA">
          <w:rPr>
            <w:webHidden/>
            <w:sz w:val="18"/>
            <w:szCs w:val="18"/>
          </w:rPr>
          <w:t>38</w:t>
        </w:r>
        <w:r w:rsidRPr="00A977EA">
          <w:rPr>
            <w:webHidden/>
            <w:sz w:val="18"/>
            <w:szCs w:val="18"/>
          </w:rPr>
          <w:fldChar w:fldCharType="end"/>
        </w:r>
      </w:hyperlink>
    </w:p>
    <w:p w14:paraId="15A5AC24" w14:textId="15D93C9B"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1" w:history="1">
        <w:r w:rsidRPr="00A977EA">
          <w:rPr>
            <w:rStyle w:val="Hipercze"/>
            <w:sz w:val="18"/>
            <w:szCs w:val="18"/>
          </w:rPr>
          <w:t>§21. Zmiana Umowy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_Toc201734031 \h </w:instrText>
        </w:r>
        <w:r w:rsidRPr="00A977EA">
          <w:rPr>
            <w:webHidden/>
            <w:sz w:val="18"/>
            <w:szCs w:val="18"/>
          </w:rPr>
        </w:r>
        <w:r w:rsidRPr="00A977EA">
          <w:rPr>
            <w:webHidden/>
            <w:sz w:val="18"/>
            <w:szCs w:val="18"/>
          </w:rPr>
          <w:fldChar w:fldCharType="separate"/>
        </w:r>
        <w:r w:rsidRPr="00A977EA">
          <w:rPr>
            <w:webHidden/>
            <w:sz w:val="18"/>
            <w:szCs w:val="18"/>
          </w:rPr>
          <w:t>40</w:t>
        </w:r>
        <w:r w:rsidRPr="00A977EA">
          <w:rPr>
            <w:webHidden/>
            <w:sz w:val="18"/>
            <w:szCs w:val="18"/>
          </w:rPr>
          <w:fldChar w:fldCharType="end"/>
        </w:r>
      </w:hyperlink>
    </w:p>
    <w:p w14:paraId="0FC990A9" w14:textId="1C55C242"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2" w:history="1">
        <w:r w:rsidRPr="00A977EA">
          <w:rPr>
            <w:rStyle w:val="Hipercze"/>
            <w:sz w:val="18"/>
            <w:szCs w:val="18"/>
          </w:rPr>
          <w:t>§22. Poufność informacji i konflikt interesów</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_Toc201734032 \h </w:instrText>
        </w:r>
        <w:r w:rsidRPr="00A977EA">
          <w:rPr>
            <w:webHidden/>
            <w:sz w:val="18"/>
            <w:szCs w:val="18"/>
          </w:rPr>
        </w:r>
        <w:r w:rsidRPr="00A977EA">
          <w:rPr>
            <w:webHidden/>
            <w:sz w:val="18"/>
            <w:szCs w:val="18"/>
          </w:rPr>
          <w:fldChar w:fldCharType="separate"/>
        </w:r>
        <w:r w:rsidRPr="00A977EA">
          <w:rPr>
            <w:webHidden/>
            <w:sz w:val="18"/>
            <w:szCs w:val="18"/>
          </w:rPr>
          <w:t>42</w:t>
        </w:r>
        <w:r w:rsidRPr="00A977EA">
          <w:rPr>
            <w:webHidden/>
            <w:sz w:val="18"/>
            <w:szCs w:val="18"/>
          </w:rPr>
          <w:fldChar w:fldCharType="end"/>
        </w:r>
      </w:hyperlink>
    </w:p>
    <w:p w14:paraId="42BF63FC" w14:textId="1D7CBC16"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3" w:history="1">
        <w:r w:rsidRPr="00A977EA">
          <w:rPr>
            <w:rStyle w:val="Hipercze"/>
            <w:sz w:val="18"/>
            <w:szCs w:val="18"/>
          </w:rPr>
          <w:t>§24. Zabezpieczenie należytego wykonania Umowy</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_Toc201734033 \h </w:instrText>
        </w:r>
        <w:r w:rsidRPr="00A977EA">
          <w:rPr>
            <w:webHidden/>
            <w:sz w:val="18"/>
            <w:szCs w:val="18"/>
          </w:rPr>
        </w:r>
        <w:r w:rsidRPr="00A977EA">
          <w:rPr>
            <w:webHidden/>
            <w:sz w:val="18"/>
            <w:szCs w:val="18"/>
          </w:rPr>
          <w:fldChar w:fldCharType="separate"/>
        </w:r>
        <w:r w:rsidRPr="00A977EA">
          <w:rPr>
            <w:webHidden/>
            <w:sz w:val="18"/>
            <w:szCs w:val="18"/>
          </w:rPr>
          <w:t>43</w:t>
        </w:r>
        <w:r w:rsidRPr="00A977EA">
          <w:rPr>
            <w:webHidden/>
            <w:sz w:val="18"/>
            <w:szCs w:val="18"/>
          </w:rPr>
          <w:fldChar w:fldCharType="end"/>
        </w:r>
      </w:hyperlink>
    </w:p>
    <w:p w14:paraId="436B840D" w14:textId="54472C73"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4" w:history="1">
        <w:r w:rsidRPr="00A977EA">
          <w:rPr>
            <w:rStyle w:val="Hipercze"/>
            <w:sz w:val="18"/>
            <w:szCs w:val="18"/>
          </w:rPr>
          <w:t>§25. Osoby do kontaktu</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_Toc201734034 \h </w:instrText>
        </w:r>
        <w:r w:rsidRPr="00A977EA">
          <w:rPr>
            <w:webHidden/>
            <w:sz w:val="18"/>
            <w:szCs w:val="18"/>
          </w:rPr>
        </w:r>
        <w:r w:rsidRPr="00A977EA">
          <w:rPr>
            <w:webHidden/>
            <w:sz w:val="18"/>
            <w:szCs w:val="18"/>
          </w:rPr>
          <w:fldChar w:fldCharType="separate"/>
        </w:r>
        <w:r w:rsidRPr="00A977EA">
          <w:rPr>
            <w:webHidden/>
            <w:sz w:val="18"/>
            <w:szCs w:val="18"/>
          </w:rPr>
          <w:t>43</w:t>
        </w:r>
        <w:r w:rsidRPr="00A977EA">
          <w:rPr>
            <w:webHidden/>
            <w:sz w:val="18"/>
            <w:szCs w:val="18"/>
          </w:rPr>
          <w:fldChar w:fldCharType="end"/>
        </w:r>
      </w:hyperlink>
    </w:p>
    <w:p w14:paraId="0EB5C7D5" w14:textId="7AC986D2"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5" w:history="1">
        <w:r w:rsidRPr="00A977EA">
          <w:rPr>
            <w:rStyle w:val="Hipercze"/>
            <w:sz w:val="18"/>
            <w:szCs w:val="18"/>
          </w:rPr>
          <w:t>§26. Zasady korespondencji + upchnąć doręczenia</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_Toc201734035 \h </w:instrText>
        </w:r>
        <w:r w:rsidRPr="00A977EA">
          <w:rPr>
            <w:webHidden/>
            <w:sz w:val="18"/>
            <w:szCs w:val="18"/>
          </w:rPr>
        </w:r>
        <w:r w:rsidRPr="00A977EA">
          <w:rPr>
            <w:webHidden/>
            <w:sz w:val="18"/>
            <w:szCs w:val="18"/>
          </w:rPr>
          <w:fldChar w:fldCharType="separate"/>
        </w:r>
        <w:r w:rsidRPr="00A977EA">
          <w:rPr>
            <w:webHidden/>
            <w:sz w:val="18"/>
            <w:szCs w:val="18"/>
          </w:rPr>
          <w:t>44</w:t>
        </w:r>
        <w:r w:rsidRPr="00A977EA">
          <w:rPr>
            <w:webHidden/>
            <w:sz w:val="18"/>
            <w:szCs w:val="18"/>
          </w:rPr>
          <w:fldChar w:fldCharType="end"/>
        </w:r>
      </w:hyperlink>
    </w:p>
    <w:p w14:paraId="6EBFF970" w14:textId="3E8A3E28" w:rsidR="00A977EA" w:rsidRPr="00A977EA" w:rsidRDefault="00A977EA" w:rsidP="00A977EA">
      <w:pPr>
        <w:pStyle w:val="Spistreci1"/>
        <w:spacing w:before="120" w:line="240" w:lineRule="auto"/>
        <w:rPr>
          <w:rFonts w:asciiTheme="minorHAnsi" w:eastAsiaTheme="minorEastAsia" w:hAnsiTheme="minorHAnsi" w:cstheme="minorBidi"/>
          <w:kern w:val="2"/>
          <w:sz w:val="18"/>
          <w:szCs w:val="18"/>
          <w14:ligatures w14:val="standardContextual"/>
        </w:rPr>
      </w:pPr>
      <w:hyperlink w:anchor="_Toc201734036" w:history="1">
        <w:r w:rsidRPr="00A977EA">
          <w:rPr>
            <w:rStyle w:val="Hipercze"/>
            <w:sz w:val="18"/>
            <w:szCs w:val="18"/>
          </w:rPr>
          <w:t>§27. Inne postanowienia</w:t>
        </w:r>
        <w:r w:rsidRPr="00A977EA">
          <w:rPr>
            <w:webHidden/>
            <w:sz w:val="18"/>
            <w:szCs w:val="18"/>
          </w:rPr>
          <w:tab/>
        </w:r>
        <w:r w:rsidRPr="00A977EA">
          <w:rPr>
            <w:webHidden/>
            <w:sz w:val="18"/>
            <w:szCs w:val="18"/>
          </w:rPr>
          <w:fldChar w:fldCharType="begin"/>
        </w:r>
        <w:r w:rsidRPr="00A977EA">
          <w:rPr>
            <w:webHidden/>
            <w:sz w:val="18"/>
            <w:szCs w:val="18"/>
          </w:rPr>
          <w:instrText xml:space="preserve"> PAGEREF _Toc201734036 \h </w:instrText>
        </w:r>
        <w:r w:rsidRPr="00A977EA">
          <w:rPr>
            <w:webHidden/>
            <w:sz w:val="18"/>
            <w:szCs w:val="18"/>
          </w:rPr>
        </w:r>
        <w:r w:rsidRPr="00A977EA">
          <w:rPr>
            <w:webHidden/>
            <w:sz w:val="18"/>
            <w:szCs w:val="18"/>
          </w:rPr>
          <w:fldChar w:fldCharType="separate"/>
        </w:r>
        <w:r w:rsidRPr="00A977EA">
          <w:rPr>
            <w:webHidden/>
            <w:sz w:val="18"/>
            <w:szCs w:val="18"/>
          </w:rPr>
          <w:t>44</w:t>
        </w:r>
        <w:r w:rsidRPr="00A977EA">
          <w:rPr>
            <w:webHidden/>
            <w:sz w:val="18"/>
            <w:szCs w:val="18"/>
          </w:rPr>
          <w:fldChar w:fldCharType="end"/>
        </w:r>
      </w:hyperlink>
    </w:p>
    <w:p w14:paraId="55D12D54" w14:textId="2B7EFB3A" w:rsidR="00A977EA" w:rsidRPr="00A977EA" w:rsidRDefault="00A977EA" w:rsidP="00A977EA">
      <w:pPr>
        <w:pStyle w:val="Spistreci2"/>
        <w:tabs>
          <w:tab w:val="right" w:leader="dot" w:pos="9062"/>
        </w:tabs>
        <w:spacing w:before="120" w:after="0" w:line="240" w:lineRule="auto"/>
        <w:rPr>
          <w:rFonts w:asciiTheme="minorHAnsi" w:eastAsiaTheme="minorEastAsia" w:hAnsiTheme="minorHAnsi" w:cstheme="minorBidi"/>
          <w:noProof/>
          <w:kern w:val="2"/>
          <w:sz w:val="18"/>
          <w:szCs w:val="18"/>
          <w14:ligatures w14:val="standardContextual"/>
        </w:rPr>
      </w:pPr>
      <w:hyperlink w:anchor="_Toc201734037" w:history="1">
        <w:r w:rsidRPr="00A977EA">
          <w:rPr>
            <w:rStyle w:val="Hipercze"/>
            <w:rFonts w:ascii="Verdana" w:hAnsi="Verdana" w:cs="Arial"/>
            <w:iCs/>
            <w:noProof/>
            <w:kern w:val="1"/>
            <w:sz w:val="18"/>
            <w:szCs w:val="18"/>
            <w:lang w:eastAsia="ar-SA" w:bidi="hi-IN"/>
          </w:rPr>
          <w:t>Załącznik nr 2.1.</w:t>
        </w:r>
        <w:r w:rsidRPr="00A977EA">
          <w:rPr>
            <w:noProof/>
            <w:webHidden/>
            <w:sz w:val="18"/>
            <w:szCs w:val="18"/>
          </w:rPr>
          <w:tab/>
        </w:r>
        <w:r w:rsidRPr="00A977EA">
          <w:rPr>
            <w:noProof/>
            <w:webHidden/>
            <w:sz w:val="18"/>
            <w:szCs w:val="18"/>
          </w:rPr>
          <w:fldChar w:fldCharType="begin"/>
        </w:r>
        <w:r w:rsidRPr="00A977EA">
          <w:rPr>
            <w:noProof/>
            <w:webHidden/>
            <w:sz w:val="18"/>
            <w:szCs w:val="18"/>
          </w:rPr>
          <w:instrText xml:space="preserve"> PAGEREF _Toc201734037 \h </w:instrText>
        </w:r>
        <w:r w:rsidRPr="00A977EA">
          <w:rPr>
            <w:noProof/>
            <w:webHidden/>
            <w:sz w:val="18"/>
            <w:szCs w:val="18"/>
          </w:rPr>
        </w:r>
        <w:r w:rsidRPr="00A977EA">
          <w:rPr>
            <w:noProof/>
            <w:webHidden/>
            <w:sz w:val="18"/>
            <w:szCs w:val="18"/>
          </w:rPr>
          <w:fldChar w:fldCharType="separate"/>
        </w:r>
        <w:r w:rsidRPr="00A977EA">
          <w:rPr>
            <w:noProof/>
            <w:webHidden/>
            <w:sz w:val="18"/>
            <w:szCs w:val="18"/>
          </w:rPr>
          <w:t>45</w:t>
        </w:r>
        <w:r w:rsidRPr="00A977EA">
          <w:rPr>
            <w:noProof/>
            <w:webHidden/>
            <w:sz w:val="18"/>
            <w:szCs w:val="18"/>
          </w:rPr>
          <w:fldChar w:fldCharType="end"/>
        </w:r>
      </w:hyperlink>
    </w:p>
    <w:p w14:paraId="54C4E23B" w14:textId="4B39C297" w:rsidR="00A977EA" w:rsidRPr="00A977EA" w:rsidRDefault="00A977EA" w:rsidP="00A977EA">
      <w:pPr>
        <w:pStyle w:val="Spistreci2"/>
        <w:tabs>
          <w:tab w:val="right" w:leader="dot" w:pos="9062"/>
        </w:tabs>
        <w:spacing w:before="120" w:after="0" w:line="240" w:lineRule="auto"/>
        <w:rPr>
          <w:rFonts w:asciiTheme="minorHAnsi" w:eastAsiaTheme="minorEastAsia" w:hAnsiTheme="minorHAnsi" w:cstheme="minorBidi"/>
          <w:noProof/>
          <w:kern w:val="2"/>
          <w:sz w:val="18"/>
          <w:szCs w:val="18"/>
          <w14:ligatures w14:val="standardContextual"/>
        </w:rPr>
      </w:pPr>
      <w:hyperlink w:anchor="_Toc201734038" w:history="1">
        <w:r w:rsidRPr="00A977EA">
          <w:rPr>
            <w:rStyle w:val="Hipercze"/>
            <w:rFonts w:ascii="Verdana" w:hAnsi="Verdana" w:cs="Arial"/>
            <w:iCs/>
            <w:noProof/>
            <w:kern w:val="1"/>
            <w:sz w:val="18"/>
            <w:szCs w:val="18"/>
            <w:lang w:eastAsia="ar-SA" w:bidi="hi-IN"/>
          </w:rPr>
          <w:t>Załącznik nr 2.2.</w:t>
        </w:r>
        <w:r w:rsidRPr="00A977EA">
          <w:rPr>
            <w:noProof/>
            <w:webHidden/>
            <w:sz w:val="18"/>
            <w:szCs w:val="18"/>
          </w:rPr>
          <w:tab/>
        </w:r>
        <w:r w:rsidRPr="00A977EA">
          <w:rPr>
            <w:noProof/>
            <w:webHidden/>
            <w:sz w:val="18"/>
            <w:szCs w:val="18"/>
          </w:rPr>
          <w:fldChar w:fldCharType="begin"/>
        </w:r>
        <w:r w:rsidRPr="00A977EA">
          <w:rPr>
            <w:noProof/>
            <w:webHidden/>
            <w:sz w:val="18"/>
            <w:szCs w:val="18"/>
          </w:rPr>
          <w:instrText xml:space="preserve"> PAGEREF _Toc201734038 \h </w:instrText>
        </w:r>
        <w:r w:rsidRPr="00A977EA">
          <w:rPr>
            <w:noProof/>
            <w:webHidden/>
            <w:sz w:val="18"/>
            <w:szCs w:val="18"/>
          </w:rPr>
        </w:r>
        <w:r w:rsidRPr="00A977EA">
          <w:rPr>
            <w:noProof/>
            <w:webHidden/>
            <w:sz w:val="18"/>
            <w:szCs w:val="18"/>
          </w:rPr>
          <w:fldChar w:fldCharType="separate"/>
        </w:r>
        <w:r w:rsidRPr="00A977EA">
          <w:rPr>
            <w:noProof/>
            <w:webHidden/>
            <w:sz w:val="18"/>
            <w:szCs w:val="18"/>
          </w:rPr>
          <w:t>49</w:t>
        </w:r>
        <w:r w:rsidRPr="00A977EA">
          <w:rPr>
            <w:noProof/>
            <w:webHidden/>
            <w:sz w:val="18"/>
            <w:szCs w:val="18"/>
          </w:rPr>
          <w:fldChar w:fldCharType="end"/>
        </w:r>
      </w:hyperlink>
    </w:p>
    <w:p w14:paraId="2CDE842C" w14:textId="2027CECC" w:rsidR="00EA5AA5" w:rsidRPr="007959FC" w:rsidRDefault="001353CF" w:rsidP="00A977EA">
      <w:pPr>
        <w:spacing w:before="120" w:line="240" w:lineRule="auto"/>
        <w:rPr>
          <w:rFonts w:ascii="Verdana" w:hAnsi="Verdana"/>
          <w:sz w:val="18"/>
          <w:szCs w:val="18"/>
        </w:rPr>
      </w:pPr>
      <w:r w:rsidRPr="00A977EA">
        <w:rPr>
          <w:rFonts w:ascii="Verdana" w:hAnsi="Verdana"/>
          <w:sz w:val="18"/>
          <w:szCs w:val="18"/>
        </w:rPr>
        <w:fldChar w:fldCharType="end"/>
      </w:r>
    </w:p>
    <w:p w14:paraId="6F816419" w14:textId="77777777" w:rsidR="00EA5AA5" w:rsidRPr="007959FC" w:rsidRDefault="00EA5AA5" w:rsidP="007959FC">
      <w:pPr>
        <w:pStyle w:val="Tekstpodstawowy"/>
        <w:tabs>
          <w:tab w:val="left" w:pos="567"/>
        </w:tabs>
        <w:spacing w:before="120" w:line="360" w:lineRule="auto"/>
        <w:jc w:val="both"/>
        <w:rPr>
          <w:rFonts w:ascii="Verdana" w:hAnsi="Verdana"/>
          <w:sz w:val="18"/>
          <w:szCs w:val="18"/>
        </w:rPr>
      </w:pPr>
    </w:p>
    <w:p w14:paraId="51EA044C" w14:textId="77777777" w:rsidR="00A52D6D" w:rsidRPr="007959FC" w:rsidRDefault="00B64492" w:rsidP="007959FC">
      <w:pPr>
        <w:pStyle w:val="Nagwek1"/>
        <w:spacing w:line="360" w:lineRule="auto"/>
        <w:rPr>
          <w:rFonts w:ascii="Verdana" w:hAnsi="Verdana"/>
          <w:b/>
          <w:bCs/>
          <w:sz w:val="18"/>
          <w:szCs w:val="18"/>
        </w:rPr>
      </w:pPr>
      <w:r w:rsidRPr="007959FC">
        <w:rPr>
          <w:rFonts w:ascii="Verdana" w:hAnsi="Verdana"/>
          <w:sz w:val="18"/>
          <w:szCs w:val="18"/>
        </w:rPr>
        <w:br w:type="page"/>
      </w:r>
      <w:bookmarkStart w:id="2" w:name="_Toc201734010"/>
      <w:r w:rsidR="00EA5AA5" w:rsidRPr="007959FC">
        <w:rPr>
          <w:rFonts w:ascii="Verdana" w:hAnsi="Verdana"/>
          <w:b/>
          <w:bCs/>
          <w:sz w:val="18"/>
          <w:szCs w:val="18"/>
        </w:rPr>
        <w:lastRenderedPageBreak/>
        <w:t>Definicje</w:t>
      </w:r>
      <w:bookmarkEnd w:id="2"/>
    </w:p>
    <w:p w14:paraId="19B3C322" w14:textId="77777777" w:rsidR="00A52D6D" w:rsidRPr="007959FC" w:rsidRDefault="00A52D6D" w:rsidP="007959FC">
      <w:pPr>
        <w:spacing w:before="120" w:line="360" w:lineRule="auto"/>
        <w:rPr>
          <w:rFonts w:ascii="Verdana" w:hAnsi="Verdana" w:cs="Arial"/>
          <w:sz w:val="18"/>
          <w:szCs w:val="18"/>
        </w:rPr>
      </w:pPr>
      <w:r w:rsidRPr="007959FC">
        <w:rPr>
          <w:rFonts w:ascii="Verdana" w:hAnsi="Verdana" w:cs="Arial"/>
          <w:sz w:val="18"/>
          <w:szCs w:val="18"/>
        </w:rPr>
        <w:t>Strony ustalają dla potrzeb interpretacji niniejszej Umowy, znaczenie następujących pojęć:</w:t>
      </w:r>
    </w:p>
    <w:tbl>
      <w:tblPr>
        <w:tblStyle w:val="Tabela-Siatk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787"/>
        <w:gridCol w:w="314"/>
        <w:gridCol w:w="6835"/>
      </w:tblGrid>
      <w:tr w:rsidR="001D00DD" w:rsidRPr="007959FC" w14:paraId="0AB0ED50" w14:textId="661E5821" w:rsidTr="00BB7C60">
        <w:tc>
          <w:tcPr>
            <w:tcW w:w="562" w:type="dxa"/>
          </w:tcPr>
          <w:p w14:paraId="12741E3A"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0BB848D4" w14:textId="2534E35F" w:rsidR="001D00DD" w:rsidRPr="007959FC" w:rsidRDefault="001D00DD" w:rsidP="007959FC">
            <w:pPr>
              <w:spacing w:before="120" w:line="360" w:lineRule="auto"/>
              <w:jc w:val="left"/>
              <w:rPr>
                <w:rFonts w:ascii="Verdana" w:hAnsi="Verdana" w:cs="Arial"/>
                <w:sz w:val="18"/>
                <w:szCs w:val="18"/>
              </w:rPr>
            </w:pPr>
            <w:r w:rsidRPr="007959FC">
              <w:rPr>
                <w:rFonts w:ascii="Verdana" w:hAnsi="Verdana" w:cs="Arial"/>
                <w:b/>
                <w:sz w:val="18"/>
                <w:szCs w:val="18"/>
              </w:rPr>
              <w:t>Dokumentacja projektowa</w:t>
            </w:r>
          </w:p>
        </w:tc>
        <w:tc>
          <w:tcPr>
            <w:tcW w:w="314" w:type="dxa"/>
          </w:tcPr>
          <w:p w14:paraId="37CE9182" w14:textId="3E228DD7"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3527E313" w14:textId="49647FCF" w:rsidR="001D00DD" w:rsidRPr="007959FC" w:rsidRDefault="001D00DD" w:rsidP="007959FC">
            <w:pPr>
              <w:spacing w:before="120" w:line="360" w:lineRule="auto"/>
              <w:rPr>
                <w:rFonts w:ascii="Verdana" w:hAnsi="Verdana" w:cs="Arial"/>
                <w:sz w:val="18"/>
                <w:szCs w:val="18"/>
              </w:rPr>
            </w:pPr>
            <w:r w:rsidRPr="007959FC">
              <w:rPr>
                <w:rFonts w:ascii="Verdana" w:hAnsi="Verdana" w:cs="Arial"/>
                <w:bCs/>
                <w:sz w:val="18"/>
                <w:szCs w:val="18"/>
              </w:rPr>
              <w:t>Szczegółowa Koncepcja Wielobranżowa,</w:t>
            </w:r>
            <w:r w:rsidRPr="007959FC">
              <w:rPr>
                <w:rFonts w:ascii="Verdana" w:hAnsi="Verdana" w:cs="Arial"/>
                <w:b/>
                <w:sz w:val="18"/>
                <w:szCs w:val="18"/>
              </w:rPr>
              <w:t xml:space="preserve"> </w:t>
            </w:r>
            <w:r w:rsidRPr="007959FC">
              <w:rPr>
                <w:rFonts w:ascii="Verdana" w:hAnsi="Verdana" w:cs="Arial"/>
                <w:sz w:val="18"/>
                <w:szCs w:val="18"/>
              </w:rPr>
              <w:t xml:space="preserve">projekt budowlany, projekt techniczny, wielobranżowy projekt wykonawczy oraz </w:t>
            </w:r>
            <w:proofErr w:type="spellStart"/>
            <w:r w:rsidRPr="007959FC">
              <w:rPr>
                <w:rFonts w:ascii="Verdana" w:hAnsi="Verdana" w:cs="Arial"/>
                <w:sz w:val="18"/>
                <w:szCs w:val="18"/>
              </w:rPr>
              <w:t>STWiORB</w:t>
            </w:r>
            <w:proofErr w:type="spellEnd"/>
            <w:r w:rsidRPr="007959FC">
              <w:rPr>
                <w:rFonts w:ascii="Verdana" w:hAnsi="Verdana" w:cs="Arial"/>
                <w:sz w:val="18"/>
                <w:szCs w:val="18"/>
              </w:rPr>
              <w:t xml:space="preserve"> wraz z wszelkimi dokumentami niezbędnymi do wykonania Robót, w szczególności pozwolenie</w:t>
            </w:r>
            <w:r w:rsidR="0008089F">
              <w:rPr>
                <w:rFonts w:ascii="Verdana" w:hAnsi="Verdana" w:cs="Arial"/>
                <w:sz w:val="18"/>
                <w:szCs w:val="18"/>
              </w:rPr>
              <w:t>m</w:t>
            </w:r>
            <w:r w:rsidRPr="007959FC">
              <w:rPr>
                <w:rFonts w:ascii="Verdana" w:hAnsi="Verdana" w:cs="Arial"/>
                <w:sz w:val="18"/>
                <w:szCs w:val="18"/>
              </w:rPr>
              <w:t xml:space="preserve"> na budowę, a także projekt aranżacji wnętrz;</w:t>
            </w:r>
          </w:p>
        </w:tc>
      </w:tr>
      <w:tr w:rsidR="001D00DD" w:rsidRPr="007959FC" w14:paraId="4942CC71" w14:textId="563F17C2" w:rsidTr="00BB7C60">
        <w:tc>
          <w:tcPr>
            <w:tcW w:w="562" w:type="dxa"/>
          </w:tcPr>
          <w:p w14:paraId="408CDBAC"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76D42581" w14:textId="3560343C" w:rsidR="001D00DD" w:rsidRPr="007959FC" w:rsidRDefault="001D00DD" w:rsidP="007959FC">
            <w:pPr>
              <w:spacing w:before="120" w:line="360" w:lineRule="auto"/>
              <w:jc w:val="left"/>
              <w:rPr>
                <w:rFonts w:ascii="Verdana" w:hAnsi="Verdana" w:cs="Arial"/>
                <w:sz w:val="18"/>
                <w:szCs w:val="18"/>
              </w:rPr>
            </w:pPr>
            <w:r w:rsidRPr="007959FC">
              <w:rPr>
                <w:rFonts w:ascii="Verdana" w:hAnsi="Verdana" w:cs="Arial"/>
                <w:b/>
                <w:sz w:val="18"/>
                <w:szCs w:val="18"/>
              </w:rPr>
              <w:t>Harmonogram</w:t>
            </w:r>
          </w:p>
        </w:tc>
        <w:tc>
          <w:tcPr>
            <w:tcW w:w="314" w:type="dxa"/>
          </w:tcPr>
          <w:p w14:paraId="43AFC5C4" w14:textId="59720371"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4D7F4EBC" w14:textId="64BCB82D"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dostarczony przez Wykonawcę i zaakceptowany przez Zamawiającego harmonogram rzeczowo-finansowy wykonania Robót;</w:t>
            </w:r>
          </w:p>
        </w:tc>
      </w:tr>
      <w:tr w:rsidR="001D00DD" w:rsidRPr="007959FC" w14:paraId="72209A7C" w14:textId="27FC534C" w:rsidTr="00BB7C60">
        <w:tc>
          <w:tcPr>
            <w:tcW w:w="562" w:type="dxa"/>
          </w:tcPr>
          <w:p w14:paraId="22A9D588"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68718B02" w14:textId="7C2C47B6" w:rsidR="001D00DD" w:rsidRPr="007959FC" w:rsidRDefault="001D00DD" w:rsidP="007959FC">
            <w:pPr>
              <w:spacing w:before="120" w:line="360" w:lineRule="auto"/>
              <w:jc w:val="left"/>
              <w:rPr>
                <w:rFonts w:ascii="Verdana" w:hAnsi="Verdana" w:cs="Arial"/>
                <w:sz w:val="18"/>
                <w:szCs w:val="18"/>
              </w:rPr>
            </w:pPr>
            <w:r w:rsidRPr="007959FC">
              <w:rPr>
                <w:rFonts w:ascii="Verdana" w:hAnsi="Verdana" w:cs="Arial"/>
                <w:b/>
                <w:sz w:val="18"/>
                <w:szCs w:val="18"/>
              </w:rPr>
              <w:t>Inwestycja</w:t>
            </w:r>
          </w:p>
        </w:tc>
        <w:tc>
          <w:tcPr>
            <w:tcW w:w="314" w:type="dxa"/>
          </w:tcPr>
          <w:p w14:paraId="66EECC4D" w14:textId="2A26585F"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16144BA6" w14:textId="2F87F71A"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rozbudowa obiektu Muzeum Powstania Warszawskiego o nowy budynek (Budynek F zgodnie z oznaczeniem w PFU) wraz połączeniem z istniejącym kompleksem polegająca na zaprojektowaniu i wykonaniu robót budowlanych zgodnie z wymaganiami Zamawiającego;</w:t>
            </w:r>
          </w:p>
        </w:tc>
      </w:tr>
      <w:tr w:rsidR="001D00DD" w:rsidRPr="007959FC" w14:paraId="5681AAA7" w14:textId="23A6EC42" w:rsidTr="00BB7C60">
        <w:tc>
          <w:tcPr>
            <w:tcW w:w="562" w:type="dxa"/>
          </w:tcPr>
          <w:p w14:paraId="67D37231"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35D0B86A" w14:textId="2A683F7C" w:rsidR="001D00DD" w:rsidRPr="007959FC" w:rsidRDefault="001D00DD" w:rsidP="007959FC">
            <w:pPr>
              <w:spacing w:before="120" w:line="360" w:lineRule="auto"/>
              <w:jc w:val="left"/>
              <w:rPr>
                <w:rFonts w:ascii="Verdana" w:hAnsi="Verdana" w:cs="Arial"/>
                <w:sz w:val="18"/>
                <w:szCs w:val="18"/>
              </w:rPr>
            </w:pPr>
            <w:r w:rsidRPr="007959FC">
              <w:rPr>
                <w:rFonts w:ascii="Verdana" w:hAnsi="Verdana" w:cs="Arial"/>
                <w:b/>
                <w:sz w:val="18"/>
                <w:szCs w:val="18"/>
              </w:rPr>
              <w:t>Materiały</w:t>
            </w:r>
          </w:p>
        </w:tc>
        <w:tc>
          <w:tcPr>
            <w:tcW w:w="314" w:type="dxa"/>
          </w:tcPr>
          <w:p w14:paraId="233F8297" w14:textId="653D5C25"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55C2685B" w14:textId="148FCC5E"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surowce i inne wyroby budowlane,</w:t>
            </w:r>
            <w:r w:rsidR="00D850B9">
              <w:rPr>
                <w:rFonts w:ascii="Verdana" w:hAnsi="Verdana" w:cs="Arial"/>
                <w:sz w:val="18"/>
                <w:szCs w:val="18"/>
              </w:rPr>
              <w:t xml:space="preserve"> urządzenia i systemy,</w:t>
            </w:r>
            <w:r w:rsidRPr="007959FC">
              <w:rPr>
                <w:rFonts w:ascii="Verdana" w:hAnsi="Verdana" w:cs="Arial"/>
                <w:sz w:val="18"/>
                <w:szCs w:val="18"/>
              </w:rPr>
              <w:t xml:space="preserve"> które mają być wykorzystane przy wykonywaniu robót, w standardzie określonym w Dokumentacji projektowej oraz Dokumentacji technicznej, a w przypadku braku stosownych wytycznych co do standardu, zgodnym z przeznaczeniem i rodzajem robót, do których wykonania mają zostać zastosowane;</w:t>
            </w:r>
          </w:p>
        </w:tc>
      </w:tr>
      <w:tr w:rsidR="001D00DD" w:rsidRPr="007959FC" w14:paraId="16FBB693" w14:textId="1E2A56BC" w:rsidTr="00BB7C60">
        <w:tc>
          <w:tcPr>
            <w:tcW w:w="562" w:type="dxa"/>
          </w:tcPr>
          <w:p w14:paraId="477CB3AA"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16056949" w14:textId="59F0F2B7" w:rsidR="001D00DD" w:rsidRPr="007959FC" w:rsidRDefault="001D00DD" w:rsidP="007959FC">
            <w:pPr>
              <w:spacing w:before="120" w:line="360" w:lineRule="auto"/>
              <w:jc w:val="left"/>
              <w:rPr>
                <w:rFonts w:ascii="Verdana" w:hAnsi="Verdana" w:cs="Arial"/>
                <w:sz w:val="18"/>
                <w:szCs w:val="18"/>
              </w:rPr>
            </w:pPr>
            <w:r w:rsidRPr="007959FC">
              <w:rPr>
                <w:rFonts w:ascii="Verdana" w:hAnsi="Verdana" w:cs="Arial"/>
                <w:b/>
                <w:sz w:val="18"/>
                <w:szCs w:val="18"/>
              </w:rPr>
              <w:t xml:space="preserve">Oferta </w:t>
            </w:r>
          </w:p>
        </w:tc>
        <w:tc>
          <w:tcPr>
            <w:tcW w:w="314" w:type="dxa"/>
          </w:tcPr>
          <w:p w14:paraId="68A4D7E7" w14:textId="671F6684"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594E1E72" w14:textId="38FEB01F" w:rsidR="001D00DD" w:rsidRPr="007959FC" w:rsidRDefault="00064C54" w:rsidP="007959FC">
            <w:pPr>
              <w:spacing w:before="120" w:line="360" w:lineRule="auto"/>
              <w:textAlignment w:val="baseline"/>
              <w:rPr>
                <w:rFonts w:ascii="Verdana" w:hAnsi="Verdana" w:cs="Arial"/>
                <w:sz w:val="18"/>
                <w:szCs w:val="18"/>
              </w:rPr>
            </w:pPr>
            <w:r w:rsidRPr="007959FC">
              <w:rPr>
                <w:rFonts w:ascii="Verdana" w:hAnsi="Verdana" w:cs="Arial"/>
                <w:sz w:val="18"/>
                <w:szCs w:val="18"/>
              </w:rPr>
              <w:t>O</w:t>
            </w:r>
            <w:r w:rsidR="001D00DD" w:rsidRPr="007959FC">
              <w:rPr>
                <w:rFonts w:ascii="Verdana" w:hAnsi="Verdana" w:cs="Arial"/>
                <w:sz w:val="18"/>
                <w:szCs w:val="18"/>
              </w:rPr>
              <w:t>ferta</w:t>
            </w:r>
            <w:r w:rsidRPr="007959FC">
              <w:rPr>
                <w:rFonts w:ascii="Verdana" w:hAnsi="Verdana" w:cs="Arial"/>
                <w:sz w:val="18"/>
                <w:szCs w:val="18"/>
              </w:rPr>
              <w:t xml:space="preserve"> Wykonawcy</w:t>
            </w:r>
            <w:r w:rsidR="001D00DD" w:rsidRPr="007959FC">
              <w:rPr>
                <w:rFonts w:ascii="Verdana" w:hAnsi="Verdana" w:cs="Arial"/>
                <w:sz w:val="18"/>
                <w:szCs w:val="18"/>
              </w:rPr>
              <w:t xml:space="preserve"> wybrana </w:t>
            </w:r>
            <w:r w:rsidRPr="007959FC">
              <w:rPr>
                <w:rFonts w:ascii="Verdana" w:hAnsi="Verdana" w:cs="Arial"/>
                <w:sz w:val="18"/>
                <w:szCs w:val="18"/>
              </w:rPr>
              <w:t>w Postępowaniu;</w:t>
            </w:r>
          </w:p>
        </w:tc>
      </w:tr>
      <w:tr w:rsidR="001D00DD" w:rsidRPr="007959FC" w14:paraId="65554F75" w14:textId="24F2E571" w:rsidTr="00BB7C60">
        <w:tc>
          <w:tcPr>
            <w:tcW w:w="562" w:type="dxa"/>
          </w:tcPr>
          <w:p w14:paraId="5197F054"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4CEBB8EE" w14:textId="345DF4E1" w:rsidR="001D00DD" w:rsidRPr="007959FC" w:rsidRDefault="001D00DD" w:rsidP="007959FC">
            <w:pPr>
              <w:spacing w:before="120" w:line="360" w:lineRule="auto"/>
              <w:jc w:val="left"/>
              <w:rPr>
                <w:rFonts w:ascii="Verdana" w:hAnsi="Verdana" w:cs="Arial"/>
                <w:sz w:val="18"/>
                <w:szCs w:val="18"/>
              </w:rPr>
            </w:pPr>
            <w:r w:rsidRPr="007959FC">
              <w:rPr>
                <w:rFonts w:ascii="Verdana" w:hAnsi="Verdana" w:cs="Arial"/>
                <w:b/>
                <w:sz w:val="18"/>
                <w:szCs w:val="18"/>
              </w:rPr>
              <w:t>PFU</w:t>
            </w:r>
          </w:p>
        </w:tc>
        <w:tc>
          <w:tcPr>
            <w:tcW w:w="314" w:type="dxa"/>
          </w:tcPr>
          <w:p w14:paraId="0A226A51" w14:textId="6A2BCE68"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1558D45B" w14:textId="60C4C257"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opis przedmiotu zamówienia</w:t>
            </w:r>
            <w:r w:rsidR="00BB7C60" w:rsidRPr="007959FC">
              <w:rPr>
                <w:rFonts w:ascii="Verdana" w:hAnsi="Verdana" w:cs="Arial"/>
                <w:sz w:val="18"/>
                <w:szCs w:val="18"/>
              </w:rPr>
              <w:t xml:space="preserve"> -</w:t>
            </w:r>
            <w:r w:rsidRPr="007959FC">
              <w:rPr>
                <w:rFonts w:ascii="Verdana" w:hAnsi="Verdana" w:cs="Arial"/>
                <w:sz w:val="18"/>
                <w:szCs w:val="18"/>
              </w:rPr>
              <w:t xml:space="preserve"> Program Funkcjonalno-Użytkowy;</w:t>
            </w:r>
          </w:p>
        </w:tc>
      </w:tr>
      <w:tr w:rsidR="001D00DD" w:rsidRPr="007959FC" w14:paraId="4B43DA41" w14:textId="77777777" w:rsidTr="00BB7C60">
        <w:tc>
          <w:tcPr>
            <w:tcW w:w="562" w:type="dxa"/>
          </w:tcPr>
          <w:p w14:paraId="6ABAD5EF"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1CAE24EB" w14:textId="3D8D1D09" w:rsidR="001D00DD" w:rsidRPr="007959FC" w:rsidRDefault="001D00DD" w:rsidP="007959FC">
            <w:pPr>
              <w:spacing w:before="120" w:line="360" w:lineRule="auto"/>
              <w:jc w:val="left"/>
              <w:rPr>
                <w:rFonts w:ascii="Verdana" w:hAnsi="Verdana" w:cs="Arial"/>
                <w:b/>
                <w:sz w:val="18"/>
                <w:szCs w:val="18"/>
              </w:rPr>
            </w:pPr>
            <w:r w:rsidRPr="007959FC">
              <w:rPr>
                <w:rFonts w:ascii="Verdana" w:hAnsi="Verdana" w:cs="Arial"/>
                <w:b/>
                <w:sz w:val="18"/>
                <w:szCs w:val="18"/>
              </w:rPr>
              <w:t>Podwykonawca</w:t>
            </w:r>
          </w:p>
        </w:tc>
        <w:tc>
          <w:tcPr>
            <w:tcW w:w="314" w:type="dxa"/>
          </w:tcPr>
          <w:p w14:paraId="5FCAFED8" w14:textId="7340B050"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099F9C82" w14:textId="0B9C3245"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osoba fizyczna, osoba prawna lub jednostka organizacyjna nieposiadająca osobowości prawnej, której Wykonawca zlecił wykonanie części projektu lub Robót objętych Umową na zasadach określonych w Umowie. Zakres Robót zleconych Podwykonawcy, zgodnie ze złożoną Ofertą, stanowi Załącznik nr 2 do Oferty Wykonawcy</w:t>
            </w:r>
          </w:p>
        </w:tc>
      </w:tr>
      <w:tr w:rsidR="001D00DD" w:rsidRPr="007959FC" w14:paraId="398FC22B" w14:textId="77777777" w:rsidTr="00BB7C60">
        <w:tc>
          <w:tcPr>
            <w:tcW w:w="562" w:type="dxa"/>
          </w:tcPr>
          <w:p w14:paraId="3E8DB20F"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5CF4D160" w14:textId="66473729" w:rsidR="001D00DD" w:rsidRPr="007959FC" w:rsidRDefault="001D00DD" w:rsidP="007959FC">
            <w:pPr>
              <w:spacing w:before="120" w:line="360" w:lineRule="auto"/>
              <w:jc w:val="left"/>
              <w:rPr>
                <w:rFonts w:ascii="Verdana" w:hAnsi="Verdana" w:cs="Arial"/>
                <w:b/>
                <w:bCs/>
                <w:sz w:val="18"/>
                <w:szCs w:val="18"/>
              </w:rPr>
            </w:pPr>
            <w:r w:rsidRPr="007959FC">
              <w:rPr>
                <w:rFonts w:ascii="Verdana" w:hAnsi="Verdana" w:cs="Arial"/>
                <w:b/>
                <w:bCs/>
                <w:sz w:val="18"/>
                <w:szCs w:val="18"/>
              </w:rPr>
              <w:t>Roboty</w:t>
            </w:r>
          </w:p>
        </w:tc>
        <w:tc>
          <w:tcPr>
            <w:tcW w:w="314" w:type="dxa"/>
          </w:tcPr>
          <w:p w14:paraId="3711273E" w14:textId="77777777" w:rsidR="001D00DD" w:rsidRPr="007959FC" w:rsidRDefault="001D00DD" w:rsidP="007959FC">
            <w:pPr>
              <w:spacing w:before="120" w:line="360" w:lineRule="auto"/>
              <w:rPr>
                <w:rFonts w:ascii="Verdana" w:hAnsi="Verdana" w:cs="Arial"/>
                <w:sz w:val="18"/>
                <w:szCs w:val="18"/>
              </w:rPr>
            </w:pPr>
          </w:p>
        </w:tc>
        <w:tc>
          <w:tcPr>
            <w:tcW w:w="6835" w:type="dxa"/>
          </w:tcPr>
          <w:p w14:paraId="281B476C" w14:textId="7F4DA938" w:rsidR="001D00DD" w:rsidRPr="007959FC" w:rsidRDefault="001D00DD" w:rsidP="007959FC">
            <w:pPr>
              <w:spacing w:before="120" w:line="360" w:lineRule="auto"/>
              <w:textAlignment w:val="baseline"/>
              <w:rPr>
                <w:rFonts w:ascii="Verdana" w:hAnsi="Verdana" w:cs="Arial"/>
                <w:sz w:val="18"/>
                <w:szCs w:val="18"/>
              </w:rPr>
            </w:pPr>
            <w:r w:rsidRPr="007959FC">
              <w:rPr>
                <w:rFonts w:ascii="Verdana" w:hAnsi="Verdana" w:cs="Arial"/>
                <w:sz w:val="18"/>
                <w:szCs w:val="18"/>
              </w:rPr>
              <w:t>roboty budowlane w rozumieniu ustawy Prawo budowlane oraz wszystkie inne roboty wykonywane w związku z realizacją przedmiotu Umowy;</w:t>
            </w:r>
          </w:p>
        </w:tc>
      </w:tr>
      <w:tr w:rsidR="001D00DD" w:rsidRPr="007959FC" w14:paraId="2AD2996A" w14:textId="77777777" w:rsidTr="00BB7C60">
        <w:tc>
          <w:tcPr>
            <w:tcW w:w="562" w:type="dxa"/>
          </w:tcPr>
          <w:p w14:paraId="7B1BE076" w14:textId="77777777" w:rsidR="001D00DD" w:rsidRPr="007959FC" w:rsidRDefault="001D00DD"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777F0C5E" w14:textId="0DB1D394" w:rsidR="001D00DD" w:rsidRPr="007959FC" w:rsidRDefault="001D00DD" w:rsidP="007959FC">
            <w:pPr>
              <w:spacing w:before="120" w:line="360" w:lineRule="auto"/>
              <w:jc w:val="left"/>
              <w:rPr>
                <w:rFonts w:ascii="Verdana" w:hAnsi="Verdana" w:cs="Arial"/>
                <w:b/>
                <w:bCs/>
                <w:sz w:val="18"/>
                <w:szCs w:val="18"/>
              </w:rPr>
            </w:pPr>
            <w:proofErr w:type="spellStart"/>
            <w:r w:rsidRPr="007959FC">
              <w:rPr>
                <w:rFonts w:ascii="Verdana" w:hAnsi="Verdana" w:cs="Arial"/>
                <w:b/>
                <w:bCs/>
                <w:sz w:val="18"/>
                <w:szCs w:val="18"/>
              </w:rPr>
              <w:t>STWOiRB</w:t>
            </w:r>
            <w:proofErr w:type="spellEnd"/>
          </w:p>
        </w:tc>
        <w:tc>
          <w:tcPr>
            <w:tcW w:w="314" w:type="dxa"/>
          </w:tcPr>
          <w:p w14:paraId="600A7BF1" w14:textId="1F12EC92" w:rsidR="001D00DD" w:rsidRPr="007959FC" w:rsidRDefault="001D00DD"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0D41A7E4" w14:textId="2A637D3C" w:rsidR="001D00DD" w:rsidRPr="007959FC" w:rsidRDefault="001D00DD" w:rsidP="007959FC">
            <w:pPr>
              <w:spacing w:before="120" w:line="360" w:lineRule="auto"/>
              <w:textAlignment w:val="baseline"/>
              <w:rPr>
                <w:rFonts w:ascii="Verdana" w:hAnsi="Verdana" w:cs="Arial"/>
                <w:sz w:val="18"/>
                <w:szCs w:val="18"/>
              </w:rPr>
            </w:pPr>
            <w:r w:rsidRPr="007959FC">
              <w:rPr>
                <w:rFonts w:ascii="Verdana" w:hAnsi="Verdana" w:cs="Arial"/>
                <w:sz w:val="18"/>
                <w:szCs w:val="18"/>
              </w:rPr>
              <w:t>Specyfikacja techniczna wykonania i odbioru robót budowlanych;</w:t>
            </w:r>
          </w:p>
        </w:tc>
      </w:tr>
      <w:tr w:rsidR="00064C54" w:rsidRPr="007959FC" w14:paraId="5220B733" w14:textId="77777777" w:rsidTr="00BB7C60">
        <w:tc>
          <w:tcPr>
            <w:tcW w:w="562" w:type="dxa"/>
          </w:tcPr>
          <w:p w14:paraId="53357D2D" w14:textId="77777777" w:rsidR="00064C54" w:rsidRPr="007959FC" w:rsidRDefault="00064C54"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46100F0C" w14:textId="14D47EE8" w:rsidR="00064C54" w:rsidRPr="007959FC" w:rsidRDefault="00064C54" w:rsidP="007959FC">
            <w:pPr>
              <w:spacing w:before="120" w:line="360" w:lineRule="auto"/>
              <w:jc w:val="left"/>
              <w:rPr>
                <w:rFonts w:ascii="Verdana" w:hAnsi="Verdana" w:cs="Arial"/>
                <w:b/>
                <w:bCs/>
                <w:sz w:val="18"/>
                <w:szCs w:val="18"/>
              </w:rPr>
            </w:pPr>
            <w:r w:rsidRPr="007959FC">
              <w:rPr>
                <w:rFonts w:ascii="Verdana" w:hAnsi="Verdana" w:cs="Arial"/>
                <w:b/>
                <w:bCs/>
                <w:sz w:val="18"/>
                <w:szCs w:val="18"/>
              </w:rPr>
              <w:t>Szczegółowa Koncepcja</w:t>
            </w:r>
          </w:p>
        </w:tc>
        <w:tc>
          <w:tcPr>
            <w:tcW w:w="314" w:type="dxa"/>
          </w:tcPr>
          <w:p w14:paraId="711E282E" w14:textId="01BA3772" w:rsidR="00064C54" w:rsidRPr="007959FC" w:rsidRDefault="00064C54"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2CF87156" w14:textId="2C7D8A0B" w:rsidR="00064C54" w:rsidRPr="007959FC" w:rsidRDefault="00064C54" w:rsidP="007959FC">
            <w:pPr>
              <w:spacing w:before="120" w:line="360" w:lineRule="auto"/>
              <w:textAlignment w:val="baseline"/>
              <w:rPr>
                <w:rFonts w:ascii="Verdana" w:hAnsi="Verdana" w:cs="Arial"/>
                <w:sz w:val="18"/>
                <w:szCs w:val="18"/>
              </w:rPr>
            </w:pPr>
            <w:r w:rsidRPr="007959FC">
              <w:rPr>
                <w:rFonts w:ascii="Verdana" w:hAnsi="Verdana" w:cs="Arial"/>
                <w:sz w:val="18"/>
                <w:szCs w:val="18"/>
              </w:rPr>
              <w:t>Szczegółowe Koncepcja Wielobranżowa stanowiąca opracowanie Wykonawcy i będąca podstawą do dalszych prac projektowych;</w:t>
            </w:r>
          </w:p>
        </w:tc>
      </w:tr>
      <w:tr w:rsidR="00064C54" w:rsidRPr="007959FC" w14:paraId="5D80FB78" w14:textId="77777777" w:rsidTr="00BB7C60">
        <w:tc>
          <w:tcPr>
            <w:tcW w:w="562" w:type="dxa"/>
          </w:tcPr>
          <w:p w14:paraId="3191AED1" w14:textId="77777777" w:rsidR="00064C54" w:rsidRPr="007959FC" w:rsidRDefault="00064C54"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3CEC52A1" w14:textId="302B6CB1" w:rsidR="00064C54" w:rsidRPr="007959FC" w:rsidRDefault="00064C54" w:rsidP="007959FC">
            <w:pPr>
              <w:spacing w:before="120" w:line="360" w:lineRule="auto"/>
              <w:jc w:val="left"/>
              <w:rPr>
                <w:rFonts w:ascii="Verdana" w:hAnsi="Verdana" w:cs="Arial"/>
                <w:b/>
                <w:bCs/>
                <w:sz w:val="18"/>
                <w:szCs w:val="18"/>
              </w:rPr>
            </w:pPr>
            <w:r w:rsidRPr="007959FC">
              <w:rPr>
                <w:rFonts w:ascii="Verdana" w:hAnsi="Verdana" w:cs="Arial"/>
                <w:b/>
                <w:bCs/>
                <w:sz w:val="18"/>
                <w:szCs w:val="18"/>
              </w:rPr>
              <w:t>Teren budowy</w:t>
            </w:r>
          </w:p>
        </w:tc>
        <w:tc>
          <w:tcPr>
            <w:tcW w:w="314" w:type="dxa"/>
          </w:tcPr>
          <w:p w14:paraId="512AC800" w14:textId="5717D0F8" w:rsidR="00064C54" w:rsidRPr="007959FC" w:rsidRDefault="00064C54"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714775D9" w14:textId="49FADDDE" w:rsidR="00064C54" w:rsidRPr="007959FC" w:rsidRDefault="00064C54" w:rsidP="007959FC">
            <w:pPr>
              <w:spacing w:before="120" w:line="360" w:lineRule="auto"/>
              <w:textAlignment w:val="baseline"/>
              <w:rPr>
                <w:rFonts w:ascii="Verdana" w:hAnsi="Verdana" w:cs="Arial"/>
                <w:sz w:val="18"/>
                <w:szCs w:val="18"/>
              </w:rPr>
            </w:pPr>
            <w:r w:rsidRPr="007959FC">
              <w:rPr>
                <w:rFonts w:ascii="Verdana" w:hAnsi="Verdana" w:cs="Arial"/>
                <w:sz w:val="18"/>
                <w:szCs w:val="18"/>
              </w:rPr>
              <w:t xml:space="preserve">przestrzeń, w której prowadzone są Roboty budowlane </w:t>
            </w:r>
            <w:r w:rsidRPr="007959FC">
              <w:rPr>
                <w:rFonts w:ascii="Verdana" w:hAnsi="Verdana" w:cs="Arial"/>
                <w:sz w:val="18"/>
                <w:szCs w:val="18"/>
              </w:rPr>
              <w:br/>
              <w:t>w ramach realizacji Inwestycji wraz z przestrzenią zajmowaną przez urządzenia zaplecza budowy;</w:t>
            </w:r>
          </w:p>
        </w:tc>
      </w:tr>
      <w:tr w:rsidR="00064C54" w:rsidRPr="007959FC" w14:paraId="36B55533" w14:textId="77777777" w:rsidTr="00BB7C60">
        <w:tc>
          <w:tcPr>
            <w:tcW w:w="562" w:type="dxa"/>
          </w:tcPr>
          <w:p w14:paraId="54163153" w14:textId="77777777" w:rsidR="00064C54" w:rsidRPr="007959FC" w:rsidRDefault="00064C54"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726F3123" w14:textId="7813E65E" w:rsidR="00064C54" w:rsidRPr="007959FC" w:rsidRDefault="00064C54" w:rsidP="007959FC">
            <w:pPr>
              <w:spacing w:before="120" w:line="360" w:lineRule="auto"/>
              <w:jc w:val="left"/>
              <w:rPr>
                <w:rFonts w:ascii="Verdana" w:hAnsi="Verdana" w:cs="Arial"/>
                <w:b/>
                <w:bCs/>
                <w:sz w:val="18"/>
                <w:szCs w:val="18"/>
              </w:rPr>
            </w:pPr>
            <w:r w:rsidRPr="007959FC">
              <w:rPr>
                <w:rFonts w:ascii="Verdana" w:hAnsi="Verdana" w:cs="Arial"/>
                <w:b/>
                <w:bCs/>
                <w:sz w:val="18"/>
                <w:szCs w:val="18"/>
              </w:rPr>
              <w:t>Umowa</w:t>
            </w:r>
          </w:p>
        </w:tc>
        <w:tc>
          <w:tcPr>
            <w:tcW w:w="314" w:type="dxa"/>
          </w:tcPr>
          <w:p w14:paraId="2EBD12D0" w14:textId="4304466A" w:rsidR="00064C54" w:rsidRPr="007959FC" w:rsidRDefault="00064C54" w:rsidP="007959FC">
            <w:pPr>
              <w:spacing w:before="120" w:line="360" w:lineRule="auto"/>
              <w:rPr>
                <w:rFonts w:ascii="Verdana" w:hAnsi="Verdana" w:cs="Arial"/>
                <w:sz w:val="18"/>
                <w:szCs w:val="18"/>
              </w:rPr>
            </w:pPr>
            <w:r w:rsidRPr="007959FC">
              <w:rPr>
                <w:rFonts w:ascii="Verdana" w:hAnsi="Verdana" w:cs="Arial"/>
                <w:sz w:val="18"/>
                <w:szCs w:val="18"/>
              </w:rPr>
              <w:t xml:space="preserve">- </w:t>
            </w:r>
          </w:p>
        </w:tc>
        <w:tc>
          <w:tcPr>
            <w:tcW w:w="6835" w:type="dxa"/>
          </w:tcPr>
          <w:p w14:paraId="26877C39" w14:textId="7C2AEF1E" w:rsidR="00064C54" w:rsidRPr="007959FC" w:rsidRDefault="00064C54" w:rsidP="007959FC">
            <w:pPr>
              <w:spacing w:before="120" w:line="360" w:lineRule="auto"/>
              <w:textAlignment w:val="baseline"/>
              <w:rPr>
                <w:rFonts w:ascii="Verdana" w:hAnsi="Verdana" w:cs="Arial"/>
                <w:sz w:val="18"/>
                <w:szCs w:val="18"/>
              </w:rPr>
            </w:pPr>
            <w:r w:rsidRPr="007959FC">
              <w:rPr>
                <w:rFonts w:ascii="Verdana" w:hAnsi="Verdana" w:cs="Arial"/>
                <w:sz w:val="18"/>
                <w:szCs w:val="18"/>
              </w:rPr>
              <w:t xml:space="preserve">niniejsza Umowa wraz z załącznikami, regulująca prawa </w:t>
            </w:r>
            <w:r w:rsidRPr="007959FC">
              <w:rPr>
                <w:rFonts w:ascii="Verdana" w:hAnsi="Verdana" w:cs="Arial"/>
                <w:sz w:val="18"/>
                <w:szCs w:val="18"/>
              </w:rPr>
              <w:br/>
              <w:t>i obowiązki Stron, wynikające z niej i związane z jej realizacją</w:t>
            </w:r>
            <w:r w:rsidRPr="007959FC">
              <w:rPr>
                <w:rFonts w:ascii="Verdana" w:hAnsi="Verdana" w:cs="Arial"/>
                <w:b/>
                <w:bCs/>
                <w:sz w:val="18"/>
                <w:szCs w:val="18"/>
              </w:rPr>
              <w:t>;</w:t>
            </w:r>
          </w:p>
        </w:tc>
      </w:tr>
      <w:tr w:rsidR="00064C54" w:rsidRPr="007959FC" w14:paraId="640117D0" w14:textId="77777777" w:rsidTr="00BB7C60">
        <w:tc>
          <w:tcPr>
            <w:tcW w:w="562" w:type="dxa"/>
          </w:tcPr>
          <w:p w14:paraId="6F9FC14F" w14:textId="77777777" w:rsidR="00064C54" w:rsidRPr="007959FC" w:rsidRDefault="00064C54"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5EC7E6F0" w14:textId="01584462" w:rsidR="00064C54" w:rsidRPr="007959FC" w:rsidRDefault="00064C54" w:rsidP="007959FC">
            <w:pPr>
              <w:spacing w:before="120" w:line="360" w:lineRule="auto"/>
              <w:jc w:val="left"/>
              <w:rPr>
                <w:rFonts w:ascii="Verdana" w:hAnsi="Verdana" w:cs="Arial"/>
                <w:b/>
                <w:bCs/>
                <w:sz w:val="18"/>
                <w:szCs w:val="18"/>
              </w:rPr>
            </w:pPr>
            <w:r w:rsidRPr="007959FC">
              <w:rPr>
                <w:rFonts w:ascii="Verdana" w:hAnsi="Verdana" w:cs="Arial"/>
                <w:b/>
                <w:bCs/>
                <w:sz w:val="18"/>
                <w:szCs w:val="18"/>
              </w:rPr>
              <w:t>Wstępna Koncepcja</w:t>
            </w:r>
          </w:p>
        </w:tc>
        <w:tc>
          <w:tcPr>
            <w:tcW w:w="314" w:type="dxa"/>
          </w:tcPr>
          <w:p w14:paraId="35F36D1D" w14:textId="32E72E83" w:rsidR="00064C54" w:rsidRPr="007959FC" w:rsidRDefault="00064C54"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56ADC8E7" w14:textId="574C9379" w:rsidR="00064C54" w:rsidRPr="007959FC" w:rsidRDefault="00064C54" w:rsidP="007959FC">
            <w:pPr>
              <w:spacing w:before="120" w:line="360" w:lineRule="auto"/>
              <w:textAlignment w:val="baseline"/>
              <w:rPr>
                <w:rFonts w:ascii="Verdana" w:hAnsi="Verdana" w:cs="Arial"/>
                <w:sz w:val="18"/>
                <w:szCs w:val="18"/>
              </w:rPr>
            </w:pPr>
            <w:r w:rsidRPr="007959FC">
              <w:rPr>
                <w:rFonts w:ascii="Verdana" w:hAnsi="Verdana" w:cs="Arial"/>
                <w:sz w:val="18"/>
                <w:szCs w:val="18"/>
              </w:rPr>
              <w:t>Wstępna Koncepcja Urbanistyczno-Architektoniczna stanowiąca załącznik do PFU;</w:t>
            </w:r>
          </w:p>
        </w:tc>
      </w:tr>
      <w:tr w:rsidR="00064C54" w:rsidRPr="007959FC" w14:paraId="480A3D0A" w14:textId="77777777" w:rsidTr="00BB7C60">
        <w:tc>
          <w:tcPr>
            <w:tcW w:w="562" w:type="dxa"/>
          </w:tcPr>
          <w:p w14:paraId="52EC32A1" w14:textId="77777777" w:rsidR="00064C54" w:rsidRPr="007959FC" w:rsidRDefault="00064C54" w:rsidP="000A5486">
            <w:pPr>
              <w:pStyle w:val="Akapitzlist"/>
              <w:numPr>
                <w:ilvl w:val="0"/>
                <w:numId w:val="38"/>
              </w:numPr>
              <w:spacing w:before="120" w:line="360" w:lineRule="auto"/>
              <w:ind w:left="731" w:hanging="698"/>
              <w:rPr>
                <w:rFonts w:ascii="Verdana" w:hAnsi="Verdana" w:cs="Arial"/>
                <w:sz w:val="18"/>
                <w:szCs w:val="18"/>
              </w:rPr>
            </w:pPr>
          </w:p>
        </w:tc>
        <w:tc>
          <w:tcPr>
            <w:tcW w:w="1787" w:type="dxa"/>
          </w:tcPr>
          <w:p w14:paraId="4A5F3483" w14:textId="5571C4CC" w:rsidR="00064C54" w:rsidRPr="007959FC" w:rsidRDefault="00064C54" w:rsidP="007959FC">
            <w:pPr>
              <w:spacing w:before="120" w:line="360" w:lineRule="auto"/>
              <w:jc w:val="left"/>
              <w:rPr>
                <w:rFonts w:ascii="Verdana" w:hAnsi="Verdana" w:cs="Arial"/>
                <w:b/>
                <w:bCs/>
                <w:sz w:val="18"/>
                <w:szCs w:val="18"/>
              </w:rPr>
            </w:pPr>
            <w:r w:rsidRPr="007959FC">
              <w:rPr>
                <w:rFonts w:ascii="Verdana" w:hAnsi="Verdana" w:cs="Arial"/>
                <w:b/>
                <w:bCs/>
                <w:sz w:val="18"/>
                <w:szCs w:val="18"/>
              </w:rPr>
              <w:t>Załącznik</w:t>
            </w:r>
          </w:p>
        </w:tc>
        <w:tc>
          <w:tcPr>
            <w:tcW w:w="314" w:type="dxa"/>
          </w:tcPr>
          <w:p w14:paraId="416E6041" w14:textId="34797E87" w:rsidR="00064C54" w:rsidRPr="007959FC" w:rsidRDefault="00064C54" w:rsidP="007959FC">
            <w:pPr>
              <w:spacing w:before="120" w:line="360" w:lineRule="auto"/>
              <w:rPr>
                <w:rFonts w:ascii="Verdana" w:hAnsi="Verdana" w:cs="Arial"/>
                <w:sz w:val="18"/>
                <w:szCs w:val="18"/>
              </w:rPr>
            </w:pPr>
            <w:r w:rsidRPr="007959FC">
              <w:rPr>
                <w:rFonts w:ascii="Verdana" w:hAnsi="Verdana" w:cs="Arial"/>
                <w:sz w:val="18"/>
                <w:szCs w:val="18"/>
              </w:rPr>
              <w:t>-</w:t>
            </w:r>
          </w:p>
        </w:tc>
        <w:tc>
          <w:tcPr>
            <w:tcW w:w="6835" w:type="dxa"/>
          </w:tcPr>
          <w:p w14:paraId="426F6F36" w14:textId="4E4FE902" w:rsidR="00064C54" w:rsidRPr="007959FC" w:rsidRDefault="00064C54" w:rsidP="007959FC">
            <w:pPr>
              <w:spacing w:before="120" w:line="360" w:lineRule="auto"/>
              <w:textAlignment w:val="baseline"/>
              <w:rPr>
                <w:rFonts w:ascii="Verdana" w:hAnsi="Verdana" w:cs="Arial"/>
                <w:sz w:val="18"/>
                <w:szCs w:val="18"/>
              </w:rPr>
            </w:pPr>
            <w:r w:rsidRPr="007959FC">
              <w:rPr>
                <w:rFonts w:ascii="Verdana" w:hAnsi="Verdana" w:cs="Arial"/>
                <w:sz w:val="18"/>
                <w:szCs w:val="18"/>
              </w:rPr>
              <w:t>każdy dokument tak nazwany i włączony do Umowy, stanowiąc</w:t>
            </w:r>
            <w:r w:rsidR="00C300BB">
              <w:rPr>
                <w:rFonts w:ascii="Verdana" w:hAnsi="Verdana" w:cs="Arial"/>
                <w:sz w:val="18"/>
                <w:szCs w:val="18"/>
              </w:rPr>
              <w:t>y</w:t>
            </w:r>
            <w:r w:rsidRPr="007959FC">
              <w:rPr>
                <w:rFonts w:ascii="Verdana" w:hAnsi="Verdana" w:cs="Arial"/>
                <w:sz w:val="18"/>
                <w:szCs w:val="18"/>
              </w:rPr>
              <w:t xml:space="preserve"> jej integralną część.</w:t>
            </w:r>
          </w:p>
        </w:tc>
      </w:tr>
    </w:tbl>
    <w:p w14:paraId="0642A0FB" w14:textId="1F4138DA" w:rsidR="008E7B15" w:rsidRPr="007959FC" w:rsidRDefault="008E7B15" w:rsidP="007959FC">
      <w:pPr>
        <w:widowControl/>
        <w:adjustRightInd/>
        <w:spacing w:before="120" w:line="360" w:lineRule="auto"/>
        <w:jc w:val="left"/>
        <w:textAlignment w:val="baseline"/>
        <w:rPr>
          <w:rFonts w:ascii="Verdana" w:hAnsi="Verdana"/>
          <w:sz w:val="18"/>
          <w:szCs w:val="18"/>
        </w:rPr>
      </w:pPr>
    </w:p>
    <w:p w14:paraId="452663EC" w14:textId="77777777" w:rsidR="00A52D6D" w:rsidRPr="007959FC" w:rsidRDefault="00A52D6D" w:rsidP="007959FC">
      <w:pPr>
        <w:pStyle w:val="Tekstpodstawowy"/>
        <w:tabs>
          <w:tab w:val="left" w:pos="567"/>
        </w:tabs>
        <w:spacing w:before="120" w:line="360" w:lineRule="auto"/>
        <w:jc w:val="both"/>
        <w:rPr>
          <w:rFonts w:ascii="Verdana" w:hAnsi="Verdana"/>
          <w:sz w:val="18"/>
          <w:szCs w:val="18"/>
        </w:rPr>
      </w:pPr>
    </w:p>
    <w:p w14:paraId="6CD42B0D" w14:textId="77777777" w:rsidR="0037129A" w:rsidRPr="007959FC" w:rsidRDefault="003E5773" w:rsidP="007959FC">
      <w:pPr>
        <w:pStyle w:val="Nagwek1"/>
        <w:spacing w:line="360" w:lineRule="auto"/>
        <w:rPr>
          <w:rFonts w:ascii="Verdana" w:hAnsi="Verdana"/>
          <w:b/>
          <w:bCs/>
          <w:sz w:val="18"/>
          <w:szCs w:val="18"/>
        </w:rPr>
      </w:pPr>
      <w:bookmarkStart w:id="3" w:name="_Toc201734011"/>
      <w:r w:rsidRPr="007959FC">
        <w:rPr>
          <w:rFonts w:ascii="Verdana" w:hAnsi="Verdana"/>
          <w:b/>
          <w:bCs/>
          <w:sz w:val="18"/>
          <w:szCs w:val="18"/>
        </w:rPr>
        <w:t>§1. Przedmiot umowy</w:t>
      </w:r>
      <w:bookmarkEnd w:id="3"/>
    </w:p>
    <w:p w14:paraId="22847528" w14:textId="15B52AFE" w:rsidR="0037129A" w:rsidRPr="007959FC" w:rsidRDefault="0037129A"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Zamawiający powierza, a Wykonawca przyjmuje do wykonania zaprojektowanie oraz wykonanie </w:t>
      </w:r>
      <w:r w:rsidR="00BB7C60" w:rsidRPr="007959FC">
        <w:rPr>
          <w:rFonts w:ascii="Verdana" w:hAnsi="Verdana" w:cs="Arial"/>
          <w:bCs/>
          <w:sz w:val="18"/>
          <w:szCs w:val="18"/>
        </w:rPr>
        <w:t>Robót</w:t>
      </w:r>
      <w:r w:rsidR="00B64492" w:rsidRPr="007959FC">
        <w:rPr>
          <w:rFonts w:ascii="Verdana" w:hAnsi="Verdana" w:cs="Arial"/>
          <w:bCs/>
          <w:sz w:val="18"/>
          <w:szCs w:val="18"/>
        </w:rPr>
        <w:t xml:space="preserve"> polegających na wykonaniu </w:t>
      </w:r>
      <w:r w:rsidR="00173E9F" w:rsidRPr="007959FC">
        <w:rPr>
          <w:rFonts w:ascii="Verdana" w:hAnsi="Verdana" w:cs="Arial"/>
          <w:bCs/>
          <w:sz w:val="18"/>
          <w:szCs w:val="18"/>
        </w:rPr>
        <w:t xml:space="preserve">rozbudowy Muzeum Powstania Warszawskiego o dodatkowy </w:t>
      </w:r>
      <w:r w:rsidR="0008089F">
        <w:rPr>
          <w:rFonts w:ascii="Verdana" w:hAnsi="Verdana" w:cs="Arial"/>
          <w:bCs/>
          <w:sz w:val="18"/>
          <w:szCs w:val="18"/>
        </w:rPr>
        <w:t>o</w:t>
      </w:r>
      <w:r w:rsidR="00173E9F" w:rsidRPr="007959FC">
        <w:rPr>
          <w:rFonts w:ascii="Verdana" w:hAnsi="Verdana" w:cs="Arial"/>
          <w:bCs/>
          <w:sz w:val="18"/>
          <w:szCs w:val="18"/>
        </w:rPr>
        <w:t>biekt (budynek F) wraz z jego połączeniem z dotychczasowym kompleksem, zagospodarowani</w:t>
      </w:r>
      <w:r w:rsidR="005625D6" w:rsidRPr="007959FC">
        <w:rPr>
          <w:rFonts w:ascii="Verdana" w:hAnsi="Verdana" w:cs="Arial"/>
          <w:bCs/>
          <w:sz w:val="18"/>
          <w:szCs w:val="18"/>
        </w:rPr>
        <w:t>u</w:t>
      </w:r>
      <w:r w:rsidR="00173E9F" w:rsidRPr="007959FC">
        <w:rPr>
          <w:rFonts w:ascii="Verdana" w:hAnsi="Verdana" w:cs="Arial"/>
          <w:bCs/>
          <w:sz w:val="18"/>
          <w:szCs w:val="18"/>
        </w:rPr>
        <w:t xml:space="preserve"> terenu</w:t>
      </w:r>
      <w:r w:rsidR="005625D6" w:rsidRPr="007959FC">
        <w:rPr>
          <w:rFonts w:ascii="Verdana" w:hAnsi="Verdana" w:cs="Arial"/>
          <w:bCs/>
          <w:sz w:val="18"/>
          <w:szCs w:val="18"/>
        </w:rPr>
        <w:t xml:space="preserve">, </w:t>
      </w:r>
      <w:r w:rsidR="00727940" w:rsidRPr="007959FC">
        <w:rPr>
          <w:rFonts w:ascii="Verdana" w:hAnsi="Verdana" w:cs="Arial"/>
          <w:bCs/>
          <w:sz w:val="18"/>
          <w:szCs w:val="18"/>
        </w:rPr>
        <w:t xml:space="preserve">w tym </w:t>
      </w:r>
      <w:r w:rsidR="008E7B15" w:rsidRPr="007959FC">
        <w:rPr>
          <w:rFonts w:ascii="Verdana" w:hAnsi="Verdana" w:cs="Arial"/>
          <w:bCs/>
          <w:sz w:val="18"/>
          <w:szCs w:val="18"/>
        </w:rPr>
        <w:t>urządzeni</w:t>
      </w:r>
      <w:r w:rsidR="0008089F">
        <w:rPr>
          <w:rFonts w:ascii="Verdana" w:hAnsi="Verdana" w:cs="Arial"/>
          <w:bCs/>
          <w:sz w:val="18"/>
          <w:szCs w:val="18"/>
        </w:rPr>
        <w:t>a</w:t>
      </w:r>
      <w:r w:rsidR="008E7B15" w:rsidRPr="007959FC">
        <w:rPr>
          <w:rFonts w:ascii="Verdana" w:hAnsi="Verdana" w:cs="Arial"/>
          <w:bCs/>
          <w:sz w:val="18"/>
          <w:szCs w:val="18"/>
        </w:rPr>
        <w:t xml:space="preserve"> </w:t>
      </w:r>
      <w:r w:rsidR="00727940" w:rsidRPr="007959FC">
        <w:rPr>
          <w:rFonts w:ascii="Verdana" w:hAnsi="Verdana" w:cs="Arial"/>
          <w:bCs/>
          <w:sz w:val="18"/>
          <w:szCs w:val="18"/>
        </w:rPr>
        <w:t>zieleni.</w:t>
      </w:r>
    </w:p>
    <w:p w14:paraId="4E8F3481" w14:textId="0B823FD5" w:rsidR="0037129A" w:rsidRPr="007959FC" w:rsidRDefault="0037129A"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Szczegółowy</w:t>
      </w:r>
      <w:r w:rsidR="00B64492" w:rsidRPr="007959FC">
        <w:rPr>
          <w:rFonts w:ascii="Verdana" w:hAnsi="Verdana" w:cs="Arial"/>
          <w:bCs/>
          <w:sz w:val="18"/>
          <w:szCs w:val="18"/>
        </w:rPr>
        <w:t xml:space="preserve"> opis Przedmiotu Umowy zawiera </w:t>
      </w:r>
      <w:r w:rsidR="00BB7C60" w:rsidRPr="007959FC">
        <w:rPr>
          <w:rFonts w:ascii="Verdana" w:hAnsi="Verdana" w:cs="Arial"/>
          <w:bCs/>
          <w:sz w:val="18"/>
          <w:szCs w:val="18"/>
        </w:rPr>
        <w:t>PFU</w:t>
      </w:r>
      <w:r w:rsidR="00412CE6" w:rsidRPr="007959FC">
        <w:rPr>
          <w:rFonts w:ascii="Verdana" w:hAnsi="Verdana" w:cs="Arial"/>
          <w:bCs/>
          <w:sz w:val="18"/>
          <w:szCs w:val="18"/>
        </w:rPr>
        <w:t xml:space="preserve"> stanowiący </w:t>
      </w:r>
      <w:r w:rsidR="00BB7C60" w:rsidRPr="007959FC">
        <w:rPr>
          <w:rFonts w:ascii="Verdana" w:hAnsi="Verdana" w:cs="Arial"/>
          <w:bCs/>
          <w:sz w:val="18"/>
          <w:szCs w:val="18"/>
        </w:rPr>
        <w:t>Z</w:t>
      </w:r>
      <w:r w:rsidR="00412CE6" w:rsidRPr="007959FC">
        <w:rPr>
          <w:rFonts w:ascii="Verdana" w:hAnsi="Verdana" w:cs="Arial"/>
          <w:bCs/>
          <w:sz w:val="18"/>
          <w:szCs w:val="18"/>
        </w:rPr>
        <w:t>ałącznik nr 1</w:t>
      </w:r>
      <w:r w:rsidR="005625D6" w:rsidRPr="007959FC">
        <w:rPr>
          <w:rFonts w:ascii="Verdana" w:hAnsi="Verdana" w:cs="Arial"/>
          <w:bCs/>
          <w:sz w:val="18"/>
          <w:szCs w:val="18"/>
        </w:rPr>
        <w:t xml:space="preserve"> </w:t>
      </w:r>
      <w:r w:rsidR="00BB7C60" w:rsidRPr="007959FC">
        <w:rPr>
          <w:rFonts w:ascii="Verdana" w:hAnsi="Verdana" w:cs="Arial"/>
          <w:bCs/>
          <w:sz w:val="18"/>
          <w:szCs w:val="18"/>
        </w:rPr>
        <w:t xml:space="preserve">do Umowy </w:t>
      </w:r>
      <w:r w:rsidR="005625D6" w:rsidRPr="007959FC">
        <w:rPr>
          <w:rFonts w:ascii="Verdana" w:hAnsi="Verdana" w:cs="Arial"/>
          <w:bCs/>
          <w:sz w:val="18"/>
          <w:szCs w:val="18"/>
        </w:rPr>
        <w:t>wraz z Załącznikami, w tym opracowaną Wstępną Koncepcją. Postanowienia PFU mają pierwszeństwo przez postanowieniami Wstępnej Koncepcji.</w:t>
      </w:r>
    </w:p>
    <w:p w14:paraId="66DE22CF" w14:textId="271FC4AC" w:rsidR="0037129A" w:rsidRPr="007959FC" w:rsidRDefault="0037129A"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Przedmiot Umowy zostanie wykonany w dwóch Etapach</w:t>
      </w:r>
      <w:r w:rsidR="003F2BF1" w:rsidRPr="007959FC">
        <w:rPr>
          <w:rFonts w:ascii="Verdana" w:hAnsi="Verdana" w:cs="Arial"/>
          <w:bCs/>
          <w:sz w:val="18"/>
          <w:szCs w:val="18"/>
        </w:rPr>
        <w:t>:</w:t>
      </w:r>
    </w:p>
    <w:p w14:paraId="72EA5941" w14:textId="7B347645" w:rsidR="0037129A" w:rsidRPr="007959FC" w:rsidRDefault="0037129A" w:rsidP="007959FC">
      <w:pPr>
        <w:pStyle w:val="Akapitzlist"/>
        <w:widowControl/>
        <w:numPr>
          <w:ilvl w:val="1"/>
          <w:numId w:val="3"/>
        </w:numPr>
        <w:tabs>
          <w:tab w:val="left" w:pos="426"/>
        </w:tabs>
        <w:adjustRightInd/>
        <w:spacing w:before="120" w:line="360" w:lineRule="auto"/>
        <w:ind w:left="714" w:hanging="357"/>
        <w:contextualSpacing w:val="0"/>
        <w:rPr>
          <w:rFonts w:ascii="Verdana" w:hAnsi="Verdana" w:cs="Arial"/>
          <w:bCs/>
          <w:sz w:val="18"/>
          <w:szCs w:val="18"/>
        </w:rPr>
      </w:pPr>
      <w:r w:rsidRPr="007959FC">
        <w:rPr>
          <w:rFonts w:ascii="Verdana" w:hAnsi="Verdana" w:cs="Arial"/>
          <w:bCs/>
          <w:sz w:val="18"/>
          <w:szCs w:val="18"/>
        </w:rPr>
        <w:t xml:space="preserve">ETAP I – </w:t>
      </w:r>
      <w:r w:rsidR="00374F89" w:rsidRPr="007959FC">
        <w:rPr>
          <w:rFonts w:ascii="Verdana" w:hAnsi="Verdana" w:cs="Arial"/>
          <w:bCs/>
          <w:sz w:val="18"/>
          <w:szCs w:val="18"/>
        </w:rPr>
        <w:t>opracowanie i uzgodnienie</w:t>
      </w:r>
      <w:r w:rsidR="008E7B15" w:rsidRPr="007959FC">
        <w:rPr>
          <w:rFonts w:ascii="Verdana" w:hAnsi="Verdana" w:cs="Arial"/>
          <w:bCs/>
          <w:sz w:val="18"/>
          <w:szCs w:val="18"/>
        </w:rPr>
        <w:t xml:space="preserve"> </w:t>
      </w:r>
      <w:r w:rsidR="001F367B">
        <w:rPr>
          <w:rFonts w:ascii="Verdana" w:hAnsi="Verdana" w:cs="Arial"/>
          <w:bCs/>
          <w:sz w:val="18"/>
          <w:szCs w:val="18"/>
        </w:rPr>
        <w:t xml:space="preserve">Szczegółowej Koncepcji oraz </w:t>
      </w:r>
      <w:r w:rsidR="00361850" w:rsidRPr="007959FC">
        <w:rPr>
          <w:rFonts w:ascii="Verdana" w:hAnsi="Verdana" w:cs="Arial"/>
          <w:bCs/>
          <w:sz w:val="18"/>
          <w:szCs w:val="18"/>
        </w:rPr>
        <w:t>Dokumentacji projektowej</w:t>
      </w:r>
      <w:r w:rsidR="00B64492" w:rsidRPr="007959FC">
        <w:rPr>
          <w:rFonts w:ascii="Verdana" w:hAnsi="Verdana" w:cs="Arial"/>
          <w:bCs/>
          <w:sz w:val="18"/>
          <w:szCs w:val="18"/>
        </w:rPr>
        <w:t>;</w:t>
      </w:r>
    </w:p>
    <w:p w14:paraId="66E9A6AE" w14:textId="66D32A0D" w:rsidR="0037129A" w:rsidRPr="007959FC" w:rsidRDefault="0037129A" w:rsidP="007959FC">
      <w:pPr>
        <w:pStyle w:val="Akapitzlist"/>
        <w:widowControl/>
        <w:numPr>
          <w:ilvl w:val="1"/>
          <w:numId w:val="3"/>
        </w:numPr>
        <w:tabs>
          <w:tab w:val="left" w:pos="426"/>
        </w:tabs>
        <w:adjustRightInd/>
        <w:spacing w:before="120" w:line="360" w:lineRule="auto"/>
        <w:ind w:left="714" w:hanging="357"/>
        <w:contextualSpacing w:val="0"/>
        <w:rPr>
          <w:rFonts w:ascii="Verdana" w:hAnsi="Verdana" w:cs="Arial"/>
          <w:bCs/>
          <w:sz w:val="18"/>
          <w:szCs w:val="18"/>
        </w:rPr>
      </w:pPr>
      <w:r w:rsidRPr="007959FC">
        <w:rPr>
          <w:rFonts w:ascii="Verdana" w:hAnsi="Verdana" w:cs="Arial"/>
          <w:bCs/>
          <w:sz w:val="18"/>
          <w:szCs w:val="18"/>
        </w:rPr>
        <w:t xml:space="preserve">ETAP II – wykonanie </w:t>
      </w:r>
      <w:r w:rsidR="00BB7C60" w:rsidRPr="007959FC">
        <w:rPr>
          <w:rFonts w:ascii="Verdana" w:hAnsi="Verdana" w:cs="Arial"/>
          <w:bCs/>
          <w:sz w:val="18"/>
          <w:szCs w:val="18"/>
        </w:rPr>
        <w:t>Robót</w:t>
      </w:r>
      <w:r w:rsidRPr="007959FC">
        <w:rPr>
          <w:rFonts w:ascii="Verdana" w:hAnsi="Verdana" w:cs="Arial"/>
          <w:bCs/>
          <w:sz w:val="18"/>
          <w:szCs w:val="18"/>
        </w:rPr>
        <w:t xml:space="preserve"> wraz ze wszystkimi innymi towarzyszącymi pracami</w:t>
      </w:r>
      <w:r w:rsidR="003F2BF1" w:rsidRPr="007959FC">
        <w:rPr>
          <w:rFonts w:ascii="Verdana" w:hAnsi="Verdana" w:cs="Arial"/>
          <w:bCs/>
          <w:sz w:val="18"/>
          <w:szCs w:val="18"/>
        </w:rPr>
        <w:t>, w tym zagospodarowanie terenu</w:t>
      </w:r>
      <w:r w:rsidRPr="007959FC">
        <w:rPr>
          <w:rFonts w:ascii="Verdana" w:hAnsi="Verdana" w:cs="Arial"/>
          <w:bCs/>
          <w:sz w:val="18"/>
          <w:szCs w:val="18"/>
        </w:rPr>
        <w:t>, pełnienie nadzoru autorskiego</w:t>
      </w:r>
      <w:r w:rsidR="00B93F5B" w:rsidRPr="007959FC">
        <w:rPr>
          <w:rFonts w:ascii="Verdana" w:hAnsi="Verdana" w:cs="Arial"/>
          <w:bCs/>
          <w:sz w:val="18"/>
          <w:szCs w:val="18"/>
        </w:rPr>
        <w:t xml:space="preserve"> przez cały okres trwania Etapu II, przekazanie kompletnej dokumentacji powykonawczej,</w:t>
      </w:r>
      <w:r w:rsidRPr="007959FC">
        <w:rPr>
          <w:rFonts w:ascii="Verdana" w:hAnsi="Verdana" w:cs="Arial"/>
          <w:bCs/>
          <w:sz w:val="18"/>
          <w:szCs w:val="18"/>
        </w:rPr>
        <w:t xml:space="preserve"> oraz uzyskanie w imieniu Zamawiającego pozwolenia na użytkowanie </w:t>
      </w:r>
      <w:r w:rsidR="0008089F">
        <w:rPr>
          <w:rFonts w:ascii="Verdana" w:hAnsi="Verdana" w:cs="Arial"/>
          <w:bCs/>
          <w:sz w:val="18"/>
          <w:szCs w:val="18"/>
        </w:rPr>
        <w:t>o</w:t>
      </w:r>
      <w:r w:rsidRPr="007959FC">
        <w:rPr>
          <w:rFonts w:ascii="Verdana" w:hAnsi="Verdana" w:cs="Arial"/>
          <w:bCs/>
          <w:sz w:val="18"/>
          <w:szCs w:val="18"/>
        </w:rPr>
        <w:t>biektu</w:t>
      </w:r>
      <w:r w:rsidR="008E7B15" w:rsidRPr="007959FC">
        <w:rPr>
          <w:rFonts w:ascii="Verdana" w:hAnsi="Verdana" w:cs="Arial"/>
          <w:bCs/>
          <w:sz w:val="18"/>
          <w:szCs w:val="18"/>
        </w:rPr>
        <w:t xml:space="preserve"> budowlanego</w:t>
      </w:r>
      <w:r w:rsidRPr="007959FC">
        <w:rPr>
          <w:rFonts w:ascii="Verdana" w:hAnsi="Verdana" w:cs="Arial"/>
          <w:bCs/>
          <w:sz w:val="18"/>
          <w:szCs w:val="18"/>
        </w:rPr>
        <w:t xml:space="preserve"> zgodnie z jego przeznaczeniem</w:t>
      </w:r>
      <w:r w:rsidR="0008089F">
        <w:rPr>
          <w:rFonts w:ascii="Verdana" w:hAnsi="Verdana" w:cs="Arial"/>
          <w:bCs/>
          <w:sz w:val="18"/>
          <w:szCs w:val="18"/>
        </w:rPr>
        <w:t>.</w:t>
      </w:r>
    </w:p>
    <w:p w14:paraId="573EBF84" w14:textId="77777777" w:rsidR="00F637E0" w:rsidRPr="007959FC" w:rsidRDefault="00F637E0"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Wykonawca oświadcza, że przed złożeniem oferty Zamawiającemu zapoznał się z wszystkimi warunkami, które są niezbędne do prawidłowego wykonania przez niego przedmiotu Umowy bez konieczności ponoszenia przez Zamawiającego jakichkolwiek dodatkowych kosztów.</w:t>
      </w:r>
    </w:p>
    <w:p w14:paraId="1D4618CD" w14:textId="360E9C7D" w:rsidR="00F637E0" w:rsidRPr="007959FC" w:rsidRDefault="00F637E0"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Wykonawca oświadcza, że dokonał wizji lokalnej terenu </w:t>
      </w:r>
      <w:r w:rsidR="008E7B15" w:rsidRPr="007959FC">
        <w:rPr>
          <w:rFonts w:ascii="Verdana" w:hAnsi="Verdana" w:cs="Arial"/>
          <w:bCs/>
          <w:sz w:val="18"/>
          <w:szCs w:val="18"/>
        </w:rPr>
        <w:t>I</w:t>
      </w:r>
      <w:r w:rsidRPr="007959FC">
        <w:rPr>
          <w:rFonts w:ascii="Verdana" w:hAnsi="Verdana" w:cs="Arial"/>
          <w:bCs/>
          <w:sz w:val="18"/>
          <w:szCs w:val="18"/>
        </w:rPr>
        <w:t xml:space="preserve">nwestycji oraz zapewnia, że posiada odpowiednie zasoby i przygotowanie techniczne oraz ma dostęp do niezbędnego sprzętu, który pozwoli na zrealizowanie </w:t>
      </w:r>
      <w:r w:rsidR="00BB7C60" w:rsidRPr="007959FC">
        <w:rPr>
          <w:rFonts w:ascii="Verdana" w:hAnsi="Verdana" w:cs="Arial"/>
          <w:bCs/>
          <w:sz w:val="18"/>
          <w:szCs w:val="18"/>
        </w:rPr>
        <w:t>Umowy</w:t>
      </w:r>
      <w:r w:rsidRPr="007959FC">
        <w:rPr>
          <w:rFonts w:ascii="Verdana" w:hAnsi="Verdana" w:cs="Arial"/>
          <w:bCs/>
          <w:sz w:val="18"/>
          <w:szCs w:val="18"/>
        </w:rPr>
        <w:t xml:space="preserve">, zgodnie z obowiązującymi przepisami Prawa budowlanego, bhp, </w:t>
      </w:r>
      <w:proofErr w:type="spellStart"/>
      <w:r w:rsidRPr="007959FC">
        <w:rPr>
          <w:rFonts w:ascii="Verdana" w:hAnsi="Verdana" w:cs="Arial"/>
          <w:bCs/>
          <w:sz w:val="18"/>
          <w:szCs w:val="18"/>
        </w:rPr>
        <w:t>ppoż</w:t>
      </w:r>
      <w:proofErr w:type="spellEnd"/>
      <w:r w:rsidRPr="007959FC">
        <w:rPr>
          <w:rFonts w:ascii="Verdana" w:hAnsi="Verdana" w:cs="Arial"/>
          <w:bCs/>
          <w:sz w:val="18"/>
          <w:szCs w:val="18"/>
        </w:rPr>
        <w:t xml:space="preserve">, zasadami sztuki budowlanej i współczesnej wiedzy technicznej, obowiązującymi normami, z </w:t>
      </w:r>
      <w:r w:rsidR="00550A03" w:rsidRPr="007959FC">
        <w:rPr>
          <w:rFonts w:ascii="Verdana" w:hAnsi="Verdana" w:cs="Arial"/>
          <w:bCs/>
          <w:sz w:val="18"/>
          <w:szCs w:val="18"/>
        </w:rPr>
        <w:t>M</w:t>
      </w:r>
      <w:r w:rsidRPr="007959FC">
        <w:rPr>
          <w:rFonts w:ascii="Verdana" w:hAnsi="Verdana" w:cs="Arial"/>
          <w:bCs/>
          <w:sz w:val="18"/>
          <w:szCs w:val="18"/>
        </w:rPr>
        <w:t>ateriałów odpowiadających wymogom wyrobów dopuszczonych do obrotu i stosowania w budownictwie na terenie Polski, nadto przepisami ochrony środowiska i przepisami o odpadach</w:t>
      </w:r>
      <w:r w:rsidR="007A0F02" w:rsidRPr="007959FC">
        <w:rPr>
          <w:rFonts w:ascii="Verdana" w:hAnsi="Verdana" w:cs="Arial"/>
          <w:bCs/>
          <w:sz w:val="18"/>
          <w:szCs w:val="18"/>
        </w:rPr>
        <w:t xml:space="preserve"> oraz przy uwzględnieniu przepisów prawnych dotyczących sposobów oraz zasad przechowywania i zabezpieczania zbiorów w muzeach</w:t>
      </w:r>
      <w:r w:rsidRPr="007959FC">
        <w:rPr>
          <w:rFonts w:ascii="Verdana" w:hAnsi="Verdana" w:cs="Arial"/>
          <w:bCs/>
          <w:sz w:val="18"/>
          <w:szCs w:val="18"/>
        </w:rPr>
        <w:t>.</w:t>
      </w:r>
    </w:p>
    <w:p w14:paraId="25322EE4" w14:textId="42B8B999" w:rsidR="007A0F02" w:rsidRPr="007959FC" w:rsidRDefault="007A0F02"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sz w:val="18"/>
          <w:szCs w:val="18"/>
        </w:rPr>
        <w:t xml:space="preserve">Wykonawca oświadcza nadto, iż spełnia wszystkie, niezbędne do prawidłowego wykonania zobowiązań nałożonych na niego postanowieniami Umowy, obowiązki i wymagania dotyczące szeroko rozumianego gospodarowania odpadami (w tym m.in. dotyczące zbierania, transportu, składowania, usuwania i utylizowania odpadów), wynikające z przepisów prawa powszechnie obowiązującego (w tym w szczególności z ustawy </w:t>
      </w:r>
      <w:r w:rsidR="00093220" w:rsidRPr="007959FC">
        <w:rPr>
          <w:rFonts w:ascii="Verdana" w:hAnsi="Verdana" w:cs="Arial"/>
          <w:sz w:val="18"/>
          <w:szCs w:val="18"/>
        </w:rPr>
        <w:t xml:space="preserve">z dnia 27 kwietnia 2001 r. </w:t>
      </w:r>
      <w:r w:rsidRPr="007959FC">
        <w:rPr>
          <w:rFonts w:ascii="Verdana" w:hAnsi="Verdana" w:cs="Arial"/>
          <w:sz w:val="18"/>
          <w:szCs w:val="18"/>
        </w:rPr>
        <w:t>Prawo ochrony środowiska</w:t>
      </w:r>
      <w:r w:rsidR="00BB7C60" w:rsidRPr="007959FC">
        <w:rPr>
          <w:rFonts w:ascii="Verdana" w:hAnsi="Verdana" w:cs="Arial"/>
          <w:sz w:val="18"/>
          <w:szCs w:val="18"/>
        </w:rPr>
        <w:t xml:space="preserve">, </w:t>
      </w:r>
      <w:r w:rsidRPr="007959FC">
        <w:rPr>
          <w:rFonts w:ascii="Verdana" w:hAnsi="Verdana" w:cs="Arial"/>
          <w:sz w:val="18"/>
          <w:szCs w:val="18"/>
        </w:rPr>
        <w:t xml:space="preserve">ustawy </w:t>
      </w:r>
      <w:r w:rsidR="00093220" w:rsidRPr="007959FC">
        <w:rPr>
          <w:rFonts w:ascii="Verdana" w:hAnsi="Verdana" w:cs="Arial"/>
          <w:sz w:val="18"/>
          <w:szCs w:val="18"/>
        </w:rPr>
        <w:t xml:space="preserve">z dnia 14 grudnia 2012 r. </w:t>
      </w:r>
      <w:r w:rsidRPr="007959FC">
        <w:rPr>
          <w:rFonts w:ascii="Verdana" w:hAnsi="Verdana" w:cs="Arial"/>
          <w:sz w:val="18"/>
          <w:szCs w:val="18"/>
        </w:rPr>
        <w:t>o odpadach</w:t>
      </w:r>
      <w:r w:rsidR="00782D34" w:rsidRPr="007959FC">
        <w:rPr>
          <w:rFonts w:ascii="Verdana" w:hAnsi="Verdana" w:cs="Arial"/>
          <w:sz w:val="18"/>
          <w:szCs w:val="18"/>
        </w:rPr>
        <w:t xml:space="preserve">, </w:t>
      </w:r>
      <w:r w:rsidRPr="007959FC">
        <w:rPr>
          <w:rFonts w:ascii="Verdana" w:hAnsi="Verdana" w:cs="Arial"/>
          <w:sz w:val="18"/>
          <w:szCs w:val="18"/>
        </w:rPr>
        <w:t xml:space="preserve">ustawy </w:t>
      </w:r>
      <w:r w:rsidR="00093220" w:rsidRPr="007959FC">
        <w:rPr>
          <w:rFonts w:ascii="Verdana" w:hAnsi="Verdana" w:cs="Arial"/>
          <w:sz w:val="18"/>
          <w:szCs w:val="18"/>
        </w:rPr>
        <w:t xml:space="preserve">z dnia 13 września 1996 r.  </w:t>
      </w:r>
      <w:r w:rsidRPr="007959FC">
        <w:rPr>
          <w:rFonts w:ascii="Verdana" w:hAnsi="Verdana" w:cs="Arial"/>
          <w:sz w:val="18"/>
          <w:szCs w:val="18"/>
        </w:rPr>
        <w:t>o utrzymaniu czystości i porządku w gminach</w:t>
      </w:r>
      <w:r w:rsidR="00093220" w:rsidRPr="007959FC">
        <w:rPr>
          <w:rFonts w:ascii="Verdana" w:hAnsi="Verdana" w:cs="Arial"/>
          <w:sz w:val="18"/>
          <w:szCs w:val="18"/>
        </w:rPr>
        <w:t xml:space="preserve"> </w:t>
      </w:r>
      <w:r w:rsidR="00782D34" w:rsidRPr="007959FC">
        <w:rPr>
          <w:rFonts w:ascii="Verdana" w:hAnsi="Verdana" w:cs="Arial"/>
          <w:sz w:val="18"/>
          <w:szCs w:val="18"/>
        </w:rPr>
        <w:t>oraz</w:t>
      </w:r>
      <w:r w:rsidRPr="007959FC">
        <w:rPr>
          <w:rFonts w:ascii="Verdana" w:hAnsi="Verdana" w:cs="Arial"/>
          <w:sz w:val="18"/>
          <w:szCs w:val="18"/>
        </w:rPr>
        <w:t xml:space="preserve"> prawa miejscowego</w:t>
      </w:r>
      <w:r w:rsidR="00782D34" w:rsidRPr="007959FC">
        <w:rPr>
          <w:rFonts w:ascii="Verdana" w:hAnsi="Verdana" w:cs="Arial"/>
          <w:sz w:val="18"/>
          <w:szCs w:val="18"/>
        </w:rPr>
        <w:t xml:space="preserve"> </w:t>
      </w:r>
      <w:r w:rsidRPr="007959FC">
        <w:rPr>
          <w:rFonts w:ascii="Verdana" w:hAnsi="Verdana" w:cs="Arial"/>
          <w:sz w:val="18"/>
          <w:szCs w:val="18"/>
        </w:rPr>
        <w:t>właściwego ze względu na miejsce wykonywania Przedmiotu Umowy</w:t>
      </w:r>
      <w:r w:rsidR="00782D34" w:rsidRPr="007959FC">
        <w:rPr>
          <w:rFonts w:ascii="Verdana" w:hAnsi="Verdana" w:cs="Arial"/>
          <w:sz w:val="18"/>
          <w:szCs w:val="18"/>
        </w:rPr>
        <w:t>)</w:t>
      </w:r>
      <w:r w:rsidRPr="007959FC">
        <w:rPr>
          <w:rFonts w:ascii="Verdana" w:hAnsi="Verdana" w:cs="Arial"/>
          <w:sz w:val="18"/>
          <w:szCs w:val="18"/>
        </w:rPr>
        <w:t>.</w:t>
      </w:r>
    </w:p>
    <w:p w14:paraId="043291B5" w14:textId="7F47AF0C" w:rsidR="001902E9" w:rsidRPr="00553E21" w:rsidRDefault="001902E9" w:rsidP="007959FC">
      <w:pPr>
        <w:widowControl/>
        <w:numPr>
          <w:ilvl w:val="0"/>
          <w:numId w:val="3"/>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lastRenderedPageBreak/>
        <w:t xml:space="preserve">Wykonawca </w:t>
      </w:r>
      <w:r w:rsidRPr="00553E21">
        <w:rPr>
          <w:rFonts w:ascii="Verdana" w:hAnsi="Verdana" w:cs="Arial"/>
          <w:bCs/>
          <w:sz w:val="18"/>
          <w:szCs w:val="18"/>
        </w:rPr>
        <w:t xml:space="preserve">oświadcza, że znane mu jest przeznaczenie </w:t>
      </w:r>
      <w:r w:rsidR="00553E21">
        <w:rPr>
          <w:rFonts w:ascii="Verdana" w:hAnsi="Verdana" w:cs="Arial"/>
          <w:bCs/>
          <w:sz w:val="18"/>
          <w:szCs w:val="18"/>
        </w:rPr>
        <w:t>Inwestycji</w:t>
      </w:r>
      <w:r w:rsidRPr="00553E21">
        <w:rPr>
          <w:rFonts w:ascii="Verdana" w:hAnsi="Verdana" w:cs="Arial"/>
          <w:bCs/>
          <w:sz w:val="18"/>
          <w:szCs w:val="18"/>
        </w:rPr>
        <w:t xml:space="preserve">, a w związku z tym zobowiązuje się do zachowania w poufności wszelkich rozwiązań projektowych oraz wykonawczych związanych z </w:t>
      </w:r>
      <w:r w:rsidR="00D8128A" w:rsidRPr="00553E21">
        <w:rPr>
          <w:rFonts w:ascii="Verdana" w:hAnsi="Verdana" w:cs="Arial"/>
          <w:bCs/>
          <w:sz w:val="18"/>
          <w:szCs w:val="18"/>
        </w:rPr>
        <w:t xml:space="preserve">zarządzaniem bezpieczeństwem </w:t>
      </w:r>
      <w:r w:rsidR="00553E21">
        <w:rPr>
          <w:rFonts w:ascii="Verdana" w:hAnsi="Verdana" w:cs="Arial"/>
          <w:bCs/>
          <w:sz w:val="18"/>
          <w:szCs w:val="18"/>
        </w:rPr>
        <w:t>Inwestycji</w:t>
      </w:r>
      <w:r w:rsidR="00D8128A" w:rsidRPr="00553E21">
        <w:rPr>
          <w:rFonts w:ascii="Verdana" w:hAnsi="Verdana" w:cs="Arial"/>
          <w:bCs/>
          <w:sz w:val="18"/>
          <w:szCs w:val="18"/>
        </w:rPr>
        <w:t>.</w:t>
      </w:r>
    </w:p>
    <w:p w14:paraId="230C84F4" w14:textId="77777777" w:rsidR="0037129A" w:rsidRPr="007959FC" w:rsidRDefault="0037129A" w:rsidP="007959FC">
      <w:pPr>
        <w:pStyle w:val="Tekstpodstawowy"/>
        <w:tabs>
          <w:tab w:val="left" w:pos="567"/>
        </w:tabs>
        <w:spacing w:before="120" w:line="360" w:lineRule="auto"/>
        <w:ind w:left="360"/>
        <w:jc w:val="both"/>
        <w:rPr>
          <w:rFonts w:ascii="Verdana" w:hAnsi="Verdana"/>
          <w:sz w:val="18"/>
          <w:szCs w:val="18"/>
        </w:rPr>
      </w:pPr>
    </w:p>
    <w:p w14:paraId="325540F6" w14:textId="77777777" w:rsidR="0037129A" w:rsidRPr="007959FC" w:rsidRDefault="003E5773" w:rsidP="007959FC">
      <w:pPr>
        <w:pStyle w:val="Nagwek1"/>
        <w:spacing w:line="360" w:lineRule="auto"/>
        <w:rPr>
          <w:rFonts w:ascii="Verdana" w:hAnsi="Verdana"/>
          <w:b/>
          <w:bCs/>
          <w:sz w:val="18"/>
          <w:szCs w:val="18"/>
        </w:rPr>
      </w:pPr>
      <w:bookmarkStart w:id="4" w:name="_Toc201734012"/>
      <w:r w:rsidRPr="007959FC">
        <w:rPr>
          <w:rFonts w:ascii="Verdana" w:hAnsi="Verdana"/>
          <w:b/>
          <w:bCs/>
          <w:sz w:val="18"/>
          <w:szCs w:val="18"/>
        </w:rPr>
        <w:t>§2. Zobowiązania Wykonawcy</w:t>
      </w:r>
      <w:bookmarkEnd w:id="4"/>
    </w:p>
    <w:p w14:paraId="0BA9D950" w14:textId="77777777" w:rsidR="00763366" w:rsidRPr="007959FC" w:rsidRDefault="00021BF9" w:rsidP="000A5486">
      <w:pPr>
        <w:widowControl/>
        <w:numPr>
          <w:ilvl w:val="0"/>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 celu realizacji Umowy, Wykonawca w ramach wykonania Etapu I jest zobowiązany do</w:t>
      </w:r>
      <w:r w:rsidR="00763366" w:rsidRPr="007959FC">
        <w:rPr>
          <w:rFonts w:ascii="Verdana" w:hAnsi="Verdana" w:cs="Arial"/>
          <w:bCs/>
          <w:sz w:val="18"/>
          <w:szCs w:val="18"/>
        </w:rPr>
        <w:t>:</w:t>
      </w:r>
    </w:p>
    <w:p w14:paraId="0E029188" w14:textId="4E012125" w:rsidR="00ED786C" w:rsidRPr="007959FC" w:rsidRDefault="00857710"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o</w:t>
      </w:r>
      <w:r w:rsidR="00763366" w:rsidRPr="007959FC">
        <w:rPr>
          <w:rFonts w:ascii="Verdana" w:hAnsi="Verdana" w:cs="Arial"/>
          <w:bCs/>
          <w:sz w:val="18"/>
          <w:szCs w:val="18"/>
        </w:rPr>
        <w:t>prac</w:t>
      </w:r>
      <w:r w:rsidR="00A52D6D" w:rsidRPr="007959FC">
        <w:rPr>
          <w:rFonts w:ascii="Verdana" w:hAnsi="Verdana" w:cs="Arial"/>
          <w:bCs/>
          <w:sz w:val="18"/>
          <w:szCs w:val="18"/>
        </w:rPr>
        <w:t>owania</w:t>
      </w:r>
      <w:r w:rsidR="007A0F02" w:rsidRPr="007959FC">
        <w:rPr>
          <w:rFonts w:ascii="Verdana" w:hAnsi="Verdana" w:cs="Arial"/>
          <w:bCs/>
          <w:sz w:val="18"/>
          <w:szCs w:val="18"/>
        </w:rPr>
        <w:t xml:space="preserve"> </w:t>
      </w:r>
      <w:r w:rsidR="00A52D6D" w:rsidRPr="007959FC">
        <w:rPr>
          <w:rFonts w:ascii="Verdana" w:hAnsi="Verdana" w:cs="Arial"/>
          <w:bCs/>
          <w:sz w:val="18"/>
          <w:szCs w:val="18"/>
        </w:rPr>
        <w:t>D</w:t>
      </w:r>
      <w:r w:rsidR="00B64492" w:rsidRPr="007959FC">
        <w:rPr>
          <w:rFonts w:ascii="Verdana" w:hAnsi="Verdana" w:cs="Arial"/>
          <w:bCs/>
          <w:sz w:val="18"/>
          <w:szCs w:val="18"/>
        </w:rPr>
        <w:t>okumentacji projektowej</w:t>
      </w:r>
      <w:r w:rsidR="00F61D63" w:rsidRPr="007959FC">
        <w:rPr>
          <w:rFonts w:ascii="Verdana" w:hAnsi="Verdana" w:cs="Arial"/>
          <w:bCs/>
          <w:sz w:val="18"/>
          <w:szCs w:val="18"/>
        </w:rPr>
        <w:t xml:space="preserve"> </w:t>
      </w:r>
      <w:r w:rsidR="00763366" w:rsidRPr="007959FC">
        <w:rPr>
          <w:rFonts w:ascii="Verdana" w:hAnsi="Verdana" w:cs="Arial"/>
          <w:bCs/>
          <w:sz w:val="18"/>
          <w:szCs w:val="18"/>
        </w:rPr>
        <w:t>przez osoby posiadające odpowiednie kwalifikacje i uprawnienia określone odrębnymi przepisami, zgodnie z zasadami współczesnej wiedzy technicznej, obowiązujących przepisów oraz obowiązujących norm,</w:t>
      </w:r>
      <w:r w:rsidR="00B64492" w:rsidRPr="007959FC">
        <w:rPr>
          <w:rFonts w:ascii="Verdana" w:hAnsi="Verdana" w:cs="Arial"/>
          <w:bCs/>
          <w:sz w:val="18"/>
          <w:szCs w:val="18"/>
        </w:rPr>
        <w:t xml:space="preserve"> </w:t>
      </w:r>
      <w:r w:rsidR="00763366" w:rsidRPr="007959FC">
        <w:rPr>
          <w:rFonts w:ascii="Verdana" w:hAnsi="Verdana" w:cs="Arial"/>
          <w:bCs/>
          <w:sz w:val="18"/>
          <w:szCs w:val="18"/>
        </w:rPr>
        <w:t xml:space="preserve">zgodnie z </w:t>
      </w:r>
      <w:r w:rsidR="00241D1C" w:rsidRPr="007959FC">
        <w:rPr>
          <w:rFonts w:ascii="Verdana" w:hAnsi="Verdana" w:cs="Arial"/>
          <w:bCs/>
          <w:sz w:val="18"/>
          <w:szCs w:val="18"/>
        </w:rPr>
        <w:t>PFU</w:t>
      </w:r>
      <w:r w:rsidR="00763366" w:rsidRPr="007959FC">
        <w:rPr>
          <w:rFonts w:ascii="Verdana" w:hAnsi="Verdana" w:cs="Arial"/>
          <w:bCs/>
          <w:sz w:val="18"/>
          <w:szCs w:val="18"/>
        </w:rPr>
        <w:t xml:space="preserve"> i </w:t>
      </w:r>
      <w:r w:rsidR="001822E8" w:rsidRPr="007959FC">
        <w:rPr>
          <w:rFonts w:ascii="Verdana" w:hAnsi="Verdana" w:cs="Arial"/>
          <w:bCs/>
          <w:sz w:val="18"/>
          <w:szCs w:val="18"/>
        </w:rPr>
        <w:t xml:space="preserve">wytycznymi </w:t>
      </w:r>
      <w:r w:rsidR="00763366" w:rsidRPr="007959FC">
        <w:rPr>
          <w:rFonts w:ascii="Verdana" w:hAnsi="Verdana" w:cs="Arial"/>
          <w:bCs/>
          <w:sz w:val="18"/>
          <w:szCs w:val="18"/>
        </w:rPr>
        <w:t>Zamawiającego, w sposób kompletny z punktu widzenia celu, któremu ma służyć</w:t>
      </w:r>
      <w:r w:rsidRPr="007959FC">
        <w:rPr>
          <w:rFonts w:ascii="Verdana" w:hAnsi="Verdana" w:cs="Arial"/>
          <w:bCs/>
          <w:sz w:val="18"/>
          <w:szCs w:val="18"/>
        </w:rPr>
        <w:t>;</w:t>
      </w:r>
    </w:p>
    <w:p w14:paraId="1395BC1E" w14:textId="77777777" w:rsidR="00763366" w:rsidRPr="007959FC" w:rsidRDefault="00857710"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Helvetica Neue"/>
          <w:color w:val="000000"/>
          <w:sz w:val="18"/>
          <w:szCs w:val="18"/>
        </w:rPr>
        <w:t>w</w:t>
      </w:r>
      <w:r w:rsidR="007A0F02" w:rsidRPr="007959FC">
        <w:rPr>
          <w:rFonts w:ascii="Verdana" w:hAnsi="Verdana" w:cs="Helvetica Neue"/>
          <w:color w:val="000000"/>
          <w:sz w:val="18"/>
          <w:szCs w:val="18"/>
        </w:rPr>
        <w:t xml:space="preserve"> ramach opracowywania Dokumentacji projektowej i konsultowania jej z Zamawiającym </w:t>
      </w:r>
      <w:r w:rsidR="00ED786C" w:rsidRPr="007959FC">
        <w:rPr>
          <w:rFonts w:ascii="Verdana" w:hAnsi="Verdana" w:cs="Helvetica Neue"/>
          <w:color w:val="000000"/>
          <w:sz w:val="18"/>
          <w:szCs w:val="18"/>
        </w:rPr>
        <w:t>-</w:t>
      </w:r>
      <w:r w:rsidR="007A0F02" w:rsidRPr="007959FC">
        <w:rPr>
          <w:rFonts w:ascii="Verdana" w:hAnsi="Verdana" w:cs="Helvetica Neue"/>
          <w:color w:val="000000"/>
          <w:sz w:val="18"/>
          <w:szCs w:val="18"/>
        </w:rPr>
        <w:t xml:space="preserve">do sporządzenia wyciągu z Dokumentacji projektowej  zawierającej wykaz </w:t>
      </w:r>
      <w:r w:rsidR="00D8128A" w:rsidRPr="007959FC">
        <w:rPr>
          <w:rFonts w:ascii="Verdana" w:hAnsi="Verdana" w:cs="Helvetica Neue"/>
          <w:color w:val="000000"/>
          <w:sz w:val="18"/>
          <w:szCs w:val="18"/>
        </w:rPr>
        <w:t>M</w:t>
      </w:r>
      <w:r w:rsidR="007A0F02" w:rsidRPr="007959FC">
        <w:rPr>
          <w:rFonts w:ascii="Verdana" w:hAnsi="Verdana" w:cs="Helvetica Neue"/>
          <w:color w:val="000000"/>
          <w:sz w:val="18"/>
          <w:szCs w:val="18"/>
        </w:rPr>
        <w:t>ateriałów</w:t>
      </w:r>
      <w:r w:rsidR="00550A03" w:rsidRPr="007959FC">
        <w:rPr>
          <w:rFonts w:ascii="Verdana" w:hAnsi="Verdana" w:cs="Helvetica Neue"/>
          <w:color w:val="000000"/>
          <w:sz w:val="18"/>
          <w:szCs w:val="18"/>
        </w:rPr>
        <w:t xml:space="preserve">, </w:t>
      </w:r>
      <w:r w:rsidR="007A0F02" w:rsidRPr="007959FC">
        <w:rPr>
          <w:rFonts w:ascii="Verdana" w:hAnsi="Verdana" w:cs="Helvetica Neue"/>
          <w:color w:val="000000"/>
          <w:sz w:val="18"/>
          <w:szCs w:val="18"/>
        </w:rPr>
        <w:t xml:space="preserve"> urządzeń</w:t>
      </w:r>
      <w:r w:rsidR="00550A03" w:rsidRPr="007959FC">
        <w:rPr>
          <w:rFonts w:ascii="Verdana" w:hAnsi="Verdana" w:cs="Helvetica Neue"/>
          <w:color w:val="000000"/>
          <w:sz w:val="18"/>
          <w:szCs w:val="18"/>
        </w:rPr>
        <w:t xml:space="preserve"> i systemów</w:t>
      </w:r>
      <w:r w:rsidRPr="007959FC">
        <w:rPr>
          <w:rFonts w:ascii="Verdana" w:hAnsi="Verdana" w:cs="Helvetica Neue"/>
          <w:color w:val="000000"/>
          <w:sz w:val="18"/>
          <w:szCs w:val="18"/>
        </w:rPr>
        <w:t xml:space="preserve"> </w:t>
      </w:r>
      <w:r w:rsidR="007A0F02" w:rsidRPr="007959FC">
        <w:rPr>
          <w:rFonts w:ascii="Verdana" w:hAnsi="Verdana" w:cs="Helvetica Neue"/>
          <w:color w:val="000000"/>
          <w:sz w:val="18"/>
          <w:szCs w:val="18"/>
        </w:rPr>
        <w:t>wraz z podaniem ich wymaganych parametrów i przykładowych producentów w ilości trzech</w:t>
      </w:r>
      <w:r w:rsidR="00550A03" w:rsidRPr="007959FC">
        <w:rPr>
          <w:rFonts w:ascii="Verdana" w:hAnsi="Verdana" w:cs="Helvetica Neue"/>
          <w:color w:val="000000"/>
          <w:sz w:val="18"/>
          <w:szCs w:val="18"/>
        </w:rPr>
        <w:t xml:space="preserve"> </w:t>
      </w:r>
      <w:r w:rsidR="00ED786C" w:rsidRPr="007959FC">
        <w:rPr>
          <w:rFonts w:ascii="Verdana" w:hAnsi="Verdana" w:cs="Helvetica Neue"/>
          <w:color w:val="000000"/>
          <w:sz w:val="18"/>
          <w:szCs w:val="18"/>
        </w:rPr>
        <w:t xml:space="preserve">(w szczególnych sytuacjach </w:t>
      </w:r>
      <w:r w:rsidR="00550A03" w:rsidRPr="007959FC">
        <w:rPr>
          <w:rFonts w:ascii="Verdana" w:hAnsi="Verdana" w:cs="Helvetica Neue"/>
          <w:color w:val="000000"/>
          <w:sz w:val="18"/>
          <w:szCs w:val="18"/>
        </w:rPr>
        <w:t xml:space="preserve">dopuszcza się </w:t>
      </w:r>
      <w:r w:rsidR="007A0F02" w:rsidRPr="007959FC">
        <w:rPr>
          <w:rFonts w:ascii="Verdana" w:hAnsi="Verdana" w:cs="Helvetica Neue"/>
          <w:color w:val="000000"/>
          <w:sz w:val="18"/>
          <w:szCs w:val="18"/>
        </w:rPr>
        <w:t>dwóch</w:t>
      </w:r>
      <w:r w:rsidR="00ED786C" w:rsidRPr="007959FC">
        <w:rPr>
          <w:rFonts w:ascii="Verdana" w:hAnsi="Verdana" w:cs="Helvetica Neue"/>
          <w:color w:val="000000"/>
          <w:sz w:val="18"/>
          <w:szCs w:val="18"/>
        </w:rPr>
        <w:t>)</w:t>
      </w:r>
      <w:r w:rsidR="007A0F02" w:rsidRPr="007959FC">
        <w:rPr>
          <w:rFonts w:ascii="Verdana" w:hAnsi="Verdana" w:cs="Helvetica Neue"/>
          <w:color w:val="000000"/>
          <w:sz w:val="18"/>
          <w:szCs w:val="18"/>
        </w:rPr>
        <w:t>. Wyciąg ten będzie stanowił osobny załącznik do dokumentacji projektowej. Wykonawca zobowiązany jest wykonać wykaz w ilości 1 egzemplarza w formie pisemnej oraz 1 egzemplarza w formie elektronicznej (format: pdf)</w:t>
      </w:r>
      <w:r w:rsidRPr="007959FC">
        <w:rPr>
          <w:rFonts w:ascii="Verdana" w:hAnsi="Verdana" w:cs="Helvetica Neue"/>
          <w:color w:val="000000"/>
          <w:sz w:val="18"/>
          <w:szCs w:val="18"/>
        </w:rPr>
        <w:t>.</w:t>
      </w:r>
    </w:p>
    <w:p w14:paraId="411650F1" w14:textId="77777777"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wykonania oraz uzyskania we własnym zakresie i na własny koszt wszystkich wymaganych przepisami prawa ekspertyz, opracowań, uzgodnienia projektów wraz z ich aktualizacją, warunków technicznych przyłączenia </w:t>
      </w:r>
      <w:r w:rsidR="005258EF" w:rsidRPr="007959FC">
        <w:rPr>
          <w:rFonts w:ascii="Verdana" w:hAnsi="Verdana" w:cs="Arial"/>
          <w:bCs/>
          <w:sz w:val="18"/>
          <w:szCs w:val="18"/>
        </w:rPr>
        <w:t>O</w:t>
      </w:r>
      <w:r w:rsidRPr="007959FC">
        <w:rPr>
          <w:rFonts w:ascii="Verdana" w:hAnsi="Verdana" w:cs="Arial"/>
          <w:bCs/>
          <w:sz w:val="18"/>
          <w:szCs w:val="18"/>
        </w:rPr>
        <w:t xml:space="preserve">biektu do infrastruktury zewnętrznej, jak również koniecznych uzgodnień z właściwymi organami, jednostkami zewnętrznymi oraz Zamawiającym, niezbędnych do realizacji </w:t>
      </w:r>
      <w:r w:rsidR="001822E8" w:rsidRPr="007959FC">
        <w:rPr>
          <w:rFonts w:ascii="Verdana" w:hAnsi="Verdana" w:cs="Arial"/>
          <w:bCs/>
          <w:sz w:val="18"/>
          <w:szCs w:val="18"/>
        </w:rPr>
        <w:t>P</w:t>
      </w:r>
      <w:r w:rsidRPr="007959FC">
        <w:rPr>
          <w:rFonts w:ascii="Verdana" w:hAnsi="Verdana" w:cs="Arial"/>
          <w:bCs/>
          <w:sz w:val="18"/>
          <w:szCs w:val="18"/>
        </w:rPr>
        <w:t>rzedmiotu umowy,</w:t>
      </w:r>
    </w:p>
    <w:p w14:paraId="2058063F" w14:textId="567E8583" w:rsidR="000A59CA" w:rsidRPr="00D850B9"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D850B9">
        <w:rPr>
          <w:rFonts w:ascii="Verdana" w:hAnsi="Verdana" w:cs="Arial"/>
          <w:bCs/>
          <w:sz w:val="18"/>
          <w:szCs w:val="18"/>
        </w:rPr>
        <w:t>uzyskani</w:t>
      </w:r>
      <w:r w:rsidR="00D850B9" w:rsidRPr="00D850B9">
        <w:rPr>
          <w:rFonts w:ascii="Verdana" w:hAnsi="Verdana" w:cs="Arial"/>
          <w:bCs/>
          <w:sz w:val="18"/>
          <w:szCs w:val="18"/>
        </w:rPr>
        <w:t>a wszelkich</w:t>
      </w:r>
      <w:r w:rsidRPr="00D850B9">
        <w:rPr>
          <w:rFonts w:ascii="Verdana" w:hAnsi="Verdana" w:cs="Arial"/>
          <w:bCs/>
          <w:sz w:val="18"/>
          <w:szCs w:val="18"/>
        </w:rPr>
        <w:t xml:space="preserve"> materiałów do projektowania oraz niezbędnych zatwierdzeń, uzgodnień, postanowień, opinii i sprawdzenia rozwiązań projektowych w zakresie wynikającym z przepisów niezbędnych do realizacji oraz uzyskanie pozwo</w:t>
      </w:r>
      <w:r w:rsidR="00F61D63" w:rsidRPr="00D850B9">
        <w:rPr>
          <w:rFonts w:ascii="Verdana" w:hAnsi="Verdana" w:cs="Arial"/>
          <w:bCs/>
          <w:sz w:val="18"/>
          <w:szCs w:val="18"/>
        </w:rPr>
        <w:t>lenia na budowę</w:t>
      </w:r>
    </w:p>
    <w:p w14:paraId="00F134DD" w14:textId="5811CA53" w:rsidR="00763366" w:rsidRPr="007959FC" w:rsidRDefault="000A59CA"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wykonania Dokumentacji projektowej z zastosowaniem</w:t>
      </w:r>
      <w:r w:rsidR="00BE1F7C" w:rsidRPr="007959FC">
        <w:rPr>
          <w:rFonts w:ascii="Verdana" w:hAnsi="Verdana" w:cs="Arial"/>
          <w:bCs/>
          <w:sz w:val="18"/>
          <w:szCs w:val="18"/>
        </w:rPr>
        <w:t xml:space="preserve"> technologii BIM</w:t>
      </w:r>
      <w:r w:rsidR="00F61D63" w:rsidRPr="007959FC">
        <w:rPr>
          <w:rFonts w:ascii="Verdana" w:hAnsi="Verdana" w:cs="Arial"/>
          <w:bCs/>
          <w:sz w:val="18"/>
          <w:szCs w:val="18"/>
        </w:rPr>
        <w:t>.</w:t>
      </w:r>
    </w:p>
    <w:p w14:paraId="4085C3D9" w14:textId="57318CEC" w:rsidR="00763366" w:rsidRPr="007959FC" w:rsidRDefault="00021BF9" w:rsidP="000A5486">
      <w:pPr>
        <w:widowControl/>
        <w:numPr>
          <w:ilvl w:val="0"/>
          <w:numId w:val="5"/>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W celu realizacji Umowy, Wykonawca w ramach wykonania Etapu II jest zobowiązany do</w:t>
      </w:r>
      <w:r w:rsidR="0089777B" w:rsidRPr="007959FC">
        <w:rPr>
          <w:rFonts w:ascii="Verdana" w:hAnsi="Verdana" w:cs="Arial"/>
          <w:bCs/>
          <w:sz w:val="18"/>
          <w:szCs w:val="18"/>
        </w:rPr>
        <w:t xml:space="preserve"> wykonania wszelkich czynności niezbędnych dla prawidłowego wykonania </w:t>
      </w:r>
      <w:r w:rsidR="00D850B9">
        <w:rPr>
          <w:rFonts w:ascii="Verdana" w:hAnsi="Verdana" w:cs="Arial"/>
          <w:bCs/>
          <w:sz w:val="18"/>
          <w:szCs w:val="18"/>
        </w:rPr>
        <w:t>o</w:t>
      </w:r>
      <w:r w:rsidR="0089777B" w:rsidRPr="007959FC">
        <w:rPr>
          <w:rFonts w:ascii="Verdana" w:hAnsi="Verdana" w:cs="Arial"/>
          <w:bCs/>
          <w:sz w:val="18"/>
          <w:szCs w:val="18"/>
        </w:rPr>
        <w:t>biektu budowlanego, w szczególności</w:t>
      </w:r>
      <w:r w:rsidR="00763366" w:rsidRPr="007959FC">
        <w:rPr>
          <w:rFonts w:ascii="Verdana" w:hAnsi="Verdana" w:cs="Arial"/>
          <w:bCs/>
          <w:sz w:val="18"/>
          <w:szCs w:val="18"/>
        </w:rPr>
        <w:t>:</w:t>
      </w:r>
    </w:p>
    <w:p w14:paraId="66B73333" w14:textId="77777777"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przejęcia </w:t>
      </w:r>
      <w:r w:rsidR="00A52D6D" w:rsidRPr="007959FC">
        <w:rPr>
          <w:rFonts w:ascii="Verdana" w:hAnsi="Verdana" w:cs="Arial"/>
          <w:bCs/>
          <w:sz w:val="18"/>
          <w:szCs w:val="18"/>
        </w:rPr>
        <w:t>Terenu</w:t>
      </w:r>
      <w:r w:rsidRPr="007959FC">
        <w:rPr>
          <w:rFonts w:ascii="Verdana" w:hAnsi="Verdana" w:cs="Arial"/>
          <w:bCs/>
          <w:sz w:val="18"/>
          <w:szCs w:val="18"/>
        </w:rPr>
        <w:t xml:space="preserve"> budowy w terminie wyznaczonym przez Zamawiającego,</w:t>
      </w:r>
    </w:p>
    <w:p w14:paraId="1D3408E4" w14:textId="22E2B6C4" w:rsidR="0089777B" w:rsidRPr="007959FC" w:rsidRDefault="0089777B"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ustanowieni</w:t>
      </w:r>
      <w:r w:rsidR="00D850B9">
        <w:rPr>
          <w:rFonts w:ascii="Verdana" w:hAnsi="Verdana" w:cs="Arial"/>
          <w:bCs/>
          <w:sz w:val="18"/>
          <w:szCs w:val="18"/>
        </w:rPr>
        <w:t>a</w:t>
      </w:r>
      <w:r w:rsidRPr="007959FC">
        <w:rPr>
          <w:rFonts w:ascii="Verdana" w:hAnsi="Verdana" w:cs="Arial"/>
          <w:bCs/>
          <w:sz w:val="18"/>
          <w:szCs w:val="18"/>
        </w:rPr>
        <w:t xml:space="preserve"> Kierownika budowy i kierowników robót budowlanych,</w:t>
      </w:r>
    </w:p>
    <w:p w14:paraId="7045D2BD" w14:textId="47F00412" w:rsidR="0089777B" w:rsidRPr="007959FC" w:rsidRDefault="0089777B"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wykonani</w:t>
      </w:r>
      <w:r w:rsidR="00D850B9">
        <w:rPr>
          <w:rFonts w:ascii="Verdana" w:hAnsi="Verdana" w:cs="Arial"/>
          <w:bCs/>
          <w:sz w:val="18"/>
          <w:szCs w:val="18"/>
        </w:rPr>
        <w:t>a</w:t>
      </w:r>
      <w:r w:rsidRPr="007959FC">
        <w:rPr>
          <w:rFonts w:ascii="Verdana" w:hAnsi="Verdana" w:cs="Arial"/>
          <w:bCs/>
          <w:sz w:val="18"/>
          <w:szCs w:val="18"/>
        </w:rPr>
        <w:t xml:space="preserve"> planu bezpieczeństwa i ochrony zdrowia</w:t>
      </w:r>
      <w:r w:rsidR="00DB6651" w:rsidRPr="007959FC">
        <w:rPr>
          <w:rFonts w:ascii="Verdana" w:hAnsi="Verdana" w:cs="Arial"/>
          <w:bCs/>
          <w:sz w:val="18"/>
          <w:szCs w:val="18"/>
        </w:rPr>
        <w:t xml:space="preserve"> (</w:t>
      </w:r>
      <w:proofErr w:type="spellStart"/>
      <w:r w:rsidR="00DB6651" w:rsidRPr="007959FC">
        <w:rPr>
          <w:rFonts w:ascii="Verdana" w:hAnsi="Verdana" w:cs="Arial"/>
          <w:bCs/>
          <w:sz w:val="18"/>
          <w:szCs w:val="18"/>
        </w:rPr>
        <w:t>BiOZ</w:t>
      </w:r>
      <w:proofErr w:type="spellEnd"/>
      <w:r w:rsidR="00DB6651" w:rsidRPr="007959FC">
        <w:rPr>
          <w:rFonts w:ascii="Verdana" w:hAnsi="Verdana" w:cs="Arial"/>
          <w:bCs/>
          <w:sz w:val="18"/>
          <w:szCs w:val="18"/>
        </w:rPr>
        <w:t>)</w:t>
      </w:r>
      <w:r w:rsidRPr="007959FC">
        <w:rPr>
          <w:rFonts w:ascii="Verdana" w:hAnsi="Verdana" w:cs="Arial"/>
          <w:bCs/>
          <w:sz w:val="18"/>
          <w:szCs w:val="18"/>
        </w:rPr>
        <w:t>,</w:t>
      </w:r>
    </w:p>
    <w:p w14:paraId="41B29A8A" w14:textId="46EBB542"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zajęcia i zagospodarowania terenu związanego z potrzebami budowy, zorganizowania zaplecza budowy stosownie do potrzeb. Wykonawca odpowiada za zajęty plac budowy i zobowiązany jest do doprowadzenia terenu wraz z terenem przyległym do porządku po zakończeniu </w:t>
      </w:r>
      <w:r w:rsidR="00782D34" w:rsidRPr="007959FC">
        <w:rPr>
          <w:rFonts w:ascii="Verdana" w:hAnsi="Verdana" w:cs="Arial"/>
          <w:bCs/>
          <w:sz w:val="18"/>
          <w:szCs w:val="18"/>
        </w:rPr>
        <w:t>R</w:t>
      </w:r>
      <w:r w:rsidRPr="007959FC">
        <w:rPr>
          <w:rFonts w:ascii="Verdana" w:hAnsi="Verdana" w:cs="Arial"/>
          <w:bCs/>
          <w:sz w:val="18"/>
          <w:szCs w:val="18"/>
        </w:rPr>
        <w:t>obót,</w:t>
      </w:r>
    </w:p>
    <w:p w14:paraId="7BDF7FF6" w14:textId="77777777" w:rsidR="0089777B" w:rsidRPr="007959FC" w:rsidRDefault="0089777B"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obsługi geodezyjnej Inwestycji,</w:t>
      </w:r>
    </w:p>
    <w:p w14:paraId="483D0CC8" w14:textId="55F85098"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lastRenderedPageBreak/>
        <w:t xml:space="preserve">wykonania niezbędnych badań geotechnicznych towarzyszących wykonaniu </w:t>
      </w:r>
      <w:r w:rsidR="00782D34" w:rsidRPr="007959FC">
        <w:rPr>
          <w:rFonts w:ascii="Verdana" w:hAnsi="Verdana" w:cs="Arial"/>
          <w:bCs/>
          <w:sz w:val="18"/>
          <w:szCs w:val="18"/>
        </w:rPr>
        <w:t>R</w:t>
      </w:r>
      <w:r w:rsidRPr="007959FC">
        <w:rPr>
          <w:rFonts w:ascii="Verdana" w:hAnsi="Verdana" w:cs="Arial"/>
          <w:bCs/>
          <w:sz w:val="18"/>
          <w:szCs w:val="18"/>
        </w:rPr>
        <w:t xml:space="preserve">obót, </w:t>
      </w:r>
    </w:p>
    <w:p w14:paraId="69203DC7" w14:textId="7DAC3425"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uzyskani</w:t>
      </w:r>
      <w:r w:rsidR="00241D1C" w:rsidRPr="007959FC">
        <w:rPr>
          <w:rFonts w:ascii="Verdana" w:hAnsi="Verdana" w:cs="Arial"/>
          <w:bCs/>
          <w:sz w:val="18"/>
          <w:szCs w:val="18"/>
        </w:rPr>
        <w:t>a</w:t>
      </w:r>
      <w:r w:rsidRPr="007959FC">
        <w:rPr>
          <w:rFonts w:ascii="Verdana" w:hAnsi="Verdana" w:cs="Arial"/>
          <w:bCs/>
          <w:sz w:val="18"/>
          <w:szCs w:val="18"/>
        </w:rPr>
        <w:t xml:space="preserve"> we własnym zakresie wszelkich wymaganych zezwoleń związanych z wykonywanymi </w:t>
      </w:r>
      <w:r w:rsidR="00782D34" w:rsidRPr="007959FC">
        <w:rPr>
          <w:rFonts w:ascii="Verdana" w:hAnsi="Verdana" w:cs="Arial"/>
          <w:bCs/>
          <w:sz w:val="18"/>
          <w:szCs w:val="18"/>
        </w:rPr>
        <w:t>R</w:t>
      </w:r>
      <w:r w:rsidRPr="007959FC">
        <w:rPr>
          <w:rFonts w:ascii="Verdana" w:hAnsi="Verdana" w:cs="Arial"/>
          <w:bCs/>
          <w:sz w:val="18"/>
          <w:szCs w:val="18"/>
        </w:rPr>
        <w:t>obotami, w tym wynikających z pozwolenia na budowę;</w:t>
      </w:r>
    </w:p>
    <w:p w14:paraId="14EEF56E" w14:textId="071A2270"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wykonani</w:t>
      </w:r>
      <w:r w:rsidR="00241D1C" w:rsidRPr="007959FC">
        <w:rPr>
          <w:rFonts w:ascii="Verdana" w:hAnsi="Verdana" w:cs="Arial"/>
          <w:bCs/>
          <w:sz w:val="18"/>
          <w:szCs w:val="18"/>
        </w:rPr>
        <w:t>a</w:t>
      </w:r>
      <w:r w:rsidRPr="007959FC">
        <w:rPr>
          <w:rFonts w:ascii="Verdana" w:hAnsi="Verdana" w:cs="Arial"/>
          <w:bCs/>
          <w:sz w:val="18"/>
          <w:szCs w:val="18"/>
        </w:rPr>
        <w:t xml:space="preserve"> niezbędnych ekspertyz i opracowań inżynierskich, których konieczność przygotowania może wystąpić w trakcie budowy, w tym świadectwa charakterystyki energetycznej budynku;</w:t>
      </w:r>
    </w:p>
    <w:p w14:paraId="2E4A3349" w14:textId="12963202"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bookmarkStart w:id="5" w:name="page2"/>
      <w:bookmarkEnd w:id="5"/>
      <w:r w:rsidRPr="007959FC">
        <w:rPr>
          <w:rFonts w:ascii="Verdana" w:hAnsi="Verdana" w:cs="Arial"/>
          <w:bCs/>
          <w:sz w:val="18"/>
          <w:szCs w:val="18"/>
        </w:rPr>
        <w:t>przygotowani</w:t>
      </w:r>
      <w:r w:rsidR="00241D1C" w:rsidRPr="007959FC">
        <w:rPr>
          <w:rFonts w:ascii="Verdana" w:hAnsi="Verdana" w:cs="Arial"/>
          <w:bCs/>
          <w:sz w:val="18"/>
          <w:szCs w:val="18"/>
        </w:rPr>
        <w:t>a</w:t>
      </w:r>
      <w:r w:rsidRPr="007959FC">
        <w:rPr>
          <w:rFonts w:ascii="Verdana" w:hAnsi="Verdana" w:cs="Arial"/>
          <w:bCs/>
          <w:sz w:val="18"/>
          <w:szCs w:val="18"/>
        </w:rPr>
        <w:t xml:space="preserve"> dokumentów niezbędnych do kontroli budowy przed wydaniem opinii w sprawie zgodności wykonania Przedmiotu Umowy z projektem budowlanym przez organy określone w art. 56 Prawa budowlanego tj. Państwowej Straży Pożarnej, Państwowej Inspekcji Sanitarnej oraz obowiązkowej kontroli Inspektora Nadzoru Budowlanego;</w:t>
      </w:r>
    </w:p>
    <w:p w14:paraId="6F9E4571" w14:textId="7FDBC2C5"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sporządzeni</w:t>
      </w:r>
      <w:r w:rsidR="00241D1C" w:rsidRPr="007959FC">
        <w:rPr>
          <w:rFonts w:ascii="Verdana" w:hAnsi="Verdana" w:cs="Arial"/>
          <w:bCs/>
          <w:sz w:val="18"/>
          <w:szCs w:val="18"/>
        </w:rPr>
        <w:t>a</w:t>
      </w:r>
      <w:r w:rsidRPr="007959FC">
        <w:rPr>
          <w:rFonts w:ascii="Verdana" w:hAnsi="Verdana" w:cs="Arial"/>
          <w:bCs/>
          <w:sz w:val="18"/>
          <w:szCs w:val="18"/>
        </w:rPr>
        <w:t xml:space="preserve"> i przedstawieni</w:t>
      </w:r>
      <w:r w:rsidR="00241D1C" w:rsidRPr="007959FC">
        <w:rPr>
          <w:rFonts w:ascii="Verdana" w:hAnsi="Verdana" w:cs="Arial"/>
          <w:bCs/>
          <w:sz w:val="18"/>
          <w:szCs w:val="18"/>
        </w:rPr>
        <w:t>a</w:t>
      </w:r>
      <w:r w:rsidRPr="007959FC">
        <w:rPr>
          <w:rFonts w:ascii="Verdana" w:hAnsi="Verdana" w:cs="Arial"/>
          <w:bCs/>
          <w:sz w:val="18"/>
          <w:szCs w:val="18"/>
        </w:rPr>
        <w:t xml:space="preserve"> do weryfikacji Zamawiającemu instrukcji, oznakowania i procedur przeciwpożarowych oraz bezpieczeństwa i higieny pracy i innych materiałów niezbędnych do prawidłowego funkcjonowania Obiektu, w tym instrukcji bezpieczeństwa pożarowego Obiektu oraz instrukcji i procedur dotyczących obsługi zamontowanego w Obiekcie wyposażenia, sprzętu i urządzeń, jako elementu dokumentacji powykonawczej;</w:t>
      </w:r>
    </w:p>
    <w:p w14:paraId="25DAFCA9" w14:textId="6912D95B"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sporządzeni</w:t>
      </w:r>
      <w:r w:rsidR="00241D1C" w:rsidRPr="007959FC">
        <w:rPr>
          <w:rFonts w:ascii="Verdana" w:hAnsi="Verdana" w:cs="Arial"/>
          <w:bCs/>
          <w:sz w:val="18"/>
          <w:szCs w:val="18"/>
        </w:rPr>
        <w:t>a</w:t>
      </w:r>
      <w:r w:rsidRPr="007959FC">
        <w:rPr>
          <w:rFonts w:ascii="Verdana" w:hAnsi="Verdana" w:cs="Arial"/>
          <w:bCs/>
          <w:sz w:val="18"/>
          <w:szCs w:val="18"/>
        </w:rPr>
        <w:t xml:space="preserve"> i przedstawieni</w:t>
      </w:r>
      <w:r w:rsidR="00241D1C" w:rsidRPr="007959FC">
        <w:rPr>
          <w:rFonts w:ascii="Verdana" w:hAnsi="Verdana" w:cs="Arial"/>
          <w:bCs/>
          <w:sz w:val="18"/>
          <w:szCs w:val="18"/>
        </w:rPr>
        <w:t>a</w:t>
      </w:r>
      <w:r w:rsidRPr="007959FC">
        <w:rPr>
          <w:rFonts w:ascii="Verdana" w:hAnsi="Verdana" w:cs="Arial"/>
          <w:bCs/>
          <w:sz w:val="18"/>
          <w:szCs w:val="18"/>
        </w:rPr>
        <w:t xml:space="preserve"> świadectwa charakterystyki energetycznej </w:t>
      </w:r>
      <w:r w:rsidR="00D850B9">
        <w:rPr>
          <w:rFonts w:ascii="Verdana" w:hAnsi="Verdana" w:cs="Arial"/>
          <w:bCs/>
          <w:sz w:val="18"/>
          <w:szCs w:val="18"/>
        </w:rPr>
        <w:t>o</w:t>
      </w:r>
      <w:r w:rsidRPr="007959FC">
        <w:rPr>
          <w:rFonts w:ascii="Verdana" w:hAnsi="Verdana" w:cs="Arial"/>
          <w:bCs/>
          <w:sz w:val="18"/>
          <w:szCs w:val="18"/>
        </w:rPr>
        <w:t>biektu, jako elementu dokumentacji powykonawczej;</w:t>
      </w:r>
    </w:p>
    <w:p w14:paraId="5D1B9591" w14:textId="0C2B7051"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wykonani</w:t>
      </w:r>
      <w:r w:rsidR="00241D1C" w:rsidRPr="007959FC">
        <w:rPr>
          <w:rFonts w:ascii="Verdana" w:hAnsi="Verdana" w:cs="Arial"/>
          <w:bCs/>
          <w:sz w:val="18"/>
          <w:szCs w:val="18"/>
        </w:rPr>
        <w:t>a</w:t>
      </w:r>
      <w:r w:rsidRPr="007959FC">
        <w:rPr>
          <w:rFonts w:ascii="Verdana" w:hAnsi="Verdana" w:cs="Arial"/>
          <w:bCs/>
          <w:sz w:val="18"/>
          <w:szCs w:val="18"/>
        </w:rPr>
        <w:t xml:space="preserve"> operatów geodezyjnych powykonawczych dla Inwestycji i uzbrojenia zewnętrznego wraz z naniesieniem na mapę zasadniczą;</w:t>
      </w:r>
    </w:p>
    <w:p w14:paraId="0645C208" w14:textId="26C88630" w:rsidR="00DB6651" w:rsidRPr="007959FC" w:rsidRDefault="00DB665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przygotowani</w:t>
      </w:r>
      <w:r w:rsidR="00241D1C" w:rsidRPr="007959FC">
        <w:rPr>
          <w:rFonts w:ascii="Verdana" w:hAnsi="Verdana" w:cs="Arial"/>
          <w:bCs/>
          <w:sz w:val="18"/>
          <w:szCs w:val="18"/>
        </w:rPr>
        <w:t>a</w:t>
      </w:r>
      <w:r w:rsidRPr="007959FC">
        <w:rPr>
          <w:rFonts w:ascii="Verdana" w:hAnsi="Verdana" w:cs="Arial"/>
          <w:bCs/>
          <w:sz w:val="18"/>
          <w:szCs w:val="18"/>
        </w:rPr>
        <w:t xml:space="preserve"> i zgłoszeni</w:t>
      </w:r>
      <w:r w:rsidR="00241D1C" w:rsidRPr="007959FC">
        <w:rPr>
          <w:rFonts w:ascii="Verdana" w:hAnsi="Verdana" w:cs="Arial"/>
          <w:bCs/>
          <w:sz w:val="18"/>
          <w:szCs w:val="18"/>
        </w:rPr>
        <w:t>a</w:t>
      </w:r>
      <w:r w:rsidRPr="007959FC">
        <w:rPr>
          <w:rFonts w:ascii="Verdana" w:hAnsi="Verdana" w:cs="Arial"/>
          <w:bCs/>
          <w:sz w:val="18"/>
          <w:szCs w:val="18"/>
        </w:rPr>
        <w:t xml:space="preserve"> do odbioru urządzeń, dla których wymagane są odbiory jednostek zewnętrznych, w tym Urzędu Dozoru Technicznego;</w:t>
      </w:r>
    </w:p>
    <w:p w14:paraId="3D316507" w14:textId="77777777" w:rsidR="0089777B" w:rsidRPr="007959FC" w:rsidRDefault="0089777B"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wykonania wszelkich obowiązków związanych z organizacją ruchu,</w:t>
      </w:r>
    </w:p>
    <w:p w14:paraId="2AFD9942" w14:textId="1CE4F323" w:rsidR="00E33968" w:rsidRPr="007959FC" w:rsidRDefault="00E33968"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zapewnieni</w:t>
      </w:r>
      <w:r w:rsidR="00241D1C" w:rsidRPr="007959FC">
        <w:rPr>
          <w:rFonts w:ascii="Verdana" w:hAnsi="Verdana" w:cs="Arial"/>
          <w:bCs/>
          <w:sz w:val="18"/>
          <w:szCs w:val="18"/>
        </w:rPr>
        <w:t>a</w:t>
      </w:r>
      <w:r w:rsidRPr="007959FC">
        <w:rPr>
          <w:rFonts w:ascii="Verdana" w:hAnsi="Verdana" w:cs="Arial"/>
          <w:bCs/>
          <w:sz w:val="18"/>
          <w:szCs w:val="18"/>
        </w:rPr>
        <w:t xml:space="preserve"> nadzoru archeologicznego,</w:t>
      </w:r>
    </w:p>
    <w:p w14:paraId="5DED390A" w14:textId="77777777" w:rsidR="0089777B" w:rsidRPr="007959FC" w:rsidRDefault="0089777B"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założenia oraz prowadzenia Dziennika budowy,</w:t>
      </w:r>
    </w:p>
    <w:p w14:paraId="70B21A15" w14:textId="32489CD8"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usunięci</w:t>
      </w:r>
      <w:r w:rsidR="00241D1C" w:rsidRPr="007959FC">
        <w:rPr>
          <w:rFonts w:ascii="Verdana" w:hAnsi="Verdana" w:cs="Arial"/>
          <w:bCs/>
          <w:sz w:val="18"/>
          <w:szCs w:val="18"/>
        </w:rPr>
        <w:t>a</w:t>
      </w:r>
      <w:r w:rsidRPr="007959FC">
        <w:rPr>
          <w:rFonts w:ascii="Verdana" w:hAnsi="Verdana" w:cs="Arial"/>
          <w:bCs/>
          <w:sz w:val="18"/>
          <w:szCs w:val="18"/>
        </w:rPr>
        <w:t xml:space="preserve"> wszystkich ewentualnych kolizji występujących na </w:t>
      </w:r>
      <w:r w:rsidR="00782D34" w:rsidRPr="007959FC">
        <w:rPr>
          <w:rFonts w:ascii="Verdana" w:hAnsi="Verdana" w:cs="Arial"/>
          <w:bCs/>
          <w:sz w:val="18"/>
          <w:szCs w:val="18"/>
        </w:rPr>
        <w:t>T</w:t>
      </w:r>
      <w:r w:rsidRPr="007959FC">
        <w:rPr>
          <w:rFonts w:ascii="Verdana" w:hAnsi="Verdana" w:cs="Arial"/>
          <w:bCs/>
          <w:sz w:val="18"/>
          <w:szCs w:val="18"/>
        </w:rPr>
        <w:t>erenie budowy i pokrycia kosztów z tym związanych,</w:t>
      </w:r>
    </w:p>
    <w:p w14:paraId="7B9F9594" w14:textId="1DA423C3"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wykonania </w:t>
      </w:r>
      <w:r w:rsidR="00782D34" w:rsidRPr="007959FC">
        <w:rPr>
          <w:rFonts w:ascii="Verdana" w:hAnsi="Verdana" w:cs="Arial"/>
          <w:bCs/>
          <w:sz w:val="18"/>
          <w:szCs w:val="18"/>
        </w:rPr>
        <w:t>R</w:t>
      </w:r>
      <w:r w:rsidRPr="007959FC">
        <w:rPr>
          <w:rFonts w:ascii="Verdana" w:hAnsi="Verdana" w:cs="Arial"/>
          <w:bCs/>
          <w:sz w:val="18"/>
          <w:szCs w:val="18"/>
        </w:rPr>
        <w:t>obót w taki sposób</w:t>
      </w:r>
      <w:r w:rsidR="0036079A" w:rsidRPr="007959FC">
        <w:rPr>
          <w:rFonts w:ascii="Verdana" w:hAnsi="Verdana" w:cs="Arial"/>
          <w:bCs/>
          <w:sz w:val="18"/>
          <w:szCs w:val="18"/>
        </w:rPr>
        <w:t>,</w:t>
      </w:r>
      <w:r w:rsidRPr="007959FC">
        <w:rPr>
          <w:rFonts w:ascii="Verdana" w:hAnsi="Verdana" w:cs="Arial"/>
          <w:bCs/>
          <w:sz w:val="18"/>
          <w:szCs w:val="18"/>
        </w:rPr>
        <w:t xml:space="preserve"> aby nie wystąpiły żadne uszkodzenia istniejących obiektów, w tym infrastruktury technicznej istniejącej, zlokalizowanych na terenie placu budowy i jego otoczeniu. W przypadku wystąpienia jakichkolwiek uszkodzeń, Wykonawca zobowiązany jest </w:t>
      </w:r>
      <w:r w:rsidR="007D5B61" w:rsidRPr="007959FC">
        <w:rPr>
          <w:rFonts w:ascii="Verdana" w:hAnsi="Verdana" w:cs="Arial"/>
          <w:bCs/>
          <w:sz w:val="18"/>
          <w:szCs w:val="18"/>
        </w:rPr>
        <w:t xml:space="preserve">do </w:t>
      </w:r>
      <w:r w:rsidRPr="007959FC">
        <w:rPr>
          <w:rFonts w:ascii="Verdana" w:hAnsi="Verdana" w:cs="Arial"/>
          <w:bCs/>
          <w:sz w:val="18"/>
          <w:szCs w:val="18"/>
        </w:rPr>
        <w:t>ich naprawy lub odtworzenia na własny koszt,</w:t>
      </w:r>
    </w:p>
    <w:p w14:paraId="343A5C02" w14:textId="7A5E5BC4"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wykonania </w:t>
      </w:r>
      <w:r w:rsidR="009E4B2D" w:rsidRPr="007959FC">
        <w:rPr>
          <w:rFonts w:ascii="Verdana" w:hAnsi="Verdana" w:cs="Arial"/>
          <w:bCs/>
          <w:sz w:val="18"/>
          <w:szCs w:val="18"/>
        </w:rPr>
        <w:t>R</w:t>
      </w:r>
      <w:r w:rsidRPr="007959FC">
        <w:rPr>
          <w:rFonts w:ascii="Verdana" w:hAnsi="Verdana" w:cs="Arial"/>
          <w:bCs/>
          <w:sz w:val="18"/>
          <w:szCs w:val="18"/>
        </w:rPr>
        <w:t>obót zgodnie z zasadami wiedzy technicznej, obowiązującymi przepisami prawa, dokumentacją techniczną, opiniami i uzgodnieniami dokumentacji projektowej, obowiązującymi Polskimi Normami oraz zaleceniami Nadzoru Inwestorskiego oraz Zamawiającego,</w:t>
      </w:r>
    </w:p>
    <w:p w14:paraId="3DE87B57" w14:textId="0EDC60A4"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 przypadku konieczności zajęcia chodnika lub jezdni sąsiadującej z </w:t>
      </w:r>
      <w:r w:rsidR="009E4B2D" w:rsidRPr="007959FC">
        <w:rPr>
          <w:rFonts w:ascii="Verdana" w:hAnsi="Verdana" w:cs="Arial"/>
          <w:bCs/>
          <w:sz w:val="18"/>
          <w:szCs w:val="18"/>
        </w:rPr>
        <w:t>T</w:t>
      </w:r>
      <w:r w:rsidRPr="007959FC">
        <w:rPr>
          <w:rFonts w:ascii="Verdana" w:hAnsi="Verdana" w:cs="Arial"/>
          <w:bCs/>
          <w:sz w:val="18"/>
          <w:szCs w:val="18"/>
        </w:rPr>
        <w:t xml:space="preserve">erenem budowy, opracowania we własnym zakresie i na własny koszt projektów czasowej zmiany organizacji ruchu na okres wykonywania </w:t>
      </w:r>
      <w:r w:rsidR="009E4B2D" w:rsidRPr="007959FC">
        <w:rPr>
          <w:rFonts w:ascii="Verdana" w:hAnsi="Verdana" w:cs="Arial"/>
          <w:bCs/>
          <w:sz w:val="18"/>
          <w:szCs w:val="18"/>
        </w:rPr>
        <w:t>R</w:t>
      </w:r>
      <w:r w:rsidRPr="007959FC">
        <w:rPr>
          <w:rFonts w:ascii="Verdana" w:hAnsi="Verdana" w:cs="Arial"/>
          <w:bCs/>
          <w:sz w:val="18"/>
          <w:szCs w:val="18"/>
        </w:rPr>
        <w:t xml:space="preserve">obót i uzgodnienia tych projektów z właściwymi jednostkami, </w:t>
      </w:r>
      <w:r w:rsidRPr="007959FC">
        <w:rPr>
          <w:rFonts w:ascii="Verdana" w:hAnsi="Verdana" w:cs="Arial"/>
          <w:bCs/>
          <w:sz w:val="18"/>
          <w:szCs w:val="18"/>
        </w:rPr>
        <w:lastRenderedPageBreak/>
        <w:t xml:space="preserve">wykonania wszystkich </w:t>
      </w:r>
      <w:r w:rsidR="009E4B2D" w:rsidRPr="007959FC">
        <w:rPr>
          <w:rFonts w:ascii="Verdana" w:hAnsi="Verdana" w:cs="Arial"/>
          <w:bCs/>
          <w:sz w:val="18"/>
          <w:szCs w:val="18"/>
        </w:rPr>
        <w:t>R</w:t>
      </w:r>
      <w:r w:rsidRPr="007959FC">
        <w:rPr>
          <w:rFonts w:ascii="Verdana" w:hAnsi="Verdana" w:cs="Arial"/>
          <w:bCs/>
          <w:sz w:val="18"/>
          <w:szCs w:val="18"/>
        </w:rPr>
        <w:t>obót związanych z wprowadzeniem czasowej zmiany organizacji ruchu oraz jej likwidację, w tym właściwe oznakowanie oraz prawidłową eksploatację dróg dojazdowych do budowy oraz utrzymanie tych dróg w czystości, wg uzgodnionych projektów, zainstalowania myjki do mycia kół pojazdów opuszczających teren budowy,</w:t>
      </w:r>
    </w:p>
    <w:p w14:paraId="1AD07E71" w14:textId="0C233727"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 przypadku konieczności zajęcia innych terenów niezbędnych do prowadzenia </w:t>
      </w:r>
      <w:r w:rsidR="009E4B2D" w:rsidRPr="007959FC">
        <w:rPr>
          <w:rFonts w:ascii="Verdana" w:hAnsi="Verdana" w:cs="Arial"/>
          <w:bCs/>
          <w:sz w:val="18"/>
          <w:szCs w:val="18"/>
        </w:rPr>
        <w:t>R</w:t>
      </w:r>
      <w:r w:rsidRPr="007959FC">
        <w:rPr>
          <w:rFonts w:ascii="Verdana" w:hAnsi="Verdana" w:cs="Arial"/>
          <w:bCs/>
          <w:sz w:val="18"/>
          <w:szCs w:val="18"/>
        </w:rPr>
        <w:t xml:space="preserve">obót – uzyskania zgód ich właścicieli oraz pokrycia kosztów zajęcia tych terenów oraz wykonania dojazdów i wymaganego zagospodarowania, a po zakończeniu </w:t>
      </w:r>
      <w:r w:rsidR="009E4B2D" w:rsidRPr="007959FC">
        <w:rPr>
          <w:rFonts w:ascii="Verdana" w:hAnsi="Verdana" w:cs="Arial"/>
          <w:bCs/>
          <w:sz w:val="18"/>
          <w:szCs w:val="18"/>
        </w:rPr>
        <w:t>R</w:t>
      </w:r>
      <w:r w:rsidRPr="007959FC">
        <w:rPr>
          <w:rFonts w:ascii="Verdana" w:hAnsi="Verdana" w:cs="Arial"/>
          <w:bCs/>
          <w:sz w:val="18"/>
          <w:szCs w:val="18"/>
        </w:rPr>
        <w:t>obót Wykonawca zobowiązany jest naprawi</w:t>
      </w:r>
      <w:r w:rsidR="00D850B9">
        <w:rPr>
          <w:rFonts w:ascii="Verdana" w:hAnsi="Verdana" w:cs="Arial"/>
          <w:bCs/>
          <w:sz w:val="18"/>
          <w:szCs w:val="18"/>
        </w:rPr>
        <w:t xml:space="preserve">enia </w:t>
      </w:r>
      <w:r w:rsidRPr="007959FC">
        <w:rPr>
          <w:rFonts w:ascii="Verdana" w:hAnsi="Verdana" w:cs="Arial"/>
          <w:bCs/>
          <w:sz w:val="18"/>
          <w:szCs w:val="18"/>
        </w:rPr>
        <w:t>ewentualn</w:t>
      </w:r>
      <w:r w:rsidR="00D850B9">
        <w:rPr>
          <w:rFonts w:ascii="Verdana" w:hAnsi="Verdana" w:cs="Arial"/>
          <w:bCs/>
          <w:sz w:val="18"/>
          <w:szCs w:val="18"/>
        </w:rPr>
        <w:t>ych</w:t>
      </w:r>
      <w:r w:rsidRPr="007959FC">
        <w:rPr>
          <w:rFonts w:ascii="Verdana" w:hAnsi="Verdana" w:cs="Arial"/>
          <w:bCs/>
          <w:sz w:val="18"/>
          <w:szCs w:val="18"/>
        </w:rPr>
        <w:t xml:space="preserve"> szk</w:t>
      </w:r>
      <w:r w:rsidR="00D850B9">
        <w:rPr>
          <w:rFonts w:ascii="Verdana" w:hAnsi="Verdana" w:cs="Arial"/>
          <w:bCs/>
          <w:sz w:val="18"/>
          <w:szCs w:val="18"/>
        </w:rPr>
        <w:t>ód</w:t>
      </w:r>
      <w:r w:rsidRPr="007959FC">
        <w:rPr>
          <w:rFonts w:ascii="Verdana" w:hAnsi="Verdana" w:cs="Arial"/>
          <w:bCs/>
          <w:sz w:val="18"/>
          <w:szCs w:val="18"/>
        </w:rPr>
        <w:t xml:space="preserve"> powstał</w:t>
      </w:r>
      <w:r w:rsidR="00D850B9">
        <w:rPr>
          <w:rFonts w:ascii="Verdana" w:hAnsi="Verdana" w:cs="Arial"/>
          <w:bCs/>
          <w:sz w:val="18"/>
          <w:szCs w:val="18"/>
        </w:rPr>
        <w:t>ych</w:t>
      </w:r>
      <w:r w:rsidRPr="007959FC">
        <w:rPr>
          <w:rFonts w:ascii="Verdana" w:hAnsi="Verdana" w:cs="Arial"/>
          <w:bCs/>
          <w:sz w:val="18"/>
          <w:szCs w:val="18"/>
        </w:rPr>
        <w:t xml:space="preserve"> w wyniku korzystania z sąsiedniej nieruchomości na własny koszt, </w:t>
      </w:r>
    </w:p>
    <w:p w14:paraId="4B8F739E" w14:textId="377A3B44"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wykonania </w:t>
      </w:r>
      <w:r w:rsidR="009E4B2D" w:rsidRPr="007959FC">
        <w:rPr>
          <w:rFonts w:ascii="Verdana" w:hAnsi="Verdana" w:cs="Arial"/>
          <w:bCs/>
          <w:sz w:val="18"/>
          <w:szCs w:val="18"/>
        </w:rPr>
        <w:t>R</w:t>
      </w:r>
      <w:r w:rsidRPr="007959FC">
        <w:rPr>
          <w:rFonts w:ascii="Verdana" w:hAnsi="Verdana" w:cs="Arial"/>
          <w:bCs/>
          <w:sz w:val="18"/>
          <w:szCs w:val="18"/>
        </w:rPr>
        <w:t xml:space="preserve">obót z </w:t>
      </w:r>
      <w:r w:rsidR="00D8128A" w:rsidRPr="007959FC">
        <w:rPr>
          <w:rFonts w:ascii="Verdana" w:hAnsi="Verdana" w:cs="Arial"/>
          <w:bCs/>
          <w:sz w:val="18"/>
          <w:szCs w:val="18"/>
        </w:rPr>
        <w:t>M</w:t>
      </w:r>
      <w:r w:rsidRPr="007959FC">
        <w:rPr>
          <w:rFonts w:ascii="Verdana" w:hAnsi="Verdana" w:cs="Arial"/>
          <w:bCs/>
          <w:sz w:val="18"/>
          <w:szCs w:val="18"/>
        </w:rPr>
        <w:t xml:space="preserve">ateriałów własnych, które powinny odpowiadać jakościowo wymogom wyrobów dopuszczonych do obrotu i stosowania w budownictwie określonym w ustawie z dnia 7 lipca 1994r.  Prawo budowlane i odrębnymi przepisami tj. z ustawą z dnia 16 kwietnia 2004 r. o wyrobach budowlanych. Zastosowane </w:t>
      </w:r>
      <w:r w:rsidR="00D8128A" w:rsidRPr="007959FC">
        <w:rPr>
          <w:rFonts w:ascii="Verdana" w:hAnsi="Verdana" w:cs="Arial"/>
          <w:bCs/>
          <w:sz w:val="18"/>
          <w:szCs w:val="18"/>
        </w:rPr>
        <w:t>M</w:t>
      </w:r>
      <w:r w:rsidRPr="007959FC">
        <w:rPr>
          <w:rFonts w:ascii="Verdana" w:hAnsi="Verdana" w:cs="Arial"/>
          <w:bCs/>
          <w:sz w:val="18"/>
          <w:szCs w:val="18"/>
        </w:rPr>
        <w:t xml:space="preserve">ateriały powinny </w:t>
      </w:r>
      <w:r w:rsidR="007B36B5" w:rsidRPr="007959FC">
        <w:rPr>
          <w:rFonts w:ascii="Verdana" w:hAnsi="Verdana" w:cs="Arial"/>
          <w:bCs/>
          <w:sz w:val="18"/>
          <w:szCs w:val="18"/>
        </w:rPr>
        <w:t>charakteryzować się przynajmniej średnim standardem europejskim oraz powinny być w</w:t>
      </w:r>
      <w:r w:rsidRPr="007959FC">
        <w:rPr>
          <w:rFonts w:ascii="Verdana" w:hAnsi="Verdana" w:cs="Arial"/>
          <w:bCs/>
          <w:sz w:val="18"/>
          <w:szCs w:val="18"/>
        </w:rPr>
        <w:t xml:space="preserve"> I gatunku (najlepszej jakości), a zamontowane urządzenia</w:t>
      </w:r>
      <w:r w:rsidR="00550A03" w:rsidRPr="007959FC">
        <w:rPr>
          <w:rFonts w:ascii="Verdana" w:hAnsi="Verdana" w:cs="Arial"/>
          <w:bCs/>
          <w:sz w:val="18"/>
          <w:szCs w:val="18"/>
        </w:rPr>
        <w:t xml:space="preserve"> lub systemu</w:t>
      </w:r>
      <w:r w:rsidR="007A0F02" w:rsidRPr="007959FC">
        <w:rPr>
          <w:rFonts w:ascii="Verdana" w:hAnsi="Verdana" w:cs="Arial"/>
          <w:bCs/>
          <w:sz w:val="18"/>
          <w:szCs w:val="18"/>
        </w:rPr>
        <w:t xml:space="preserve"> nowe,</w:t>
      </w:r>
      <w:r w:rsidRPr="007959FC">
        <w:rPr>
          <w:rFonts w:ascii="Verdana" w:hAnsi="Verdana" w:cs="Arial"/>
          <w:bCs/>
          <w:sz w:val="18"/>
          <w:szCs w:val="18"/>
        </w:rPr>
        <w:t xml:space="preserve"> wyprodukowane nie później niż 12 miesięcy przed ich wbudowaniem, o udokumentowanym pochodzeniu. Przed wbudowaniem urządzeń Wykonawca przedłoży Zamawiające</w:t>
      </w:r>
      <w:r w:rsidR="00142848" w:rsidRPr="007959FC">
        <w:rPr>
          <w:rFonts w:ascii="Verdana" w:hAnsi="Verdana" w:cs="Arial"/>
          <w:bCs/>
          <w:sz w:val="18"/>
          <w:szCs w:val="18"/>
        </w:rPr>
        <w:t>mu</w:t>
      </w:r>
      <w:r w:rsidRPr="007959FC">
        <w:rPr>
          <w:rFonts w:ascii="Verdana" w:hAnsi="Verdana" w:cs="Arial"/>
          <w:bCs/>
          <w:sz w:val="18"/>
          <w:szCs w:val="18"/>
        </w:rPr>
        <w:t xml:space="preserve"> certyfikat na znak bezpieczeństwa, deklarację zgodności lub certyfikat zgodności z zasadniczymi wymaganiami dotyczącymi danego wyrobu. W przypadku wątpliwej jakości </w:t>
      </w:r>
      <w:r w:rsidR="00550A03" w:rsidRPr="007959FC">
        <w:rPr>
          <w:rFonts w:ascii="Verdana" w:hAnsi="Verdana" w:cs="Arial"/>
          <w:bCs/>
          <w:sz w:val="18"/>
          <w:szCs w:val="18"/>
        </w:rPr>
        <w:t>M</w:t>
      </w:r>
      <w:r w:rsidRPr="007959FC">
        <w:rPr>
          <w:rFonts w:ascii="Verdana" w:hAnsi="Verdana" w:cs="Arial"/>
          <w:bCs/>
          <w:sz w:val="18"/>
          <w:szCs w:val="18"/>
        </w:rPr>
        <w:t>ateriałów</w:t>
      </w:r>
      <w:r w:rsidR="00D850B9">
        <w:rPr>
          <w:rFonts w:ascii="Verdana" w:hAnsi="Verdana" w:cs="Arial"/>
          <w:bCs/>
          <w:sz w:val="18"/>
          <w:szCs w:val="18"/>
        </w:rPr>
        <w:t xml:space="preserve"> </w:t>
      </w:r>
      <w:r w:rsidRPr="007959FC">
        <w:rPr>
          <w:rFonts w:ascii="Verdana" w:hAnsi="Verdana" w:cs="Arial"/>
          <w:bCs/>
          <w:sz w:val="18"/>
          <w:szCs w:val="18"/>
        </w:rPr>
        <w:t xml:space="preserve">użytych do wbudowania, Zamawiający ma prawo wykonania badań tych </w:t>
      </w:r>
      <w:r w:rsidR="00550A03" w:rsidRPr="007959FC">
        <w:rPr>
          <w:rFonts w:ascii="Verdana" w:hAnsi="Verdana" w:cs="Arial"/>
          <w:bCs/>
          <w:sz w:val="18"/>
          <w:szCs w:val="18"/>
        </w:rPr>
        <w:t>M</w:t>
      </w:r>
      <w:r w:rsidRPr="007959FC">
        <w:rPr>
          <w:rFonts w:ascii="Verdana" w:hAnsi="Verdana" w:cs="Arial"/>
          <w:bCs/>
          <w:sz w:val="18"/>
          <w:szCs w:val="18"/>
        </w:rPr>
        <w:t>ateriałów</w:t>
      </w:r>
      <w:r w:rsidR="00550A03" w:rsidRPr="007959FC">
        <w:rPr>
          <w:rFonts w:ascii="Verdana" w:hAnsi="Verdana" w:cs="Arial"/>
          <w:bCs/>
          <w:sz w:val="18"/>
          <w:szCs w:val="18"/>
        </w:rPr>
        <w:t xml:space="preserve">, </w:t>
      </w:r>
      <w:r w:rsidRPr="007959FC">
        <w:rPr>
          <w:rFonts w:ascii="Verdana" w:hAnsi="Verdana" w:cs="Arial"/>
          <w:bCs/>
          <w:sz w:val="18"/>
          <w:szCs w:val="18"/>
        </w:rPr>
        <w:t xml:space="preserve">zgodnie z obowiązującymi normami w celu stwierdzenia ich jakości. Jeśli badania wykażą, że zastosowane </w:t>
      </w:r>
      <w:r w:rsidR="00550A03" w:rsidRPr="007959FC">
        <w:rPr>
          <w:rFonts w:ascii="Verdana" w:hAnsi="Verdana" w:cs="Arial"/>
          <w:bCs/>
          <w:sz w:val="18"/>
          <w:szCs w:val="18"/>
        </w:rPr>
        <w:t>M</w:t>
      </w:r>
      <w:r w:rsidRPr="007959FC">
        <w:rPr>
          <w:rFonts w:ascii="Verdana" w:hAnsi="Verdana" w:cs="Arial"/>
          <w:bCs/>
          <w:sz w:val="18"/>
          <w:szCs w:val="18"/>
        </w:rPr>
        <w:t>ateriały</w:t>
      </w:r>
      <w:r w:rsidR="00D850B9">
        <w:rPr>
          <w:rFonts w:ascii="Verdana" w:hAnsi="Verdana" w:cs="Arial"/>
          <w:bCs/>
          <w:sz w:val="18"/>
          <w:szCs w:val="18"/>
        </w:rPr>
        <w:t xml:space="preserve"> </w:t>
      </w:r>
      <w:r w:rsidRPr="007959FC">
        <w:rPr>
          <w:rFonts w:ascii="Verdana" w:hAnsi="Verdana" w:cs="Arial"/>
          <w:bCs/>
          <w:sz w:val="18"/>
          <w:szCs w:val="18"/>
        </w:rPr>
        <w:t xml:space="preserve">są </w:t>
      </w:r>
      <w:r w:rsidR="00857710" w:rsidRPr="007959FC">
        <w:rPr>
          <w:rFonts w:ascii="Verdana" w:hAnsi="Verdana" w:cs="Arial"/>
          <w:bCs/>
          <w:sz w:val="18"/>
          <w:szCs w:val="18"/>
        </w:rPr>
        <w:t>nieodpowiedniej</w:t>
      </w:r>
      <w:r w:rsidRPr="007959FC">
        <w:rPr>
          <w:rFonts w:ascii="Verdana" w:hAnsi="Verdana" w:cs="Arial"/>
          <w:bCs/>
          <w:sz w:val="18"/>
          <w:szCs w:val="18"/>
        </w:rPr>
        <w:t xml:space="preserve"> jakości, wówczas Wykonawca zostanie obciążony kosztem badań i na własny koszt dokona ich wymiany,</w:t>
      </w:r>
    </w:p>
    <w:p w14:paraId="59534193" w14:textId="77777777" w:rsidR="00EA5AA5" w:rsidRPr="007959FC" w:rsidRDefault="00EA5AA5"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zabezpieczenia Terenu budowy przez cały okres realizacji Robót,</w:t>
      </w:r>
    </w:p>
    <w:p w14:paraId="6A0781B0" w14:textId="77777777" w:rsidR="00EA5AA5" w:rsidRPr="007959FC" w:rsidRDefault="00EA5AA5"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utrzymania porządku na Terenie budowy, terenach do niego przyległych oraz drogach dojazdowych,</w:t>
      </w:r>
    </w:p>
    <w:p w14:paraId="3D071C3F" w14:textId="499B524D"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umożliwienia w</w:t>
      </w:r>
      <w:r w:rsidR="00F61D63" w:rsidRPr="007959FC">
        <w:rPr>
          <w:rFonts w:ascii="Verdana" w:hAnsi="Verdana" w:cs="Arial"/>
          <w:bCs/>
          <w:sz w:val="18"/>
          <w:szCs w:val="18"/>
        </w:rPr>
        <w:t xml:space="preserve"> każdym terminie Zamawiającemu </w:t>
      </w:r>
      <w:r w:rsidRPr="007959FC">
        <w:rPr>
          <w:rFonts w:ascii="Verdana" w:hAnsi="Verdana" w:cs="Arial"/>
          <w:bCs/>
          <w:sz w:val="18"/>
          <w:szCs w:val="18"/>
        </w:rPr>
        <w:t xml:space="preserve">oraz osobom upoważnionym przez niego, jak też innym uczestnikom procesu budowlanego do przeprowadzenia kontroli lub wizji lokalnej </w:t>
      </w:r>
      <w:r w:rsidR="009E4B2D" w:rsidRPr="007959FC">
        <w:rPr>
          <w:rFonts w:ascii="Verdana" w:hAnsi="Verdana" w:cs="Arial"/>
          <w:bCs/>
          <w:sz w:val="18"/>
          <w:szCs w:val="18"/>
        </w:rPr>
        <w:t>T</w:t>
      </w:r>
      <w:r w:rsidRPr="007959FC">
        <w:rPr>
          <w:rFonts w:ascii="Verdana" w:hAnsi="Verdana" w:cs="Arial"/>
          <w:bCs/>
          <w:sz w:val="18"/>
          <w:szCs w:val="18"/>
        </w:rPr>
        <w:t xml:space="preserve">erenu budowy, </w:t>
      </w:r>
    </w:p>
    <w:p w14:paraId="54D37886" w14:textId="77777777"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dokonania rozruchu i wykonania pomiarów zamontowanych urządzeń i instalacji, a także zapewnienia dokonania rozruchu urządzeń przez serwis producenta urządzeń, jeśli jest taki wymóg dla zachowania gwarancji ww. urządzeń i instalacji,</w:t>
      </w:r>
    </w:p>
    <w:p w14:paraId="4FC38C23" w14:textId="1B504C56" w:rsidR="00763366"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wykonania w dwóch egzemplarzach w formie papierowej i elektronicznej geodezyjnej inwentaryzacji powykonawczej i dokumentacji geodezyjno-kartograficznej zawierającej dane umożliwiające wniesienie zmian na mapę zasadniczą do ewidencji gruntów oraz do ewidencji sieci uzbrojenia terenu – zgodnie z </w:t>
      </w:r>
      <w:r w:rsidR="000D162C" w:rsidRPr="007959FC">
        <w:rPr>
          <w:rFonts w:ascii="Verdana" w:hAnsi="Verdana" w:cs="Arial"/>
          <w:bCs/>
          <w:sz w:val="18"/>
          <w:szCs w:val="18"/>
        </w:rPr>
        <w:t>Rozporządzenie</w:t>
      </w:r>
      <w:r w:rsidR="00182663" w:rsidRPr="007959FC">
        <w:rPr>
          <w:rFonts w:ascii="Verdana" w:hAnsi="Verdana" w:cs="Arial"/>
          <w:bCs/>
          <w:sz w:val="18"/>
          <w:szCs w:val="18"/>
        </w:rPr>
        <w:t>m</w:t>
      </w:r>
      <w:r w:rsidR="000D162C" w:rsidRPr="007959FC">
        <w:rPr>
          <w:rFonts w:ascii="Verdana" w:hAnsi="Verdana" w:cs="Arial"/>
          <w:bCs/>
          <w:sz w:val="18"/>
          <w:szCs w:val="18"/>
        </w:rPr>
        <w:t xml:space="preserve"> Ministra Rozwoju z dnia 18 sierpnia 2020 r. w sprawie standardów technicznych wykonywania geodezyjnych pomiarów sytuacyjnych i wysokościowych oraz opracowywania i przekazywania wyników tych pomiarów do państwowego zasobu geodezyjnego i kartograficznego</w:t>
      </w:r>
      <w:r w:rsidRPr="007959FC">
        <w:rPr>
          <w:rFonts w:ascii="Verdana" w:hAnsi="Verdana" w:cs="Arial"/>
          <w:bCs/>
          <w:sz w:val="18"/>
          <w:szCs w:val="18"/>
        </w:rPr>
        <w:t>,</w:t>
      </w:r>
    </w:p>
    <w:p w14:paraId="1BE4044B" w14:textId="3C7329A8" w:rsidR="001F5161" w:rsidRPr="007959FC" w:rsidRDefault="001F5161"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lastRenderedPageBreak/>
        <w:t>zagospodarowania terenu, w tym wykonania układu drogowego oraz zagospodarowania zieleni,</w:t>
      </w:r>
    </w:p>
    <w:p w14:paraId="1585621A" w14:textId="46EFEF58" w:rsidR="00021BF9" w:rsidRPr="007959FC" w:rsidRDefault="00763366"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likwidacji placu budowy wraz z zaplec</w:t>
      </w:r>
      <w:r w:rsidR="00A52D6D" w:rsidRPr="007959FC">
        <w:rPr>
          <w:rFonts w:ascii="Verdana" w:hAnsi="Verdana" w:cs="Arial"/>
          <w:bCs/>
          <w:sz w:val="18"/>
          <w:szCs w:val="18"/>
        </w:rPr>
        <w:t>zem budowy oraz uporządkowania T</w:t>
      </w:r>
      <w:r w:rsidRPr="007959FC">
        <w:rPr>
          <w:rFonts w:ascii="Verdana" w:hAnsi="Verdana" w:cs="Arial"/>
          <w:bCs/>
          <w:sz w:val="18"/>
          <w:szCs w:val="18"/>
        </w:rPr>
        <w:t>erenu</w:t>
      </w:r>
      <w:r w:rsidR="00A52D6D" w:rsidRPr="007959FC">
        <w:rPr>
          <w:rFonts w:ascii="Verdana" w:hAnsi="Verdana" w:cs="Arial"/>
          <w:bCs/>
          <w:sz w:val="18"/>
          <w:szCs w:val="18"/>
        </w:rPr>
        <w:t xml:space="preserve"> budowy</w:t>
      </w:r>
      <w:r w:rsidRPr="007959FC">
        <w:rPr>
          <w:rFonts w:ascii="Verdana" w:hAnsi="Verdana" w:cs="Arial"/>
          <w:bCs/>
          <w:sz w:val="18"/>
          <w:szCs w:val="18"/>
        </w:rPr>
        <w:t xml:space="preserve"> wraz terenami przyległymi, od daty końcowego odbioru </w:t>
      </w:r>
      <w:r w:rsidR="005B46A8" w:rsidRPr="007959FC">
        <w:rPr>
          <w:rFonts w:ascii="Verdana" w:hAnsi="Verdana" w:cs="Arial"/>
          <w:bCs/>
          <w:sz w:val="18"/>
          <w:szCs w:val="18"/>
        </w:rPr>
        <w:t>R</w:t>
      </w:r>
      <w:r w:rsidRPr="007959FC">
        <w:rPr>
          <w:rFonts w:ascii="Verdana" w:hAnsi="Verdana" w:cs="Arial"/>
          <w:bCs/>
          <w:sz w:val="18"/>
          <w:szCs w:val="18"/>
        </w:rPr>
        <w:t>obót,</w:t>
      </w:r>
      <w:r w:rsidR="00021BF9" w:rsidRPr="007959FC">
        <w:rPr>
          <w:rFonts w:ascii="Verdana" w:hAnsi="Verdana" w:cs="Arial"/>
          <w:bCs/>
          <w:sz w:val="18"/>
          <w:szCs w:val="18"/>
        </w:rPr>
        <w:t xml:space="preserve"> </w:t>
      </w:r>
    </w:p>
    <w:p w14:paraId="6653BCF4" w14:textId="34D8C056" w:rsidR="00763366" w:rsidRPr="007959FC" w:rsidRDefault="00021BF9"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podejmowani</w:t>
      </w:r>
      <w:r w:rsidR="00241D1C" w:rsidRPr="007959FC">
        <w:rPr>
          <w:rFonts w:ascii="Verdana" w:hAnsi="Verdana" w:cs="Arial"/>
          <w:bCs/>
          <w:sz w:val="18"/>
          <w:szCs w:val="18"/>
        </w:rPr>
        <w:t>a</w:t>
      </w:r>
      <w:r w:rsidRPr="007959FC">
        <w:rPr>
          <w:rFonts w:ascii="Verdana" w:hAnsi="Verdana" w:cs="Arial"/>
          <w:bCs/>
          <w:sz w:val="18"/>
          <w:szCs w:val="18"/>
        </w:rPr>
        <w:t xml:space="preserve"> wszystkich innych działań i prac, które dla realizacji Umowy okażą się niezbędne lub konieczne</w:t>
      </w:r>
      <w:r w:rsidR="00C81D16" w:rsidRPr="007959FC">
        <w:rPr>
          <w:rFonts w:ascii="Verdana" w:hAnsi="Verdana" w:cs="Arial"/>
          <w:bCs/>
          <w:sz w:val="18"/>
          <w:szCs w:val="18"/>
        </w:rPr>
        <w:t>; Wykonawca nie może odmówić wykonania takich działań i prac w ramach wynagrodzenia, nawet jeżeli nie są one wskazane wprost w umowie a są konieczne dla osiągniecia celu Umowy;</w:t>
      </w:r>
    </w:p>
    <w:p w14:paraId="3584C41E" w14:textId="70E84120" w:rsidR="000906B7" w:rsidRPr="007959FC" w:rsidRDefault="007A0F02" w:rsidP="000A5486">
      <w:pPr>
        <w:widowControl/>
        <w:numPr>
          <w:ilvl w:val="1"/>
          <w:numId w:val="5"/>
        </w:numPr>
        <w:tabs>
          <w:tab w:val="left" w:pos="426"/>
        </w:tabs>
        <w:adjustRightInd/>
        <w:spacing w:before="120" w:line="360" w:lineRule="auto"/>
        <w:rPr>
          <w:rFonts w:ascii="Verdana" w:hAnsi="Verdana" w:cs="Arial"/>
          <w:bCs/>
          <w:sz w:val="18"/>
          <w:szCs w:val="18"/>
        </w:rPr>
      </w:pPr>
      <w:r w:rsidRPr="007959FC">
        <w:rPr>
          <w:rFonts w:ascii="Verdana" w:hAnsi="Verdana" w:cs="Helvetica Neue"/>
          <w:color w:val="000000"/>
          <w:sz w:val="18"/>
          <w:szCs w:val="18"/>
        </w:rPr>
        <w:t xml:space="preserve">zapewnienia wykonywania przez </w:t>
      </w:r>
      <w:r w:rsidR="00D850B9">
        <w:rPr>
          <w:rFonts w:ascii="Verdana" w:hAnsi="Verdana" w:cs="Helvetica Neue"/>
          <w:color w:val="000000"/>
          <w:sz w:val="18"/>
          <w:szCs w:val="18"/>
        </w:rPr>
        <w:t>projektantów</w:t>
      </w:r>
      <w:r w:rsidRPr="007959FC">
        <w:rPr>
          <w:rFonts w:ascii="Verdana" w:hAnsi="Verdana" w:cs="Helvetica Neue"/>
          <w:color w:val="000000"/>
          <w:sz w:val="18"/>
          <w:szCs w:val="18"/>
        </w:rPr>
        <w:t xml:space="preserve"> uczestniczących w opracowaniu Dokumentacji projektowej obowiązków z zakresu pełnienia nadzoru autorskiego nad wykonywaniem robót budowlanych realizowanych na podstawie Dokumentacji projektowej.</w:t>
      </w:r>
    </w:p>
    <w:p w14:paraId="2F4F9CB1" w14:textId="77777777" w:rsidR="00241D1C" w:rsidRPr="007959FC" w:rsidRDefault="00241D1C" w:rsidP="000A5486">
      <w:pPr>
        <w:widowControl/>
        <w:numPr>
          <w:ilvl w:val="0"/>
          <w:numId w:val="5"/>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Wykonawca jest wytwórcą odpadów w rozumieniu art. 3 ust. 1 pkt 32 ustawy o odpadach. Wykonawca zobowiązany jest, w miarę możliwości, do zapobiegania powstawaniu odpadów, a w przypadku, gdy okaże się to niemożliwe, do zapewnienia zgodnego z przepisami Prawa ochrony środowiska odzysku oraz unieszkodliwiania odpadów, których powstaniu nie udało się zapobiec. Wykonawca jako wytwórca odpadów zobowiązany jest do prowadzenia na bieżąco ilościowej i jakościowej ewidencji zgodnie z zasadami wynikającymi z ustawy o odpadach.</w:t>
      </w:r>
    </w:p>
    <w:p w14:paraId="416486D2" w14:textId="77777777" w:rsidR="00763366" w:rsidRPr="007959FC" w:rsidRDefault="00021BF9" w:rsidP="000A5486">
      <w:pPr>
        <w:widowControl/>
        <w:numPr>
          <w:ilvl w:val="0"/>
          <w:numId w:val="5"/>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Wykonawca zobowiązuje się do współpracy z Zamawiającym </w:t>
      </w:r>
      <w:r w:rsidR="00763366" w:rsidRPr="007959FC">
        <w:rPr>
          <w:rFonts w:ascii="Verdana" w:hAnsi="Verdana" w:cs="Arial"/>
          <w:bCs/>
          <w:sz w:val="18"/>
          <w:szCs w:val="18"/>
        </w:rPr>
        <w:t>w celu zapewnienia należytego wykonania Umowy,</w:t>
      </w:r>
      <w:r w:rsidRPr="007959FC">
        <w:rPr>
          <w:rFonts w:ascii="Verdana" w:hAnsi="Verdana" w:cs="Arial"/>
          <w:bCs/>
          <w:sz w:val="18"/>
          <w:szCs w:val="18"/>
        </w:rPr>
        <w:t xml:space="preserve"> w tym udostępnia</w:t>
      </w:r>
      <w:r w:rsidR="00763366" w:rsidRPr="007959FC">
        <w:rPr>
          <w:rFonts w:ascii="Verdana" w:hAnsi="Verdana" w:cs="Arial"/>
          <w:bCs/>
          <w:sz w:val="18"/>
          <w:szCs w:val="18"/>
        </w:rPr>
        <w:t>nia wszelkich informacji oraz informowania Zamawiającego o postępie prowadzonych prac, a  w szczególności składania wyjaśnień oraz przedstawienia poszczególnych elementów dokumentacji, na każde wezwanie Zamawiającego</w:t>
      </w:r>
      <w:r w:rsidR="00FB52DA" w:rsidRPr="007959FC">
        <w:rPr>
          <w:rFonts w:ascii="Verdana" w:hAnsi="Verdana" w:cs="Arial"/>
          <w:bCs/>
          <w:sz w:val="18"/>
          <w:szCs w:val="18"/>
        </w:rPr>
        <w:t>.</w:t>
      </w:r>
    </w:p>
    <w:p w14:paraId="4894EA8C" w14:textId="2E158432" w:rsidR="00FB52DA" w:rsidRPr="007959FC" w:rsidRDefault="00FB52DA" w:rsidP="000A5486">
      <w:pPr>
        <w:widowControl/>
        <w:numPr>
          <w:ilvl w:val="0"/>
          <w:numId w:val="5"/>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Wykonawca zobowiązuje się </w:t>
      </w:r>
      <w:r w:rsidR="00241D1C" w:rsidRPr="007959FC">
        <w:rPr>
          <w:rFonts w:ascii="Verdana" w:hAnsi="Verdana" w:cs="Arial"/>
          <w:bCs/>
          <w:sz w:val="18"/>
          <w:szCs w:val="18"/>
        </w:rPr>
        <w:t xml:space="preserve">wykonywać </w:t>
      </w:r>
      <w:r w:rsidR="005B46A8" w:rsidRPr="007959FC">
        <w:rPr>
          <w:rFonts w:ascii="Verdana" w:hAnsi="Verdana" w:cs="Arial"/>
          <w:bCs/>
          <w:sz w:val="18"/>
          <w:szCs w:val="18"/>
        </w:rPr>
        <w:t>Roboty</w:t>
      </w:r>
      <w:r w:rsidR="00241D1C" w:rsidRPr="007959FC">
        <w:rPr>
          <w:rFonts w:ascii="Verdana" w:hAnsi="Verdana" w:cs="Arial"/>
          <w:bCs/>
          <w:sz w:val="18"/>
          <w:szCs w:val="18"/>
        </w:rPr>
        <w:t xml:space="preserve"> z uwzględnieniem </w:t>
      </w:r>
      <w:r w:rsidR="00072EF8" w:rsidRPr="007959FC">
        <w:rPr>
          <w:rFonts w:ascii="Verdana" w:hAnsi="Verdana" w:cs="Arial"/>
          <w:bCs/>
          <w:sz w:val="18"/>
          <w:szCs w:val="18"/>
        </w:rPr>
        <w:t>obowiązku zapewnienia otwarcia</w:t>
      </w:r>
      <w:r w:rsidR="00241D1C" w:rsidRPr="007959FC">
        <w:rPr>
          <w:rFonts w:ascii="Verdana" w:hAnsi="Verdana" w:cs="Arial"/>
          <w:bCs/>
          <w:sz w:val="18"/>
          <w:szCs w:val="18"/>
        </w:rPr>
        <w:t xml:space="preserve"> Muzeum dla zwiedzających</w:t>
      </w:r>
      <w:r w:rsidR="00072EF8" w:rsidRPr="007959FC">
        <w:rPr>
          <w:rFonts w:ascii="Verdana" w:hAnsi="Verdana" w:cs="Arial"/>
          <w:bCs/>
          <w:sz w:val="18"/>
          <w:szCs w:val="18"/>
        </w:rPr>
        <w:t xml:space="preserve"> w trakcie </w:t>
      </w:r>
      <w:r w:rsidR="005B46A8" w:rsidRPr="007959FC">
        <w:rPr>
          <w:rFonts w:ascii="Verdana" w:hAnsi="Verdana" w:cs="Arial"/>
          <w:bCs/>
          <w:sz w:val="18"/>
          <w:szCs w:val="18"/>
        </w:rPr>
        <w:t>ich wykonywania</w:t>
      </w:r>
      <w:r w:rsidR="00241D1C" w:rsidRPr="007959FC">
        <w:rPr>
          <w:rFonts w:ascii="Verdana" w:hAnsi="Verdana" w:cs="Arial"/>
          <w:bCs/>
          <w:sz w:val="18"/>
          <w:szCs w:val="18"/>
        </w:rPr>
        <w:t>. Dopuszcza się zamknięcie obiektu Muzeum na okres nie dłuższy niż 14 tygodni łącznie</w:t>
      </w:r>
      <w:r w:rsidR="00B94CFF" w:rsidRPr="007959FC">
        <w:rPr>
          <w:rFonts w:ascii="Verdana" w:hAnsi="Verdana" w:cs="Arial"/>
          <w:bCs/>
          <w:sz w:val="18"/>
          <w:szCs w:val="18"/>
        </w:rPr>
        <w:t>, oraz poza okresami związanymi z rocznicami Powstania Warszawskiego</w:t>
      </w:r>
      <w:r w:rsidRPr="007959FC">
        <w:rPr>
          <w:rFonts w:ascii="Verdana" w:hAnsi="Verdana" w:cs="Arial"/>
          <w:bCs/>
          <w:sz w:val="18"/>
          <w:szCs w:val="18"/>
        </w:rPr>
        <w:t xml:space="preserve">. </w:t>
      </w:r>
      <w:r w:rsidR="00241D1C" w:rsidRPr="007959FC">
        <w:rPr>
          <w:rFonts w:ascii="Verdana" w:hAnsi="Verdana" w:cs="Arial"/>
          <w:bCs/>
          <w:sz w:val="18"/>
          <w:szCs w:val="18"/>
        </w:rPr>
        <w:t>Dopuszcza się zamknięcie czasowe części Muzeum, przy zapewnieniu dostępu dla zwiedzających do wystawy. Wykonawca odpowiada za proj</w:t>
      </w:r>
      <w:r w:rsidR="00072EF8" w:rsidRPr="007959FC">
        <w:rPr>
          <w:rFonts w:ascii="Verdana" w:hAnsi="Verdana" w:cs="Arial"/>
          <w:bCs/>
          <w:sz w:val="18"/>
          <w:szCs w:val="18"/>
        </w:rPr>
        <w:t xml:space="preserve">ekt tymczasowej organizacji ruchu zwiedzających. </w:t>
      </w:r>
    </w:p>
    <w:p w14:paraId="13F6E8E9" w14:textId="77777777" w:rsidR="0037129A" w:rsidRPr="007959FC" w:rsidRDefault="0037129A" w:rsidP="007959FC">
      <w:pPr>
        <w:pStyle w:val="Tekstpodstawowy"/>
        <w:tabs>
          <w:tab w:val="left" w:pos="567"/>
          <w:tab w:val="num" w:pos="1224"/>
        </w:tabs>
        <w:spacing w:before="120" w:line="360" w:lineRule="auto"/>
        <w:ind w:left="360"/>
        <w:jc w:val="both"/>
        <w:rPr>
          <w:rFonts w:ascii="Verdana" w:hAnsi="Verdana"/>
          <w:sz w:val="18"/>
          <w:szCs w:val="18"/>
        </w:rPr>
      </w:pPr>
    </w:p>
    <w:p w14:paraId="0251E347" w14:textId="77777777" w:rsidR="0037129A" w:rsidRPr="007959FC" w:rsidRDefault="003E5773" w:rsidP="007959FC">
      <w:pPr>
        <w:pStyle w:val="Nagwek1"/>
        <w:spacing w:line="360" w:lineRule="auto"/>
        <w:rPr>
          <w:rFonts w:ascii="Verdana" w:hAnsi="Verdana"/>
          <w:b/>
          <w:bCs/>
          <w:sz w:val="18"/>
          <w:szCs w:val="18"/>
        </w:rPr>
      </w:pPr>
      <w:bookmarkStart w:id="6" w:name="_Toc201734013"/>
      <w:r w:rsidRPr="007959FC">
        <w:rPr>
          <w:rFonts w:ascii="Verdana" w:hAnsi="Verdana"/>
          <w:b/>
          <w:bCs/>
          <w:sz w:val="18"/>
          <w:szCs w:val="18"/>
        </w:rPr>
        <w:t>§3. Obowiązki Zamawiającego</w:t>
      </w:r>
      <w:bookmarkEnd w:id="6"/>
    </w:p>
    <w:p w14:paraId="1A88C9DA" w14:textId="4BC93377" w:rsidR="0037129A" w:rsidRPr="007959FC" w:rsidRDefault="0037129A" w:rsidP="000A5486">
      <w:pPr>
        <w:widowControl/>
        <w:numPr>
          <w:ilvl w:val="0"/>
          <w:numId w:val="4"/>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Zamawiający </w:t>
      </w:r>
      <w:r w:rsidR="00E7617E" w:rsidRPr="007959FC">
        <w:rPr>
          <w:rFonts w:ascii="Verdana" w:hAnsi="Verdana" w:cs="Arial"/>
          <w:bCs/>
          <w:sz w:val="18"/>
          <w:szCs w:val="18"/>
        </w:rPr>
        <w:t>przekaże</w:t>
      </w:r>
      <w:r w:rsidRPr="007959FC">
        <w:rPr>
          <w:rFonts w:ascii="Verdana" w:hAnsi="Verdana" w:cs="Arial"/>
          <w:bCs/>
          <w:sz w:val="18"/>
          <w:szCs w:val="18"/>
        </w:rPr>
        <w:t xml:space="preserve"> Wykonawcy Oświadczenie Zamawiającego stwierdzające jego prawo do dysponowania n</w:t>
      </w:r>
      <w:r w:rsidR="008002B4" w:rsidRPr="007959FC">
        <w:rPr>
          <w:rFonts w:ascii="Verdana" w:hAnsi="Verdana" w:cs="Arial"/>
          <w:bCs/>
          <w:sz w:val="18"/>
          <w:szCs w:val="18"/>
        </w:rPr>
        <w:t>ieruchomością na cele budowlane</w:t>
      </w:r>
      <w:r w:rsidR="00D850B9">
        <w:rPr>
          <w:rFonts w:ascii="Verdana" w:hAnsi="Verdana" w:cs="Arial"/>
          <w:bCs/>
          <w:sz w:val="18"/>
          <w:szCs w:val="18"/>
        </w:rPr>
        <w:t xml:space="preserve"> (zakres posiadanych praw określa PFU)</w:t>
      </w:r>
      <w:r w:rsidR="008002B4" w:rsidRPr="007959FC">
        <w:rPr>
          <w:rFonts w:ascii="Verdana" w:hAnsi="Verdana" w:cs="Arial"/>
          <w:bCs/>
          <w:sz w:val="18"/>
          <w:szCs w:val="18"/>
        </w:rPr>
        <w:t>.</w:t>
      </w:r>
    </w:p>
    <w:p w14:paraId="0CB46660" w14:textId="77777777" w:rsidR="0037129A" w:rsidRPr="007959FC" w:rsidRDefault="0037129A" w:rsidP="000A5486">
      <w:pPr>
        <w:widowControl/>
        <w:numPr>
          <w:ilvl w:val="0"/>
          <w:numId w:val="4"/>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Zamawiający zobowiązuje się do współpracy z Wykonawcą w celu zapewnienia należytego wykonania przedmiotu zamówienia</w:t>
      </w:r>
      <w:r w:rsidR="00E33968" w:rsidRPr="007959FC">
        <w:rPr>
          <w:rFonts w:ascii="Verdana" w:hAnsi="Verdana" w:cs="Arial"/>
          <w:bCs/>
          <w:sz w:val="18"/>
          <w:szCs w:val="18"/>
        </w:rPr>
        <w:t>, w szczególności:</w:t>
      </w:r>
    </w:p>
    <w:p w14:paraId="7FC82180" w14:textId="0D85BBB1" w:rsidR="00E33968" w:rsidRPr="007959FC" w:rsidRDefault="005B46A8" w:rsidP="000A5486">
      <w:pPr>
        <w:widowControl/>
        <w:numPr>
          <w:ilvl w:val="1"/>
          <w:numId w:val="4"/>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o</w:t>
      </w:r>
      <w:r w:rsidR="00E33968" w:rsidRPr="007959FC">
        <w:rPr>
          <w:rFonts w:ascii="Verdana" w:hAnsi="Verdana" w:cs="Arial"/>
          <w:bCs/>
          <w:sz w:val="18"/>
          <w:szCs w:val="18"/>
        </w:rPr>
        <w:t xml:space="preserve">piniowania i uzgadniania </w:t>
      </w:r>
      <w:r w:rsidR="00D850B9" w:rsidRPr="007959FC">
        <w:rPr>
          <w:rFonts w:ascii="Verdana" w:hAnsi="Verdana" w:cs="Arial"/>
          <w:bCs/>
          <w:sz w:val="18"/>
          <w:szCs w:val="18"/>
        </w:rPr>
        <w:t xml:space="preserve">rozwiązań </w:t>
      </w:r>
      <w:r w:rsidR="00E33968" w:rsidRPr="007959FC">
        <w:rPr>
          <w:rFonts w:ascii="Verdana" w:hAnsi="Verdana" w:cs="Arial"/>
          <w:bCs/>
          <w:sz w:val="18"/>
          <w:szCs w:val="18"/>
        </w:rPr>
        <w:t>przedstawionych przez Wykonawcę do akceptacji</w:t>
      </w:r>
      <w:r w:rsidRPr="007959FC">
        <w:rPr>
          <w:rFonts w:ascii="Verdana" w:hAnsi="Verdana" w:cs="Arial"/>
          <w:bCs/>
          <w:sz w:val="18"/>
          <w:szCs w:val="18"/>
        </w:rPr>
        <w:t>,</w:t>
      </w:r>
    </w:p>
    <w:p w14:paraId="3BBA2748" w14:textId="3138E980" w:rsidR="00E33968" w:rsidRPr="007959FC" w:rsidRDefault="005B46A8" w:rsidP="000A5486">
      <w:pPr>
        <w:widowControl/>
        <w:numPr>
          <w:ilvl w:val="1"/>
          <w:numId w:val="4"/>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u</w:t>
      </w:r>
      <w:r w:rsidR="00E33968" w:rsidRPr="007959FC">
        <w:rPr>
          <w:rFonts w:ascii="Verdana" w:hAnsi="Verdana" w:cs="Arial"/>
          <w:bCs/>
          <w:sz w:val="18"/>
          <w:szCs w:val="18"/>
        </w:rPr>
        <w:t>dzielenia odpowiednich pełnomocnictw do reprezentowania Zamawiającego</w:t>
      </w:r>
      <w:r w:rsidR="0066368C" w:rsidRPr="007959FC">
        <w:rPr>
          <w:rFonts w:ascii="Verdana" w:hAnsi="Verdana" w:cs="Arial"/>
          <w:bCs/>
          <w:sz w:val="18"/>
          <w:szCs w:val="18"/>
        </w:rPr>
        <w:t>,</w:t>
      </w:r>
    </w:p>
    <w:p w14:paraId="27E86AFE" w14:textId="2BE04A15" w:rsidR="0066368C" w:rsidRPr="007959FC" w:rsidRDefault="005B46A8" w:rsidP="000A5486">
      <w:pPr>
        <w:widowControl/>
        <w:numPr>
          <w:ilvl w:val="1"/>
          <w:numId w:val="4"/>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z</w:t>
      </w:r>
      <w:r w:rsidR="0066368C" w:rsidRPr="007959FC">
        <w:rPr>
          <w:rFonts w:ascii="Verdana" w:hAnsi="Verdana" w:cs="Arial"/>
          <w:bCs/>
          <w:sz w:val="18"/>
          <w:szCs w:val="18"/>
        </w:rPr>
        <w:t>apewnienia platformy BIM</w:t>
      </w:r>
      <w:r w:rsidR="008864A9" w:rsidRPr="007959FC">
        <w:rPr>
          <w:rFonts w:ascii="Verdana" w:hAnsi="Verdana" w:cs="Arial"/>
          <w:bCs/>
          <w:sz w:val="18"/>
          <w:szCs w:val="18"/>
        </w:rPr>
        <w:t xml:space="preserve"> i udostepnieni</w:t>
      </w:r>
      <w:r w:rsidR="00D850B9">
        <w:rPr>
          <w:rFonts w:ascii="Verdana" w:hAnsi="Verdana" w:cs="Arial"/>
          <w:bCs/>
          <w:sz w:val="18"/>
          <w:szCs w:val="18"/>
        </w:rPr>
        <w:t>a</w:t>
      </w:r>
      <w:r w:rsidR="008864A9" w:rsidRPr="007959FC">
        <w:rPr>
          <w:rFonts w:ascii="Verdana" w:hAnsi="Verdana" w:cs="Arial"/>
          <w:bCs/>
          <w:sz w:val="18"/>
          <w:szCs w:val="18"/>
        </w:rPr>
        <w:t xml:space="preserve"> jej Wykonawcy przez cały okres realizacji Umowy.</w:t>
      </w:r>
    </w:p>
    <w:p w14:paraId="6F81D1B1" w14:textId="3AE8CFF3" w:rsidR="0037129A" w:rsidRPr="007959FC" w:rsidRDefault="0037129A" w:rsidP="000A5486">
      <w:pPr>
        <w:widowControl/>
        <w:numPr>
          <w:ilvl w:val="0"/>
          <w:numId w:val="4"/>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lastRenderedPageBreak/>
        <w:t>Zamawiający zobowiązuje się do sprawdzenia kompletności i poprawności dokumentów przekazywanych przez Wykonawcę, w tym wielobranżowego projektu budowlanego, projektu wykonawczego,</w:t>
      </w:r>
      <w:r w:rsidR="00DF19CE" w:rsidRPr="007959FC">
        <w:rPr>
          <w:rFonts w:ascii="Verdana" w:hAnsi="Verdana" w:cs="Arial"/>
          <w:bCs/>
          <w:sz w:val="18"/>
          <w:szCs w:val="18"/>
        </w:rPr>
        <w:t xml:space="preserve"> </w:t>
      </w:r>
      <w:proofErr w:type="spellStart"/>
      <w:r w:rsidR="005B46A8" w:rsidRPr="007959FC">
        <w:rPr>
          <w:rFonts w:ascii="Verdana" w:hAnsi="Verdana" w:cs="Arial"/>
          <w:bCs/>
          <w:sz w:val="18"/>
          <w:szCs w:val="18"/>
        </w:rPr>
        <w:t>STWiORB</w:t>
      </w:r>
      <w:proofErr w:type="spellEnd"/>
      <w:r w:rsidR="00DF19CE" w:rsidRPr="007959FC">
        <w:rPr>
          <w:rFonts w:ascii="Verdana" w:hAnsi="Verdana" w:cs="Arial"/>
          <w:bCs/>
          <w:sz w:val="18"/>
          <w:szCs w:val="18"/>
        </w:rPr>
        <w:t>,</w:t>
      </w:r>
      <w:r w:rsidRPr="007959FC">
        <w:rPr>
          <w:rFonts w:ascii="Verdana" w:hAnsi="Verdana" w:cs="Arial"/>
          <w:bCs/>
          <w:sz w:val="18"/>
          <w:szCs w:val="18"/>
        </w:rPr>
        <w:t xml:space="preserve"> dokumentacji powykonawczej oraz dokumentacji odbiorowej,</w:t>
      </w:r>
    </w:p>
    <w:p w14:paraId="625659A7" w14:textId="06E0EF6F" w:rsidR="0037129A" w:rsidRPr="007959FC" w:rsidRDefault="0037129A" w:rsidP="000A5486">
      <w:pPr>
        <w:widowControl/>
        <w:numPr>
          <w:ilvl w:val="0"/>
          <w:numId w:val="4"/>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Zamawiający oświadcza, że </w:t>
      </w:r>
      <w:r w:rsidR="00D76FE6" w:rsidRPr="007959FC">
        <w:rPr>
          <w:rFonts w:ascii="Verdana" w:hAnsi="Verdana" w:cs="Arial"/>
          <w:bCs/>
          <w:sz w:val="18"/>
          <w:szCs w:val="18"/>
        </w:rPr>
        <w:t xml:space="preserve">będzie </w:t>
      </w:r>
      <w:r w:rsidRPr="007959FC">
        <w:rPr>
          <w:rFonts w:ascii="Verdana" w:hAnsi="Verdana" w:cs="Arial"/>
          <w:bCs/>
          <w:sz w:val="18"/>
          <w:szCs w:val="18"/>
        </w:rPr>
        <w:t>posiada</w:t>
      </w:r>
      <w:r w:rsidR="00D76FE6" w:rsidRPr="007959FC">
        <w:rPr>
          <w:rFonts w:ascii="Verdana" w:hAnsi="Verdana" w:cs="Arial"/>
          <w:bCs/>
          <w:sz w:val="18"/>
          <w:szCs w:val="18"/>
        </w:rPr>
        <w:t>ł</w:t>
      </w:r>
      <w:r w:rsidRPr="007959FC">
        <w:rPr>
          <w:rFonts w:ascii="Verdana" w:hAnsi="Verdana" w:cs="Arial"/>
          <w:bCs/>
          <w:sz w:val="18"/>
          <w:szCs w:val="18"/>
        </w:rPr>
        <w:t xml:space="preserve"> zabezpieczone środki finansowe na realizację zadania objętego niniejszą Umową</w:t>
      </w:r>
      <w:r w:rsidR="00D850B9">
        <w:rPr>
          <w:rFonts w:ascii="Verdana" w:hAnsi="Verdana" w:cs="Arial"/>
          <w:bCs/>
          <w:sz w:val="18"/>
          <w:szCs w:val="18"/>
        </w:rPr>
        <w:t xml:space="preserve"> oraz zobowiązuje się do wypłaty wynagrodzenia za prawidłowo wykonany Przedmiot Umowy.</w:t>
      </w:r>
    </w:p>
    <w:p w14:paraId="25BA3A4E" w14:textId="77777777" w:rsidR="0037129A" w:rsidRPr="007959FC" w:rsidRDefault="0037129A" w:rsidP="007959FC">
      <w:pPr>
        <w:widowControl/>
        <w:tabs>
          <w:tab w:val="left" w:pos="426"/>
        </w:tabs>
        <w:adjustRightInd/>
        <w:spacing w:before="120" w:line="360" w:lineRule="auto"/>
        <w:ind w:left="426"/>
        <w:rPr>
          <w:rFonts w:ascii="Verdana" w:hAnsi="Verdana" w:cs="Arial"/>
          <w:bCs/>
          <w:sz w:val="18"/>
          <w:szCs w:val="18"/>
        </w:rPr>
      </w:pPr>
    </w:p>
    <w:p w14:paraId="745B859E" w14:textId="77777777" w:rsidR="0037129A" w:rsidRPr="007959FC" w:rsidRDefault="003E5773" w:rsidP="007959FC">
      <w:pPr>
        <w:pStyle w:val="Nagwek1"/>
        <w:spacing w:line="360" w:lineRule="auto"/>
        <w:rPr>
          <w:rFonts w:ascii="Verdana" w:hAnsi="Verdana"/>
          <w:b/>
          <w:bCs/>
          <w:sz w:val="18"/>
          <w:szCs w:val="18"/>
        </w:rPr>
      </w:pPr>
      <w:bookmarkStart w:id="7" w:name="_Toc201734014"/>
      <w:r w:rsidRPr="007959FC">
        <w:rPr>
          <w:rFonts w:ascii="Verdana" w:hAnsi="Verdana"/>
          <w:b/>
          <w:bCs/>
          <w:sz w:val="18"/>
          <w:szCs w:val="18"/>
        </w:rPr>
        <w:t>§4. Termin wykonania Umowy. Harmonogram</w:t>
      </w:r>
      <w:bookmarkEnd w:id="7"/>
    </w:p>
    <w:p w14:paraId="762202F2" w14:textId="77777777" w:rsidR="0037129A" w:rsidRPr="007959FC" w:rsidRDefault="0037129A" w:rsidP="000A5486">
      <w:pPr>
        <w:widowControl/>
        <w:numPr>
          <w:ilvl w:val="0"/>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Wykonawca zobowiązuje się wykonać </w:t>
      </w:r>
      <w:r w:rsidR="0092677C" w:rsidRPr="007959FC">
        <w:rPr>
          <w:rFonts w:ascii="Verdana" w:hAnsi="Verdana" w:cs="Arial"/>
          <w:bCs/>
          <w:sz w:val="18"/>
          <w:szCs w:val="18"/>
        </w:rPr>
        <w:t>P</w:t>
      </w:r>
      <w:r w:rsidRPr="007959FC">
        <w:rPr>
          <w:rFonts w:ascii="Verdana" w:hAnsi="Verdana" w:cs="Arial"/>
          <w:bCs/>
          <w:sz w:val="18"/>
          <w:szCs w:val="18"/>
        </w:rPr>
        <w:t xml:space="preserve">rzedmiot zamówienia </w:t>
      </w:r>
      <w:r w:rsidR="0092677C" w:rsidRPr="007959FC">
        <w:rPr>
          <w:rFonts w:ascii="Verdana" w:hAnsi="Verdana" w:cs="Arial"/>
          <w:bCs/>
          <w:sz w:val="18"/>
          <w:szCs w:val="18"/>
        </w:rPr>
        <w:t>przy zachowaniu następujących terminów</w:t>
      </w:r>
      <w:r w:rsidRPr="007959FC">
        <w:rPr>
          <w:rFonts w:ascii="Verdana" w:hAnsi="Verdana" w:cs="Arial"/>
          <w:bCs/>
          <w:sz w:val="18"/>
          <w:szCs w:val="18"/>
        </w:rPr>
        <w:t>:</w:t>
      </w:r>
    </w:p>
    <w:p w14:paraId="11D7E432" w14:textId="437E2E7B" w:rsidR="0037129A" w:rsidRPr="007959FC" w:rsidRDefault="0037129A"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ETAP I w ciągu</w:t>
      </w:r>
      <w:r w:rsidR="00513311" w:rsidRPr="007959FC">
        <w:rPr>
          <w:rFonts w:ascii="Verdana" w:hAnsi="Verdana" w:cs="Arial"/>
          <w:bCs/>
          <w:sz w:val="18"/>
          <w:szCs w:val="18"/>
        </w:rPr>
        <w:t xml:space="preserve"> </w:t>
      </w:r>
      <w:r w:rsidR="003614DD">
        <w:rPr>
          <w:rFonts w:ascii="Verdana" w:hAnsi="Verdana" w:cs="Arial"/>
          <w:bCs/>
          <w:sz w:val="18"/>
          <w:szCs w:val="18"/>
        </w:rPr>
        <w:t>74</w:t>
      </w:r>
      <w:r w:rsidR="0009325A" w:rsidRPr="007959FC">
        <w:rPr>
          <w:rFonts w:ascii="Verdana" w:hAnsi="Verdana" w:cs="Arial"/>
          <w:bCs/>
          <w:sz w:val="18"/>
          <w:szCs w:val="18"/>
        </w:rPr>
        <w:t xml:space="preserve"> tygodni </w:t>
      </w:r>
      <w:r w:rsidRPr="007959FC">
        <w:rPr>
          <w:rFonts w:ascii="Verdana" w:hAnsi="Verdana" w:cs="Arial"/>
          <w:bCs/>
          <w:sz w:val="18"/>
          <w:szCs w:val="18"/>
        </w:rPr>
        <w:t>od daty podpisania Umowy, obejmujący:</w:t>
      </w:r>
    </w:p>
    <w:p w14:paraId="7D4387E0" w14:textId="18CFFE54" w:rsidR="00F1516E" w:rsidRPr="007959FC" w:rsidRDefault="00B93F5B" w:rsidP="000A5486">
      <w:pPr>
        <w:widowControl/>
        <w:numPr>
          <w:ilvl w:val="2"/>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Podetap 1.1. - </w:t>
      </w:r>
      <w:r w:rsidR="00F1516E" w:rsidRPr="007959FC">
        <w:rPr>
          <w:rFonts w:ascii="Verdana" w:hAnsi="Verdana" w:cs="Arial"/>
          <w:bCs/>
          <w:sz w:val="18"/>
          <w:szCs w:val="18"/>
        </w:rPr>
        <w:t xml:space="preserve">Opracowanie </w:t>
      </w:r>
      <w:r w:rsidR="008C1FE2" w:rsidRPr="007959FC">
        <w:rPr>
          <w:rFonts w:ascii="Verdana" w:hAnsi="Verdana" w:cs="Arial"/>
          <w:bCs/>
          <w:sz w:val="18"/>
          <w:szCs w:val="18"/>
        </w:rPr>
        <w:t>Szczegółowej Koncepcji</w:t>
      </w:r>
      <w:r w:rsidR="008574F2" w:rsidRPr="007959FC">
        <w:rPr>
          <w:rFonts w:ascii="Verdana" w:hAnsi="Verdana" w:cs="Arial"/>
          <w:bCs/>
          <w:sz w:val="18"/>
          <w:szCs w:val="18"/>
        </w:rPr>
        <w:t xml:space="preserve">, </w:t>
      </w:r>
      <w:r w:rsidR="00DB2792" w:rsidRPr="007959FC">
        <w:rPr>
          <w:rFonts w:ascii="Verdana" w:hAnsi="Verdana" w:cs="Arial"/>
          <w:bCs/>
          <w:sz w:val="18"/>
          <w:szCs w:val="18"/>
        </w:rPr>
        <w:t>zaakceptowanej</w:t>
      </w:r>
      <w:r w:rsidR="008574F2" w:rsidRPr="007959FC">
        <w:rPr>
          <w:rFonts w:ascii="Verdana" w:hAnsi="Verdana" w:cs="Arial"/>
          <w:bCs/>
          <w:sz w:val="18"/>
          <w:szCs w:val="18"/>
        </w:rPr>
        <w:t xml:space="preserve"> przez Zamawiającego</w:t>
      </w:r>
      <w:r w:rsidR="007302D1">
        <w:rPr>
          <w:rFonts w:ascii="Verdana" w:hAnsi="Verdana" w:cs="Arial"/>
          <w:bCs/>
          <w:sz w:val="18"/>
          <w:szCs w:val="18"/>
        </w:rPr>
        <w:t xml:space="preserve">; </w:t>
      </w:r>
      <w:r w:rsidR="008574F2" w:rsidRPr="007959FC">
        <w:rPr>
          <w:rFonts w:ascii="Verdana" w:hAnsi="Verdana" w:cs="Arial"/>
          <w:bCs/>
          <w:sz w:val="18"/>
          <w:szCs w:val="18"/>
        </w:rPr>
        <w:t xml:space="preserve">przedłożenie projektu </w:t>
      </w:r>
      <w:r w:rsidR="00F3705C" w:rsidRPr="007959FC">
        <w:rPr>
          <w:rFonts w:ascii="Verdana" w:hAnsi="Verdana" w:cs="Arial"/>
          <w:bCs/>
          <w:sz w:val="18"/>
          <w:szCs w:val="18"/>
        </w:rPr>
        <w:t xml:space="preserve">do </w:t>
      </w:r>
      <w:r w:rsidR="00996107" w:rsidRPr="007959FC">
        <w:rPr>
          <w:rFonts w:ascii="Verdana" w:hAnsi="Verdana" w:cs="Arial"/>
          <w:bCs/>
          <w:sz w:val="18"/>
          <w:szCs w:val="18"/>
        </w:rPr>
        <w:t>akceptacji</w:t>
      </w:r>
      <w:r w:rsidR="00F3705C" w:rsidRPr="007959FC">
        <w:rPr>
          <w:rFonts w:ascii="Verdana" w:hAnsi="Verdana" w:cs="Arial"/>
          <w:bCs/>
          <w:sz w:val="18"/>
          <w:szCs w:val="18"/>
        </w:rPr>
        <w:t xml:space="preserve"> powinno nastąpić nie później niż</w:t>
      </w:r>
      <w:r w:rsidR="00996107" w:rsidRPr="007959FC">
        <w:rPr>
          <w:rFonts w:ascii="Verdana" w:hAnsi="Verdana" w:cs="Arial"/>
          <w:bCs/>
          <w:sz w:val="18"/>
          <w:szCs w:val="18"/>
        </w:rPr>
        <w:t xml:space="preserve"> </w:t>
      </w:r>
      <w:r w:rsidR="00AE502D" w:rsidRPr="007959FC">
        <w:rPr>
          <w:rFonts w:ascii="Verdana" w:hAnsi="Verdana" w:cs="Arial"/>
          <w:bCs/>
          <w:sz w:val="18"/>
          <w:szCs w:val="18"/>
        </w:rPr>
        <w:t>24</w:t>
      </w:r>
      <w:r w:rsidR="00BC1011" w:rsidRPr="007959FC">
        <w:rPr>
          <w:rFonts w:ascii="Verdana" w:hAnsi="Verdana" w:cs="Arial"/>
          <w:bCs/>
          <w:sz w:val="18"/>
          <w:szCs w:val="18"/>
        </w:rPr>
        <w:t xml:space="preserve"> </w:t>
      </w:r>
      <w:r w:rsidR="0012100C" w:rsidRPr="007959FC">
        <w:rPr>
          <w:rFonts w:ascii="Verdana" w:hAnsi="Verdana" w:cs="Arial"/>
          <w:bCs/>
          <w:sz w:val="18"/>
          <w:szCs w:val="18"/>
        </w:rPr>
        <w:t>tygodni</w:t>
      </w:r>
      <w:r w:rsidR="007302D1">
        <w:rPr>
          <w:rFonts w:ascii="Verdana" w:hAnsi="Verdana" w:cs="Arial"/>
          <w:bCs/>
          <w:sz w:val="18"/>
          <w:szCs w:val="18"/>
        </w:rPr>
        <w:t>e</w:t>
      </w:r>
      <w:r w:rsidR="00AC0DD4" w:rsidRPr="007959FC">
        <w:rPr>
          <w:rFonts w:ascii="Verdana" w:hAnsi="Verdana" w:cs="Arial"/>
          <w:bCs/>
          <w:sz w:val="18"/>
          <w:szCs w:val="18"/>
        </w:rPr>
        <w:t xml:space="preserve"> o</w:t>
      </w:r>
      <w:r w:rsidR="00F3705C" w:rsidRPr="007959FC">
        <w:rPr>
          <w:rFonts w:ascii="Verdana" w:hAnsi="Verdana" w:cs="Arial"/>
          <w:bCs/>
          <w:sz w:val="18"/>
          <w:szCs w:val="18"/>
        </w:rPr>
        <w:t xml:space="preserve">d </w:t>
      </w:r>
      <w:r w:rsidR="00AC0DD4" w:rsidRPr="007959FC">
        <w:rPr>
          <w:rFonts w:ascii="Verdana" w:hAnsi="Verdana" w:cs="Arial"/>
          <w:bCs/>
          <w:sz w:val="18"/>
          <w:szCs w:val="18"/>
        </w:rPr>
        <w:t xml:space="preserve">dnia </w:t>
      </w:r>
      <w:r w:rsidR="00F3705C" w:rsidRPr="007959FC">
        <w:rPr>
          <w:rFonts w:ascii="Verdana" w:hAnsi="Verdana" w:cs="Arial"/>
          <w:bCs/>
          <w:sz w:val="18"/>
          <w:szCs w:val="18"/>
        </w:rPr>
        <w:t>podpisania Umowy</w:t>
      </w:r>
      <w:r w:rsidR="007302D1">
        <w:rPr>
          <w:rFonts w:ascii="Verdana" w:hAnsi="Verdana" w:cs="Arial"/>
          <w:bCs/>
          <w:sz w:val="18"/>
          <w:szCs w:val="18"/>
        </w:rPr>
        <w:t>,</w:t>
      </w:r>
    </w:p>
    <w:p w14:paraId="225A0365" w14:textId="47E35DDB" w:rsidR="0037129A" w:rsidRPr="007959FC" w:rsidRDefault="00B93F5B" w:rsidP="000A5486">
      <w:pPr>
        <w:widowControl/>
        <w:numPr>
          <w:ilvl w:val="2"/>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Podetap 1.2. - </w:t>
      </w:r>
      <w:r w:rsidR="0037129A" w:rsidRPr="007959FC">
        <w:rPr>
          <w:rFonts w:ascii="Verdana" w:hAnsi="Verdana" w:cs="Arial"/>
          <w:bCs/>
          <w:sz w:val="18"/>
          <w:szCs w:val="18"/>
        </w:rPr>
        <w:t>Opracowanie projektu budowlanego, zaakceptowanego przez Zamawiającego</w:t>
      </w:r>
      <w:r w:rsidR="007302D1">
        <w:rPr>
          <w:rFonts w:ascii="Verdana" w:hAnsi="Verdana" w:cs="Arial"/>
          <w:bCs/>
          <w:sz w:val="18"/>
          <w:szCs w:val="18"/>
        </w:rPr>
        <w:t xml:space="preserve">; </w:t>
      </w:r>
      <w:r w:rsidR="00E33968" w:rsidRPr="007959FC">
        <w:rPr>
          <w:rFonts w:ascii="Verdana" w:hAnsi="Verdana" w:cs="Arial"/>
          <w:bCs/>
          <w:sz w:val="18"/>
          <w:szCs w:val="18"/>
        </w:rPr>
        <w:t>przedłożenie projektu do akceptacji powinno nastąpić nie później niż</w:t>
      </w:r>
      <w:r w:rsidR="00DA5C34" w:rsidRPr="007959FC">
        <w:rPr>
          <w:rFonts w:ascii="Verdana" w:hAnsi="Verdana" w:cs="Arial"/>
          <w:bCs/>
          <w:sz w:val="18"/>
          <w:szCs w:val="18"/>
        </w:rPr>
        <w:t xml:space="preserve"> </w:t>
      </w:r>
      <w:r w:rsidR="00BC1011" w:rsidRPr="007959FC">
        <w:rPr>
          <w:rFonts w:ascii="Verdana" w:hAnsi="Verdana" w:cs="Arial"/>
          <w:bCs/>
          <w:sz w:val="18"/>
          <w:szCs w:val="18"/>
        </w:rPr>
        <w:t xml:space="preserve">48 </w:t>
      </w:r>
      <w:r w:rsidR="0009325A" w:rsidRPr="007959FC">
        <w:rPr>
          <w:rFonts w:ascii="Verdana" w:hAnsi="Verdana" w:cs="Arial"/>
          <w:bCs/>
          <w:sz w:val="18"/>
          <w:szCs w:val="18"/>
        </w:rPr>
        <w:t>tygodni</w:t>
      </w:r>
      <w:r w:rsidR="00E33968" w:rsidRPr="007959FC">
        <w:rPr>
          <w:rFonts w:ascii="Verdana" w:hAnsi="Verdana" w:cs="Arial"/>
          <w:bCs/>
          <w:sz w:val="18"/>
          <w:szCs w:val="18"/>
        </w:rPr>
        <w:t xml:space="preserve"> od podpisania Umowy</w:t>
      </w:r>
      <w:r w:rsidRPr="007959FC">
        <w:rPr>
          <w:rFonts w:ascii="Verdana" w:hAnsi="Verdana" w:cs="Arial"/>
          <w:bCs/>
          <w:sz w:val="18"/>
          <w:szCs w:val="18"/>
        </w:rPr>
        <w:t>.</w:t>
      </w:r>
    </w:p>
    <w:p w14:paraId="7240FA21" w14:textId="6F457C13" w:rsidR="0037129A" w:rsidRPr="00553E21" w:rsidRDefault="00B93F5B" w:rsidP="000A5486">
      <w:pPr>
        <w:widowControl/>
        <w:numPr>
          <w:ilvl w:val="2"/>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Podetap 1.3. – opracowanie i z</w:t>
      </w:r>
      <w:r w:rsidR="008E7B15" w:rsidRPr="007959FC">
        <w:rPr>
          <w:rFonts w:ascii="Verdana" w:hAnsi="Verdana" w:cs="Arial"/>
          <w:bCs/>
          <w:sz w:val="18"/>
          <w:szCs w:val="18"/>
        </w:rPr>
        <w:t>łożenie kompletnego wniosku o wydanie pozwolenia na budowę</w:t>
      </w:r>
      <w:r w:rsidR="004521E5" w:rsidRPr="007959FC">
        <w:rPr>
          <w:rFonts w:ascii="Verdana" w:hAnsi="Verdana" w:cs="Arial"/>
          <w:bCs/>
          <w:sz w:val="18"/>
          <w:szCs w:val="18"/>
        </w:rPr>
        <w:t xml:space="preserve"> </w:t>
      </w:r>
      <w:r w:rsidR="007302D1">
        <w:rPr>
          <w:rFonts w:ascii="Verdana" w:hAnsi="Verdana" w:cs="Arial"/>
          <w:bCs/>
          <w:sz w:val="18"/>
          <w:szCs w:val="18"/>
        </w:rPr>
        <w:t xml:space="preserve">w terminie </w:t>
      </w:r>
      <w:r w:rsidR="00AC0DD4" w:rsidRPr="007959FC">
        <w:rPr>
          <w:rFonts w:ascii="Verdana" w:hAnsi="Verdana" w:cs="Arial"/>
          <w:bCs/>
          <w:sz w:val="18"/>
          <w:szCs w:val="18"/>
        </w:rPr>
        <w:t>5</w:t>
      </w:r>
      <w:r w:rsidR="003F0F11" w:rsidRPr="007959FC">
        <w:rPr>
          <w:rFonts w:ascii="Verdana" w:hAnsi="Verdana" w:cs="Arial"/>
          <w:bCs/>
          <w:sz w:val="18"/>
          <w:szCs w:val="18"/>
        </w:rPr>
        <w:t>2</w:t>
      </w:r>
      <w:r w:rsidR="004521E5" w:rsidRPr="007959FC">
        <w:rPr>
          <w:rFonts w:ascii="Verdana" w:hAnsi="Verdana" w:cs="Arial"/>
          <w:bCs/>
          <w:sz w:val="18"/>
          <w:szCs w:val="18"/>
        </w:rPr>
        <w:t xml:space="preserve"> </w:t>
      </w:r>
      <w:r w:rsidR="00AC0DD4" w:rsidRPr="007959FC">
        <w:rPr>
          <w:rFonts w:ascii="Verdana" w:hAnsi="Verdana" w:cs="Arial"/>
          <w:bCs/>
          <w:sz w:val="18"/>
          <w:szCs w:val="18"/>
        </w:rPr>
        <w:t>tygodni</w:t>
      </w:r>
      <w:r w:rsidR="004521E5" w:rsidRPr="007959FC">
        <w:rPr>
          <w:rFonts w:ascii="Verdana" w:hAnsi="Verdana" w:cs="Arial"/>
          <w:bCs/>
          <w:sz w:val="18"/>
          <w:szCs w:val="18"/>
        </w:rPr>
        <w:t xml:space="preserve"> od dnia podpisania umowy</w:t>
      </w:r>
      <w:r w:rsidR="001F0211" w:rsidRPr="007959FC">
        <w:rPr>
          <w:rFonts w:ascii="Verdana" w:hAnsi="Verdana" w:cs="Arial"/>
          <w:bCs/>
          <w:sz w:val="18"/>
          <w:szCs w:val="18"/>
        </w:rPr>
        <w:t xml:space="preserve"> </w:t>
      </w:r>
      <w:r w:rsidRPr="007959FC">
        <w:rPr>
          <w:rFonts w:ascii="Verdana" w:hAnsi="Verdana" w:cs="Arial"/>
          <w:bCs/>
          <w:sz w:val="18"/>
          <w:szCs w:val="18"/>
        </w:rPr>
        <w:t>oraz</w:t>
      </w:r>
      <w:r w:rsidR="005F3203" w:rsidRPr="007959FC">
        <w:rPr>
          <w:rFonts w:ascii="Verdana" w:hAnsi="Verdana" w:cs="Arial"/>
          <w:bCs/>
          <w:sz w:val="18"/>
          <w:szCs w:val="18"/>
        </w:rPr>
        <w:t xml:space="preserve"> u</w:t>
      </w:r>
      <w:r w:rsidR="0037129A" w:rsidRPr="007959FC">
        <w:rPr>
          <w:rFonts w:ascii="Verdana" w:hAnsi="Verdana" w:cs="Arial"/>
          <w:bCs/>
          <w:sz w:val="18"/>
          <w:szCs w:val="18"/>
        </w:rPr>
        <w:t xml:space="preserve">zyskanie </w:t>
      </w:r>
      <w:r w:rsidRPr="007959FC">
        <w:rPr>
          <w:rFonts w:ascii="Verdana" w:hAnsi="Verdana" w:cs="Arial"/>
          <w:bCs/>
          <w:sz w:val="18"/>
          <w:szCs w:val="18"/>
        </w:rPr>
        <w:t xml:space="preserve">prawomocnego i ostatecznego </w:t>
      </w:r>
      <w:r w:rsidR="0037129A" w:rsidRPr="007959FC">
        <w:rPr>
          <w:rFonts w:ascii="Verdana" w:hAnsi="Verdana" w:cs="Arial"/>
          <w:bCs/>
          <w:sz w:val="18"/>
          <w:szCs w:val="18"/>
        </w:rPr>
        <w:t xml:space="preserve">pozwolenia na budowę </w:t>
      </w:r>
      <w:r w:rsidR="005F2761" w:rsidRPr="00553E21">
        <w:rPr>
          <w:rFonts w:ascii="Verdana" w:hAnsi="Verdana" w:cs="Arial"/>
          <w:bCs/>
          <w:sz w:val="18"/>
          <w:szCs w:val="18"/>
        </w:rPr>
        <w:t xml:space="preserve">w terminie </w:t>
      </w:r>
      <w:r w:rsidR="003F0F11" w:rsidRPr="00553E21">
        <w:rPr>
          <w:rFonts w:ascii="Verdana" w:hAnsi="Verdana" w:cs="Arial"/>
          <w:bCs/>
          <w:sz w:val="18"/>
          <w:szCs w:val="18"/>
        </w:rPr>
        <w:t>64</w:t>
      </w:r>
      <w:r w:rsidR="00FB0EE3" w:rsidRPr="00553E21">
        <w:rPr>
          <w:rFonts w:ascii="Verdana" w:hAnsi="Verdana" w:cs="Arial"/>
          <w:bCs/>
          <w:sz w:val="18"/>
          <w:szCs w:val="18"/>
        </w:rPr>
        <w:t xml:space="preserve"> tygodni</w:t>
      </w:r>
      <w:r w:rsidR="005F2761" w:rsidRPr="00553E21">
        <w:rPr>
          <w:rFonts w:ascii="Verdana" w:hAnsi="Verdana" w:cs="Arial"/>
          <w:bCs/>
          <w:sz w:val="18"/>
          <w:szCs w:val="18"/>
        </w:rPr>
        <w:t xml:space="preserve"> od dnia podpisania Umowy</w:t>
      </w:r>
      <w:r w:rsidR="00E33968" w:rsidRPr="00553E21">
        <w:rPr>
          <w:rFonts w:ascii="Verdana" w:hAnsi="Verdana" w:cs="Arial"/>
          <w:bCs/>
          <w:sz w:val="18"/>
          <w:szCs w:val="18"/>
        </w:rPr>
        <w:t>,</w:t>
      </w:r>
    </w:p>
    <w:p w14:paraId="41C8A5EB" w14:textId="57B5C63C" w:rsidR="0037129A" w:rsidRPr="00553E21" w:rsidRDefault="00B93F5B" w:rsidP="000A5486">
      <w:pPr>
        <w:widowControl/>
        <w:numPr>
          <w:ilvl w:val="2"/>
          <w:numId w:val="6"/>
        </w:numPr>
        <w:tabs>
          <w:tab w:val="left" w:pos="426"/>
        </w:tabs>
        <w:adjustRightInd/>
        <w:spacing w:before="120" w:line="360" w:lineRule="auto"/>
        <w:rPr>
          <w:rFonts w:ascii="Verdana" w:hAnsi="Verdana" w:cs="Arial"/>
          <w:bCs/>
          <w:sz w:val="18"/>
          <w:szCs w:val="18"/>
        </w:rPr>
      </w:pPr>
      <w:r w:rsidRPr="00553E21">
        <w:rPr>
          <w:rFonts w:ascii="Verdana" w:hAnsi="Verdana" w:cs="Arial"/>
          <w:bCs/>
          <w:sz w:val="18"/>
          <w:szCs w:val="18"/>
        </w:rPr>
        <w:t xml:space="preserve">Podetap 1.4. - </w:t>
      </w:r>
      <w:r w:rsidR="0037129A" w:rsidRPr="00553E21">
        <w:rPr>
          <w:rFonts w:ascii="Verdana" w:hAnsi="Verdana" w:cs="Arial"/>
          <w:bCs/>
          <w:sz w:val="18"/>
          <w:szCs w:val="18"/>
        </w:rPr>
        <w:t xml:space="preserve">Opracowanie </w:t>
      </w:r>
      <w:r w:rsidR="008574F2" w:rsidRPr="00553E21">
        <w:rPr>
          <w:rFonts w:ascii="Verdana" w:hAnsi="Verdana" w:cs="Arial"/>
          <w:bCs/>
          <w:sz w:val="18"/>
          <w:szCs w:val="18"/>
        </w:rPr>
        <w:t xml:space="preserve">projektu technicznego, </w:t>
      </w:r>
      <w:r w:rsidR="0037129A" w:rsidRPr="00553E21">
        <w:rPr>
          <w:rFonts w:ascii="Verdana" w:hAnsi="Verdana" w:cs="Arial"/>
          <w:bCs/>
          <w:sz w:val="18"/>
          <w:szCs w:val="18"/>
        </w:rPr>
        <w:t>wielobranżowego projektu wykonawczego</w:t>
      </w:r>
      <w:bookmarkStart w:id="8" w:name="_Hlk98495379"/>
      <w:r w:rsidR="001F0211" w:rsidRPr="00553E21">
        <w:rPr>
          <w:rFonts w:ascii="Verdana" w:hAnsi="Verdana" w:cs="Arial"/>
          <w:bCs/>
          <w:sz w:val="18"/>
          <w:szCs w:val="18"/>
        </w:rPr>
        <w:t>,</w:t>
      </w:r>
      <w:r w:rsidR="00082EBD" w:rsidRPr="00553E21">
        <w:rPr>
          <w:rFonts w:ascii="Verdana" w:hAnsi="Verdana" w:cs="Arial"/>
          <w:bCs/>
          <w:sz w:val="18"/>
          <w:szCs w:val="18"/>
        </w:rPr>
        <w:t xml:space="preserve"> </w:t>
      </w:r>
      <w:proofErr w:type="spellStart"/>
      <w:r w:rsidR="0037129A" w:rsidRPr="00553E21">
        <w:rPr>
          <w:rFonts w:ascii="Verdana" w:hAnsi="Verdana" w:cs="Arial"/>
          <w:bCs/>
          <w:sz w:val="18"/>
          <w:szCs w:val="18"/>
        </w:rPr>
        <w:t>STWiOR</w:t>
      </w:r>
      <w:bookmarkEnd w:id="8"/>
      <w:proofErr w:type="spellEnd"/>
      <w:r w:rsidR="00F401AB" w:rsidRPr="00553E21">
        <w:rPr>
          <w:rFonts w:ascii="Verdana" w:hAnsi="Verdana" w:cs="Arial"/>
          <w:bCs/>
          <w:sz w:val="18"/>
          <w:szCs w:val="18"/>
        </w:rPr>
        <w:t xml:space="preserve"> </w:t>
      </w:r>
      <w:r w:rsidR="001F0211" w:rsidRPr="00553E21">
        <w:rPr>
          <w:rFonts w:ascii="Verdana" w:hAnsi="Verdana" w:cs="Arial"/>
          <w:bCs/>
          <w:sz w:val="18"/>
          <w:szCs w:val="18"/>
        </w:rPr>
        <w:t xml:space="preserve">oraz projektu aranżacji wnętrz </w:t>
      </w:r>
      <w:r w:rsidR="005F2761" w:rsidRPr="00553E21">
        <w:rPr>
          <w:rFonts w:ascii="Verdana" w:hAnsi="Verdana" w:cs="Arial"/>
          <w:bCs/>
          <w:sz w:val="18"/>
          <w:szCs w:val="18"/>
        </w:rPr>
        <w:t xml:space="preserve">w terminie </w:t>
      </w:r>
      <w:r w:rsidR="004A3221">
        <w:rPr>
          <w:rFonts w:ascii="Verdana" w:hAnsi="Verdana" w:cs="Arial"/>
          <w:bCs/>
          <w:sz w:val="18"/>
          <w:szCs w:val="18"/>
        </w:rPr>
        <w:t xml:space="preserve">74 </w:t>
      </w:r>
      <w:r w:rsidR="00FB0EE3" w:rsidRPr="00553E21">
        <w:rPr>
          <w:rFonts w:ascii="Verdana" w:hAnsi="Verdana" w:cs="Arial"/>
          <w:bCs/>
          <w:sz w:val="18"/>
          <w:szCs w:val="18"/>
        </w:rPr>
        <w:t xml:space="preserve"> tygodni</w:t>
      </w:r>
      <w:r w:rsidR="005F2761" w:rsidRPr="00553E21">
        <w:rPr>
          <w:rFonts w:ascii="Verdana" w:hAnsi="Verdana" w:cs="Arial"/>
          <w:bCs/>
          <w:sz w:val="18"/>
          <w:szCs w:val="18"/>
        </w:rPr>
        <w:t xml:space="preserve"> od dnia podpisania Umowy</w:t>
      </w:r>
      <w:r w:rsidRPr="00553E21">
        <w:rPr>
          <w:rFonts w:ascii="Verdana" w:hAnsi="Verdana" w:cs="Arial"/>
          <w:bCs/>
          <w:sz w:val="18"/>
          <w:szCs w:val="18"/>
        </w:rPr>
        <w:t>.</w:t>
      </w:r>
      <w:r w:rsidR="0037129A" w:rsidRPr="00553E21">
        <w:rPr>
          <w:rFonts w:ascii="Verdana" w:hAnsi="Verdana" w:cs="Arial"/>
          <w:bCs/>
          <w:sz w:val="18"/>
          <w:szCs w:val="18"/>
        </w:rPr>
        <w:t xml:space="preserve"> </w:t>
      </w:r>
    </w:p>
    <w:p w14:paraId="499211CC" w14:textId="0CEF102A" w:rsidR="0037129A" w:rsidRPr="007959FC" w:rsidRDefault="0037129A"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 xml:space="preserve">ETAP II </w:t>
      </w:r>
      <w:r w:rsidR="00B93F5B" w:rsidRPr="007959FC">
        <w:rPr>
          <w:rFonts w:ascii="Verdana" w:hAnsi="Verdana" w:cs="Arial"/>
          <w:bCs/>
          <w:sz w:val="18"/>
          <w:szCs w:val="18"/>
        </w:rPr>
        <w:t xml:space="preserve">- </w:t>
      </w:r>
      <w:r w:rsidR="0092677C" w:rsidRPr="007959FC">
        <w:rPr>
          <w:rFonts w:ascii="Verdana" w:hAnsi="Verdana" w:cs="Arial"/>
          <w:bCs/>
          <w:sz w:val="18"/>
          <w:szCs w:val="18"/>
        </w:rPr>
        <w:t xml:space="preserve">w terminie </w:t>
      </w:r>
      <w:r w:rsidR="00AE502D" w:rsidRPr="007959FC">
        <w:rPr>
          <w:rFonts w:ascii="Verdana" w:hAnsi="Verdana" w:cs="Arial"/>
          <w:bCs/>
          <w:sz w:val="18"/>
          <w:szCs w:val="18"/>
        </w:rPr>
        <w:t>200</w:t>
      </w:r>
      <w:r w:rsidR="00D9671B" w:rsidRPr="007959FC">
        <w:rPr>
          <w:rFonts w:ascii="Verdana" w:hAnsi="Verdana" w:cs="Arial"/>
          <w:bCs/>
          <w:sz w:val="18"/>
          <w:szCs w:val="18"/>
        </w:rPr>
        <w:t xml:space="preserve"> </w:t>
      </w:r>
      <w:r w:rsidR="0012100C" w:rsidRPr="007959FC">
        <w:rPr>
          <w:rFonts w:ascii="Verdana" w:hAnsi="Verdana" w:cs="Arial"/>
          <w:bCs/>
          <w:sz w:val="18"/>
          <w:szCs w:val="18"/>
        </w:rPr>
        <w:t>tygodni</w:t>
      </w:r>
      <w:r w:rsidR="0092677C" w:rsidRPr="007959FC">
        <w:rPr>
          <w:rFonts w:ascii="Verdana" w:hAnsi="Verdana" w:cs="Arial"/>
          <w:bCs/>
          <w:sz w:val="18"/>
          <w:szCs w:val="18"/>
        </w:rPr>
        <w:t xml:space="preserve"> od dnia </w:t>
      </w:r>
      <w:r w:rsidR="004A2335" w:rsidRPr="007959FC">
        <w:rPr>
          <w:rFonts w:ascii="Verdana" w:hAnsi="Verdana" w:cs="Arial"/>
          <w:bCs/>
          <w:sz w:val="18"/>
          <w:szCs w:val="18"/>
        </w:rPr>
        <w:t>podpisania Umowy</w:t>
      </w:r>
      <w:r w:rsidR="00B93F5B" w:rsidRPr="007959FC">
        <w:rPr>
          <w:rFonts w:ascii="Verdana" w:hAnsi="Verdana" w:cs="Arial"/>
          <w:bCs/>
          <w:sz w:val="18"/>
          <w:szCs w:val="18"/>
        </w:rPr>
        <w:t>.</w:t>
      </w:r>
      <w:r w:rsidRPr="007959FC">
        <w:rPr>
          <w:rFonts w:ascii="Verdana" w:hAnsi="Verdana" w:cs="Arial"/>
          <w:bCs/>
          <w:sz w:val="18"/>
          <w:szCs w:val="18"/>
        </w:rPr>
        <w:t xml:space="preserve"> </w:t>
      </w:r>
    </w:p>
    <w:p w14:paraId="3CF20589" w14:textId="6515B165" w:rsidR="00EE652F" w:rsidRPr="007959FC" w:rsidRDefault="004C0CE6" w:rsidP="000A5486">
      <w:pPr>
        <w:widowControl/>
        <w:numPr>
          <w:ilvl w:val="0"/>
          <w:numId w:val="6"/>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Termin określony w ust 1 pkt 2 jest dotrzymany, jeżeli w tym terminie nastąpi zgłoszenie </w:t>
      </w:r>
      <w:r w:rsidR="00CE0EC1" w:rsidRPr="007959FC">
        <w:rPr>
          <w:rFonts w:ascii="Verdana" w:hAnsi="Verdana" w:cs="Arial"/>
          <w:bCs/>
          <w:sz w:val="18"/>
          <w:szCs w:val="18"/>
        </w:rPr>
        <w:t>gotowości Przedmiotu Umowy do odbioru, o którym mowa w § 8 ust</w:t>
      </w:r>
      <w:r w:rsidR="001F0211" w:rsidRPr="007959FC">
        <w:rPr>
          <w:rFonts w:ascii="Verdana" w:hAnsi="Verdana" w:cs="Arial"/>
          <w:bCs/>
          <w:sz w:val="18"/>
          <w:szCs w:val="18"/>
        </w:rPr>
        <w:t>.</w:t>
      </w:r>
      <w:r w:rsidR="00CE0EC1" w:rsidRPr="007959FC">
        <w:rPr>
          <w:rFonts w:ascii="Verdana" w:hAnsi="Verdana" w:cs="Arial"/>
          <w:bCs/>
          <w:sz w:val="18"/>
          <w:szCs w:val="18"/>
        </w:rPr>
        <w:t xml:space="preserve"> 4</w:t>
      </w:r>
      <w:r w:rsidR="004E1BCB" w:rsidRPr="007959FC">
        <w:rPr>
          <w:rFonts w:ascii="Verdana" w:hAnsi="Verdana" w:cs="Arial"/>
          <w:bCs/>
          <w:sz w:val="18"/>
          <w:szCs w:val="18"/>
        </w:rPr>
        <w:t xml:space="preserve">, a odbiór </w:t>
      </w:r>
      <w:r w:rsidR="00CC0004" w:rsidRPr="007959FC">
        <w:rPr>
          <w:rFonts w:ascii="Verdana" w:hAnsi="Verdana" w:cs="Arial"/>
          <w:bCs/>
          <w:sz w:val="18"/>
          <w:szCs w:val="18"/>
        </w:rPr>
        <w:t>Etapu II</w:t>
      </w:r>
      <w:r w:rsidR="004E1BCB" w:rsidRPr="007959FC">
        <w:rPr>
          <w:rFonts w:ascii="Verdana" w:hAnsi="Verdana" w:cs="Arial"/>
          <w:bCs/>
          <w:sz w:val="18"/>
          <w:szCs w:val="18"/>
        </w:rPr>
        <w:t xml:space="preserve"> zostanie dokonany </w:t>
      </w:r>
      <w:r w:rsidR="00CC0004" w:rsidRPr="007959FC">
        <w:rPr>
          <w:rFonts w:ascii="Verdana" w:hAnsi="Verdana" w:cs="Arial"/>
          <w:bCs/>
          <w:sz w:val="18"/>
          <w:szCs w:val="18"/>
        </w:rPr>
        <w:t xml:space="preserve">bez </w:t>
      </w:r>
      <w:r w:rsidR="00AE502D" w:rsidRPr="007959FC">
        <w:rPr>
          <w:rFonts w:ascii="Verdana" w:hAnsi="Verdana" w:cs="Arial"/>
          <w:bCs/>
          <w:sz w:val="18"/>
          <w:szCs w:val="18"/>
        </w:rPr>
        <w:t>wad istotnych</w:t>
      </w:r>
      <w:r w:rsidR="00CC0004" w:rsidRPr="007959FC">
        <w:rPr>
          <w:rFonts w:ascii="Verdana" w:hAnsi="Verdana" w:cs="Arial"/>
          <w:bCs/>
          <w:sz w:val="18"/>
          <w:szCs w:val="18"/>
        </w:rPr>
        <w:t xml:space="preserve"> lub na zasadach określonych w § 8 ust</w:t>
      </w:r>
      <w:r w:rsidR="001F0211" w:rsidRPr="007959FC">
        <w:rPr>
          <w:rFonts w:ascii="Verdana" w:hAnsi="Verdana" w:cs="Arial"/>
          <w:bCs/>
          <w:sz w:val="18"/>
          <w:szCs w:val="18"/>
        </w:rPr>
        <w:t>.</w:t>
      </w:r>
      <w:r w:rsidR="00CC0004" w:rsidRPr="007959FC">
        <w:rPr>
          <w:rFonts w:ascii="Verdana" w:hAnsi="Verdana" w:cs="Arial"/>
          <w:bCs/>
          <w:sz w:val="18"/>
          <w:szCs w:val="18"/>
        </w:rPr>
        <w:t xml:space="preserve"> 13 pkt 2. </w:t>
      </w:r>
    </w:p>
    <w:p w14:paraId="2BCB3FA6" w14:textId="77777777" w:rsidR="0037129A" w:rsidRPr="007959FC" w:rsidRDefault="0037129A" w:rsidP="000A5486">
      <w:pPr>
        <w:widowControl/>
        <w:numPr>
          <w:ilvl w:val="0"/>
          <w:numId w:val="6"/>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Potwierdzeniem wykonania przedmiotu zamówienia</w:t>
      </w:r>
      <w:r w:rsidR="0092677C" w:rsidRPr="007959FC">
        <w:rPr>
          <w:rFonts w:ascii="Verdana" w:hAnsi="Verdana" w:cs="Arial"/>
          <w:bCs/>
          <w:sz w:val="18"/>
          <w:szCs w:val="18"/>
        </w:rPr>
        <w:t xml:space="preserve"> w Etapie II</w:t>
      </w:r>
      <w:r w:rsidRPr="007959FC">
        <w:rPr>
          <w:rFonts w:ascii="Verdana" w:hAnsi="Verdana" w:cs="Arial"/>
          <w:bCs/>
          <w:sz w:val="18"/>
          <w:szCs w:val="18"/>
        </w:rPr>
        <w:t xml:space="preserve"> będzie podpisany przez Zamawiającego Protokół </w:t>
      </w:r>
      <w:r w:rsidR="0092677C" w:rsidRPr="007959FC">
        <w:rPr>
          <w:rFonts w:ascii="Verdana" w:hAnsi="Verdana" w:cs="Arial"/>
          <w:bCs/>
          <w:sz w:val="18"/>
          <w:szCs w:val="18"/>
        </w:rPr>
        <w:t>Przekazania Obiektu do Użytkowania</w:t>
      </w:r>
      <w:r w:rsidRPr="007959FC">
        <w:rPr>
          <w:rFonts w:ascii="Verdana" w:hAnsi="Verdana" w:cs="Arial"/>
          <w:bCs/>
          <w:sz w:val="18"/>
          <w:szCs w:val="18"/>
        </w:rPr>
        <w:t>.</w:t>
      </w:r>
    </w:p>
    <w:p w14:paraId="2F5585D8" w14:textId="01E12D4F" w:rsidR="001D66E0" w:rsidRPr="007959FC" w:rsidRDefault="00E33968" w:rsidP="000A5486">
      <w:pPr>
        <w:widowControl/>
        <w:numPr>
          <w:ilvl w:val="0"/>
          <w:numId w:val="6"/>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 xml:space="preserve">Wykonawca w terminie </w:t>
      </w:r>
      <w:r w:rsidR="00201018" w:rsidRPr="007959FC">
        <w:rPr>
          <w:rFonts w:ascii="Verdana" w:hAnsi="Verdana" w:cs="Arial"/>
          <w:bCs/>
          <w:sz w:val="18"/>
          <w:szCs w:val="18"/>
        </w:rPr>
        <w:t>2 tygodni</w:t>
      </w:r>
      <w:r w:rsidRPr="007959FC">
        <w:rPr>
          <w:rFonts w:ascii="Verdana" w:hAnsi="Verdana" w:cs="Arial"/>
          <w:bCs/>
          <w:sz w:val="18"/>
          <w:szCs w:val="18"/>
        </w:rPr>
        <w:t xml:space="preserve"> od podpisania Umowy przedstawi </w:t>
      </w:r>
      <w:r w:rsidR="00082EBD" w:rsidRPr="007959FC">
        <w:rPr>
          <w:rFonts w:ascii="Verdana" w:hAnsi="Verdana" w:cs="Arial"/>
          <w:bCs/>
          <w:sz w:val="18"/>
          <w:szCs w:val="18"/>
        </w:rPr>
        <w:t>H</w:t>
      </w:r>
      <w:r w:rsidRPr="007959FC">
        <w:rPr>
          <w:rFonts w:ascii="Verdana" w:hAnsi="Verdana" w:cs="Arial"/>
          <w:bCs/>
          <w:sz w:val="18"/>
          <w:szCs w:val="18"/>
        </w:rPr>
        <w:t>armonogram</w:t>
      </w:r>
      <w:r w:rsidR="001D66E0" w:rsidRPr="007959FC">
        <w:rPr>
          <w:rFonts w:ascii="Verdana" w:hAnsi="Verdana" w:cs="Arial"/>
          <w:bCs/>
          <w:sz w:val="18"/>
          <w:szCs w:val="18"/>
        </w:rPr>
        <w:t>, w którym uwzględnione powinny być co najmniej następujące elementy:</w:t>
      </w:r>
    </w:p>
    <w:p w14:paraId="3D1A1831" w14:textId="4031B519" w:rsidR="00C45C1B"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przedłożenie do akceptacji </w:t>
      </w:r>
      <w:r w:rsidR="008E7B15" w:rsidRPr="007959FC">
        <w:rPr>
          <w:rFonts w:ascii="Verdana" w:hAnsi="Verdana" w:cs="Arial"/>
          <w:sz w:val="18"/>
          <w:szCs w:val="18"/>
        </w:rPr>
        <w:t>Z</w:t>
      </w:r>
      <w:r w:rsidRPr="007959FC">
        <w:rPr>
          <w:rFonts w:ascii="Verdana" w:hAnsi="Verdana" w:cs="Arial"/>
          <w:sz w:val="18"/>
          <w:szCs w:val="18"/>
        </w:rPr>
        <w:t xml:space="preserve">amawiającego </w:t>
      </w:r>
      <w:r w:rsidR="00DA6A7D" w:rsidRPr="007959FC">
        <w:rPr>
          <w:rFonts w:ascii="Verdana" w:hAnsi="Verdana" w:cs="Arial"/>
          <w:sz w:val="18"/>
          <w:szCs w:val="18"/>
        </w:rPr>
        <w:t>wstępnej Szczegółowej Koncepcji</w:t>
      </w:r>
      <w:r w:rsidR="004F568E" w:rsidRPr="007959FC">
        <w:rPr>
          <w:rFonts w:ascii="Verdana" w:hAnsi="Verdana" w:cs="Arial"/>
          <w:sz w:val="18"/>
          <w:szCs w:val="18"/>
        </w:rPr>
        <w:t xml:space="preserve"> i </w:t>
      </w:r>
      <w:r w:rsidR="00C45C1B" w:rsidRPr="007959FC">
        <w:rPr>
          <w:rFonts w:ascii="Verdana" w:hAnsi="Verdana" w:cs="Arial"/>
          <w:sz w:val="18"/>
          <w:szCs w:val="18"/>
        </w:rPr>
        <w:t>Szczegółowej Koncepcji</w:t>
      </w:r>
      <w:r w:rsidR="006B1346" w:rsidRPr="007959FC">
        <w:rPr>
          <w:rFonts w:ascii="Verdana" w:hAnsi="Verdana" w:cs="Arial"/>
          <w:sz w:val="18"/>
          <w:szCs w:val="18"/>
        </w:rPr>
        <w:t xml:space="preserve"> (podetap 1.1.)</w:t>
      </w:r>
    </w:p>
    <w:p w14:paraId="7EFC6E54" w14:textId="0329240B" w:rsidR="001D66E0" w:rsidRPr="007959FC" w:rsidRDefault="00C45C1B"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przedłożenie do akceptacji Zamawiającego </w:t>
      </w:r>
      <w:r w:rsidR="00524896" w:rsidRPr="007959FC">
        <w:rPr>
          <w:rFonts w:ascii="Verdana" w:hAnsi="Verdana" w:cs="Arial"/>
          <w:sz w:val="18"/>
          <w:szCs w:val="18"/>
        </w:rPr>
        <w:t>projektu budowlanego</w:t>
      </w:r>
      <w:r w:rsidR="006B1346" w:rsidRPr="007959FC">
        <w:rPr>
          <w:rFonts w:ascii="Verdana" w:hAnsi="Verdana" w:cs="Arial"/>
          <w:sz w:val="18"/>
          <w:szCs w:val="18"/>
        </w:rPr>
        <w:t xml:space="preserve"> (podetap 1.2)</w:t>
      </w:r>
      <w:r w:rsidR="00524896" w:rsidRPr="007959FC">
        <w:rPr>
          <w:rFonts w:ascii="Verdana" w:hAnsi="Verdana" w:cs="Arial"/>
          <w:sz w:val="18"/>
          <w:szCs w:val="18"/>
        </w:rPr>
        <w:t>;</w:t>
      </w:r>
    </w:p>
    <w:p w14:paraId="35219BEE" w14:textId="6101C845"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złożenie wniosku o wydanie pozwolenia na budowę;</w:t>
      </w:r>
    </w:p>
    <w:p w14:paraId="5491E104" w14:textId="05A9AB97" w:rsidR="008C1A62" w:rsidRPr="007959FC" w:rsidRDefault="008C1A62"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uzyskanie pozwolenia na budowę</w:t>
      </w:r>
      <w:r w:rsidR="00A24C7C">
        <w:rPr>
          <w:rFonts w:ascii="Verdana" w:hAnsi="Verdana" w:cs="Arial"/>
          <w:sz w:val="18"/>
          <w:szCs w:val="18"/>
        </w:rPr>
        <w:t xml:space="preserve"> </w:t>
      </w:r>
      <w:r w:rsidR="006B1346" w:rsidRPr="007959FC">
        <w:rPr>
          <w:rFonts w:ascii="Verdana" w:hAnsi="Verdana" w:cs="Arial"/>
          <w:sz w:val="18"/>
          <w:szCs w:val="18"/>
        </w:rPr>
        <w:t>(podetap 1.3.)</w:t>
      </w:r>
    </w:p>
    <w:p w14:paraId="6567C669" w14:textId="77777777"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lastRenderedPageBreak/>
        <w:t xml:space="preserve">przedłożenie do akceptacji </w:t>
      </w:r>
      <w:r w:rsidR="008E7B15" w:rsidRPr="007959FC">
        <w:rPr>
          <w:rFonts w:ascii="Verdana" w:hAnsi="Verdana" w:cs="Arial"/>
          <w:sz w:val="18"/>
          <w:szCs w:val="18"/>
        </w:rPr>
        <w:t>Z</w:t>
      </w:r>
      <w:r w:rsidRPr="007959FC">
        <w:rPr>
          <w:rFonts w:ascii="Verdana" w:hAnsi="Verdana" w:cs="Arial"/>
          <w:sz w:val="18"/>
          <w:szCs w:val="18"/>
        </w:rPr>
        <w:t>amawiającego wielobranżowego projektu wykonawczego;</w:t>
      </w:r>
    </w:p>
    <w:p w14:paraId="593398E3" w14:textId="4E272325"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przedłożenie do akceptacji Zamawiającego pozostałej dokumentacji technicznej</w:t>
      </w:r>
      <w:r w:rsidR="006B1346" w:rsidRPr="007959FC">
        <w:rPr>
          <w:rFonts w:ascii="Verdana" w:hAnsi="Verdana" w:cs="Arial"/>
          <w:sz w:val="18"/>
          <w:szCs w:val="18"/>
        </w:rPr>
        <w:t xml:space="preserve"> (podetap 1.4)</w:t>
      </w:r>
    </w:p>
    <w:p w14:paraId="2B7D2823"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przygotowanie nieruchomości do rozpoczęcia Inwestycji;</w:t>
      </w:r>
    </w:p>
    <w:p w14:paraId="7B79A13A"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termin rozpoczęcia i zakończenia robót budowlanych; </w:t>
      </w:r>
    </w:p>
    <w:p w14:paraId="042B1819"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przejęcie Terenu budowy; </w:t>
      </w:r>
    </w:p>
    <w:p w14:paraId="60CB8FAF" w14:textId="0EDCAA4D" w:rsidR="006B1346" w:rsidRPr="007959FC" w:rsidRDefault="006B134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wykonanie przekładek sieci</w:t>
      </w:r>
      <w:r w:rsidR="00DA6A7D" w:rsidRPr="007959FC">
        <w:rPr>
          <w:rFonts w:ascii="Verdana" w:hAnsi="Verdana" w:cs="Arial"/>
          <w:sz w:val="18"/>
          <w:szCs w:val="18"/>
        </w:rPr>
        <w:t>;</w:t>
      </w:r>
    </w:p>
    <w:p w14:paraId="04482B76" w14:textId="04C0500C"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wykonanie prac konstrukcyjnych;</w:t>
      </w:r>
    </w:p>
    <w:p w14:paraId="5FB80011"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wykonanie robót związanych z poszczególnymi rodzajami instalacji z podziałem na </w:t>
      </w:r>
      <w:r w:rsidR="00524896" w:rsidRPr="007959FC">
        <w:rPr>
          <w:rFonts w:ascii="Verdana" w:hAnsi="Verdana" w:cs="Arial"/>
          <w:sz w:val="18"/>
          <w:szCs w:val="18"/>
        </w:rPr>
        <w:t>budynki</w:t>
      </w:r>
      <w:r w:rsidRPr="007959FC">
        <w:rPr>
          <w:rFonts w:ascii="Verdana" w:hAnsi="Verdana" w:cs="Arial"/>
          <w:sz w:val="18"/>
          <w:szCs w:val="18"/>
        </w:rPr>
        <w:t>;</w:t>
      </w:r>
    </w:p>
    <w:p w14:paraId="30E780D7"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odbiór stanu surowego zamkniętego;</w:t>
      </w:r>
    </w:p>
    <w:p w14:paraId="3C468AD4"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odbiór robót wykończeniowych; </w:t>
      </w:r>
    </w:p>
    <w:p w14:paraId="7948AEDE"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zakończenie robót budowlanych;</w:t>
      </w:r>
    </w:p>
    <w:p w14:paraId="74698244" w14:textId="77777777"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zakończenie prac zagospodarowania terenu;</w:t>
      </w:r>
    </w:p>
    <w:p w14:paraId="0EB76238" w14:textId="77777777" w:rsidR="001D66E0" w:rsidRPr="007959FC" w:rsidRDefault="001D66E0"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zakończenie Inwestycji i uzyskanie pozwolenia na użytkowanie; </w:t>
      </w:r>
    </w:p>
    <w:p w14:paraId="2C3FA708" w14:textId="30063B8E" w:rsidR="001D66E0" w:rsidRPr="007959FC" w:rsidRDefault="001D66E0"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sz w:val="18"/>
          <w:szCs w:val="18"/>
        </w:rPr>
        <w:t>rozpoczęcie działalności przez Zamawiającego w now</w:t>
      </w:r>
      <w:r w:rsidR="00A24C7C">
        <w:rPr>
          <w:rFonts w:ascii="Verdana" w:hAnsi="Verdana" w:cs="Arial"/>
          <w:sz w:val="18"/>
          <w:szCs w:val="18"/>
        </w:rPr>
        <w:t>ym</w:t>
      </w:r>
      <w:r w:rsidRPr="007959FC">
        <w:rPr>
          <w:rFonts w:ascii="Verdana" w:hAnsi="Verdana" w:cs="Arial"/>
          <w:sz w:val="18"/>
          <w:szCs w:val="18"/>
        </w:rPr>
        <w:t xml:space="preserve"> </w:t>
      </w:r>
      <w:r w:rsidR="00A24C7C">
        <w:rPr>
          <w:rFonts w:ascii="Verdana" w:hAnsi="Verdana" w:cs="Arial"/>
          <w:sz w:val="18"/>
          <w:szCs w:val="18"/>
        </w:rPr>
        <w:t>obiekcie;</w:t>
      </w:r>
    </w:p>
    <w:p w14:paraId="4A6B7A86" w14:textId="12C1A23F" w:rsidR="00B94CFF" w:rsidRPr="007959FC" w:rsidRDefault="00B94CFF"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sz w:val="18"/>
          <w:szCs w:val="18"/>
        </w:rPr>
        <w:t>terminy zamknięcia Muzeum dla zwiedzających przypadające w okresach innych niż rocznice związane z Powstaniem Warszawskim.</w:t>
      </w:r>
    </w:p>
    <w:p w14:paraId="5F37646D" w14:textId="1BA67A70" w:rsidR="00DA6A7D" w:rsidRPr="007959FC" w:rsidRDefault="00DA6A7D" w:rsidP="00A24C7C">
      <w:pPr>
        <w:widowControl/>
        <w:tabs>
          <w:tab w:val="left" w:pos="426"/>
        </w:tabs>
        <w:adjustRightInd/>
        <w:spacing w:before="120" w:line="360" w:lineRule="auto"/>
        <w:ind w:left="720" w:hanging="436"/>
        <w:rPr>
          <w:rFonts w:ascii="Verdana" w:hAnsi="Verdana" w:cs="Arial"/>
          <w:bCs/>
          <w:sz w:val="18"/>
          <w:szCs w:val="18"/>
        </w:rPr>
      </w:pPr>
      <w:r w:rsidRPr="007959FC">
        <w:rPr>
          <w:rFonts w:ascii="Verdana" w:hAnsi="Verdana" w:cs="Arial"/>
          <w:sz w:val="18"/>
          <w:szCs w:val="18"/>
        </w:rPr>
        <w:t>- przy czym element wskazany w pkt 4 stanowi kamień milowy realizacji Inwestycji.</w:t>
      </w:r>
    </w:p>
    <w:p w14:paraId="20F7A996" w14:textId="142E626B" w:rsidR="00524896" w:rsidRPr="007959FC" w:rsidRDefault="00524896" w:rsidP="000A5486">
      <w:pPr>
        <w:pStyle w:val="Akapitzlist"/>
        <w:widowControl/>
        <w:numPr>
          <w:ilvl w:val="0"/>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Zamawiający w terminie 7 dni od dnia otrzymania Harmonogramu zatwierdzi lub wniesie uwagi do Harmonogramu. Wykonawca zobowiązany jest w terminie 7 dni uwzględnić uwagi Zamawiającego i przedłożyć zmodyfikowany Harmonogram do zatwierdzenia Zamawiającemu na zasadach określonych w zdaniu pierwszym. Dwukrotne nieuwzględnienie uwag Zamawiającego lub </w:t>
      </w:r>
      <w:r w:rsidR="00A24C7C">
        <w:rPr>
          <w:rFonts w:ascii="Verdana" w:hAnsi="Verdana" w:cs="Arial"/>
          <w:sz w:val="18"/>
          <w:szCs w:val="18"/>
        </w:rPr>
        <w:t xml:space="preserve">- </w:t>
      </w:r>
      <w:r w:rsidRPr="007959FC">
        <w:rPr>
          <w:rFonts w:ascii="Verdana" w:hAnsi="Verdana" w:cs="Arial"/>
          <w:sz w:val="18"/>
          <w:szCs w:val="18"/>
        </w:rPr>
        <w:t>w przypadku powtórnego wniesienia uwag</w:t>
      </w:r>
      <w:r w:rsidR="00A24C7C">
        <w:rPr>
          <w:rFonts w:ascii="Verdana" w:hAnsi="Verdana" w:cs="Arial"/>
          <w:sz w:val="18"/>
          <w:szCs w:val="18"/>
        </w:rPr>
        <w:t xml:space="preserve"> -</w:t>
      </w:r>
      <w:r w:rsidRPr="007959FC">
        <w:rPr>
          <w:rFonts w:ascii="Verdana" w:hAnsi="Verdana" w:cs="Arial"/>
          <w:sz w:val="18"/>
          <w:szCs w:val="18"/>
        </w:rPr>
        <w:t xml:space="preserve"> </w:t>
      </w:r>
      <w:r w:rsidR="00923CA3">
        <w:rPr>
          <w:rFonts w:ascii="Verdana" w:hAnsi="Verdana" w:cs="Arial"/>
          <w:sz w:val="18"/>
          <w:szCs w:val="18"/>
        </w:rPr>
        <w:t>zwłoka</w:t>
      </w:r>
      <w:r w:rsidRPr="007959FC">
        <w:rPr>
          <w:rFonts w:ascii="Verdana" w:hAnsi="Verdana" w:cs="Arial"/>
          <w:sz w:val="18"/>
          <w:szCs w:val="18"/>
        </w:rPr>
        <w:t xml:space="preserve"> w przedłożeniu zmodyfikowanego Harmonogramu – uprawnia Zamawiającego do odstąpienia od umowy w terminie 30 dni od powzięcia informacji o zaistnieniu jednej z ww. okoliczności. </w:t>
      </w:r>
    </w:p>
    <w:p w14:paraId="5831A480" w14:textId="77777777" w:rsidR="00524896" w:rsidRPr="007959FC" w:rsidRDefault="00524896" w:rsidP="000A5486">
      <w:pPr>
        <w:widowControl/>
        <w:numPr>
          <w:ilvl w:val="0"/>
          <w:numId w:val="6"/>
        </w:numPr>
        <w:tabs>
          <w:tab w:val="left" w:pos="426"/>
        </w:tabs>
        <w:adjustRightInd/>
        <w:spacing w:before="120" w:line="360" w:lineRule="auto"/>
        <w:ind w:left="426" w:hanging="426"/>
        <w:rPr>
          <w:rFonts w:ascii="Verdana" w:hAnsi="Verdana" w:cs="Arial"/>
          <w:bCs/>
          <w:sz w:val="18"/>
          <w:szCs w:val="18"/>
        </w:rPr>
      </w:pPr>
      <w:r w:rsidRPr="007959FC">
        <w:rPr>
          <w:rFonts w:ascii="Verdana" w:hAnsi="Verdana" w:cs="Arial"/>
          <w:bCs/>
          <w:sz w:val="18"/>
          <w:szCs w:val="18"/>
        </w:rPr>
        <w:t>Harmonogram będzie podlegał aktualizacji co najmniej:</w:t>
      </w:r>
    </w:p>
    <w:p w14:paraId="0380A782" w14:textId="6D8AAB84" w:rsidR="00524896" w:rsidRPr="007959FC" w:rsidRDefault="00AE502D"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w:t>
      </w:r>
      <w:r w:rsidR="00524896" w:rsidRPr="007959FC">
        <w:rPr>
          <w:rFonts w:ascii="Verdana" w:hAnsi="Verdana" w:cs="Arial"/>
          <w:bCs/>
          <w:sz w:val="18"/>
          <w:szCs w:val="18"/>
        </w:rPr>
        <w:t xml:space="preserve">raz z przedłożeniem do akceptacji przez Zamawiającego wielobranżowego projektu budowlanego, </w:t>
      </w:r>
    </w:p>
    <w:p w14:paraId="79A6D401" w14:textId="631FD4EE" w:rsidR="00524896" w:rsidRPr="007959FC" w:rsidRDefault="00AE502D"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w:t>
      </w:r>
      <w:r w:rsidR="00524896" w:rsidRPr="007959FC">
        <w:rPr>
          <w:rFonts w:ascii="Verdana" w:hAnsi="Verdana" w:cs="Arial"/>
          <w:bCs/>
          <w:sz w:val="18"/>
          <w:szCs w:val="18"/>
        </w:rPr>
        <w:t>raz z przedłożeniem do akceptacji Zamawiającego wielobranżowego projektu wykonawczego</w:t>
      </w:r>
      <w:r w:rsidR="001F0211" w:rsidRPr="007959FC">
        <w:rPr>
          <w:rFonts w:ascii="Verdana" w:hAnsi="Verdana" w:cs="Arial"/>
          <w:bCs/>
          <w:sz w:val="18"/>
          <w:szCs w:val="18"/>
        </w:rPr>
        <w:t>,</w:t>
      </w:r>
    </w:p>
    <w:p w14:paraId="102029E5" w14:textId="4363778F" w:rsidR="00524896" w:rsidRPr="007959FC" w:rsidRDefault="00AE502D" w:rsidP="000A5486">
      <w:pPr>
        <w:widowControl/>
        <w:numPr>
          <w:ilvl w:val="1"/>
          <w:numId w:val="6"/>
        </w:numPr>
        <w:tabs>
          <w:tab w:val="left" w:pos="426"/>
        </w:tabs>
        <w:adjustRightInd/>
        <w:spacing w:before="120" w:line="360" w:lineRule="auto"/>
        <w:rPr>
          <w:rFonts w:ascii="Verdana" w:hAnsi="Verdana" w:cs="Arial"/>
          <w:bCs/>
          <w:sz w:val="18"/>
          <w:szCs w:val="18"/>
        </w:rPr>
      </w:pPr>
      <w:r w:rsidRPr="007959FC">
        <w:rPr>
          <w:rFonts w:ascii="Verdana" w:hAnsi="Verdana" w:cs="Arial"/>
          <w:bCs/>
          <w:sz w:val="18"/>
          <w:szCs w:val="18"/>
        </w:rPr>
        <w:t>w</w:t>
      </w:r>
      <w:r w:rsidR="00524896" w:rsidRPr="007959FC">
        <w:rPr>
          <w:rFonts w:ascii="Verdana" w:hAnsi="Verdana" w:cs="Arial"/>
          <w:bCs/>
          <w:sz w:val="18"/>
          <w:szCs w:val="18"/>
        </w:rPr>
        <w:t xml:space="preserve">raz z przedłożeniem </w:t>
      </w:r>
      <w:r w:rsidRPr="007959FC">
        <w:rPr>
          <w:rFonts w:ascii="Verdana" w:hAnsi="Verdana" w:cs="Arial"/>
          <w:bCs/>
          <w:sz w:val="18"/>
          <w:szCs w:val="18"/>
        </w:rPr>
        <w:t>r</w:t>
      </w:r>
      <w:r w:rsidR="00524896" w:rsidRPr="007959FC">
        <w:rPr>
          <w:rFonts w:ascii="Verdana" w:hAnsi="Verdana" w:cs="Arial"/>
          <w:bCs/>
          <w:sz w:val="18"/>
          <w:szCs w:val="18"/>
        </w:rPr>
        <w:t>aportu z postępu prac.</w:t>
      </w:r>
    </w:p>
    <w:p w14:paraId="3CF3EFA9" w14:textId="77777777" w:rsidR="00524896" w:rsidRPr="007959FC" w:rsidRDefault="00524896" w:rsidP="000A5486">
      <w:pPr>
        <w:pStyle w:val="Akapitzlist"/>
        <w:widowControl/>
        <w:numPr>
          <w:ilvl w:val="0"/>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Zmiana Harmonogramu, która nie skutkuje zmianą termin</w:t>
      </w:r>
      <w:r w:rsidR="001B1B91" w:rsidRPr="007959FC">
        <w:rPr>
          <w:rFonts w:ascii="Verdana" w:hAnsi="Verdana" w:cs="Arial"/>
          <w:sz w:val="18"/>
          <w:szCs w:val="18"/>
        </w:rPr>
        <w:t>ów</w:t>
      </w:r>
      <w:r w:rsidRPr="007959FC">
        <w:rPr>
          <w:rFonts w:ascii="Verdana" w:hAnsi="Verdana" w:cs="Arial"/>
          <w:sz w:val="18"/>
          <w:szCs w:val="18"/>
        </w:rPr>
        <w:t xml:space="preserve"> określon</w:t>
      </w:r>
      <w:r w:rsidR="001B1B91" w:rsidRPr="007959FC">
        <w:rPr>
          <w:rFonts w:ascii="Verdana" w:hAnsi="Verdana" w:cs="Arial"/>
          <w:sz w:val="18"/>
          <w:szCs w:val="18"/>
        </w:rPr>
        <w:t>ych</w:t>
      </w:r>
      <w:r w:rsidRPr="007959FC">
        <w:rPr>
          <w:rFonts w:ascii="Verdana" w:hAnsi="Verdana" w:cs="Arial"/>
          <w:sz w:val="18"/>
          <w:szCs w:val="18"/>
        </w:rPr>
        <w:t xml:space="preserve"> w ust. 1 i zmianą wartości Umowy, nie stanowi zmiany Umowy i może być dokonana w trybie akceptacji propozycji zmiany przez Zamawiającego.</w:t>
      </w:r>
    </w:p>
    <w:p w14:paraId="753E0C72" w14:textId="0DECED4A" w:rsidR="00524896" w:rsidRPr="007959FC" w:rsidRDefault="00524896" w:rsidP="000A5486">
      <w:pPr>
        <w:pStyle w:val="Akapitzlist"/>
        <w:widowControl/>
        <w:numPr>
          <w:ilvl w:val="0"/>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lastRenderedPageBreak/>
        <w:t>Wykonawca ma obowiązek niezwłocznie</w:t>
      </w:r>
      <w:r w:rsidR="00A24C7C">
        <w:rPr>
          <w:rFonts w:ascii="Verdana" w:hAnsi="Verdana" w:cs="Arial"/>
          <w:sz w:val="18"/>
          <w:szCs w:val="18"/>
        </w:rPr>
        <w:t xml:space="preserve"> i</w:t>
      </w:r>
      <w:r w:rsidRPr="007959FC">
        <w:rPr>
          <w:rFonts w:ascii="Verdana" w:hAnsi="Verdana" w:cs="Arial"/>
          <w:sz w:val="18"/>
          <w:szCs w:val="18"/>
        </w:rPr>
        <w:t xml:space="preserve"> w sposób skuteczny informować Zamawiającego o wszystkich możliwych zagrożeniach w dotrzymaniu terminów w stosunku do ustalonego Harmonogramu wraz z podaniem ich przypuszczalnych konsekwencji. Za rażąc</w:t>
      </w:r>
      <w:r w:rsidR="00923CA3">
        <w:rPr>
          <w:rFonts w:ascii="Verdana" w:hAnsi="Verdana" w:cs="Arial"/>
          <w:sz w:val="18"/>
          <w:szCs w:val="18"/>
        </w:rPr>
        <w:t xml:space="preserve">ą zwłokę </w:t>
      </w:r>
      <w:r w:rsidRPr="007959FC">
        <w:rPr>
          <w:rFonts w:ascii="Verdana" w:hAnsi="Verdana" w:cs="Arial"/>
          <w:sz w:val="18"/>
          <w:szCs w:val="18"/>
        </w:rPr>
        <w:t xml:space="preserve">Strony uznają przekroczenie o </w:t>
      </w:r>
      <w:r w:rsidR="00A24C7C">
        <w:rPr>
          <w:rFonts w:ascii="Verdana" w:hAnsi="Verdana" w:cs="Arial"/>
          <w:sz w:val="18"/>
          <w:szCs w:val="18"/>
        </w:rPr>
        <w:t>5 tygodni</w:t>
      </w:r>
      <w:r w:rsidRPr="007959FC">
        <w:rPr>
          <w:rFonts w:ascii="Verdana" w:hAnsi="Verdana" w:cs="Arial"/>
          <w:sz w:val="18"/>
          <w:szCs w:val="18"/>
        </w:rPr>
        <w:t xml:space="preserve"> terminów wynikających z aktualnego Harmonogramu.</w:t>
      </w:r>
    </w:p>
    <w:p w14:paraId="68705A63" w14:textId="18875977" w:rsidR="00524896" w:rsidRPr="007959FC" w:rsidRDefault="00524896" w:rsidP="000A5486">
      <w:pPr>
        <w:pStyle w:val="Akapitzlist"/>
        <w:widowControl/>
        <w:numPr>
          <w:ilvl w:val="0"/>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Wykonawca ma obowiązek niezwłocznie informować </w:t>
      </w:r>
      <w:r w:rsidR="00543279" w:rsidRPr="007959FC">
        <w:rPr>
          <w:rFonts w:ascii="Verdana" w:hAnsi="Verdana" w:cs="Arial"/>
          <w:sz w:val="18"/>
          <w:szCs w:val="18"/>
        </w:rPr>
        <w:t>Zamawiającego</w:t>
      </w:r>
      <w:r w:rsidRPr="007959FC">
        <w:rPr>
          <w:rFonts w:ascii="Verdana" w:hAnsi="Verdana" w:cs="Arial"/>
          <w:sz w:val="18"/>
          <w:szCs w:val="18"/>
        </w:rPr>
        <w:t xml:space="preserve"> o terminach pojedynczych dostaw </w:t>
      </w:r>
      <w:r w:rsidR="00550A03" w:rsidRPr="007959FC">
        <w:rPr>
          <w:rFonts w:ascii="Verdana" w:hAnsi="Verdana" w:cs="Arial"/>
          <w:sz w:val="18"/>
          <w:szCs w:val="18"/>
        </w:rPr>
        <w:t>M</w:t>
      </w:r>
      <w:r w:rsidRPr="007959FC">
        <w:rPr>
          <w:rFonts w:ascii="Verdana" w:hAnsi="Verdana" w:cs="Arial"/>
          <w:sz w:val="18"/>
          <w:szCs w:val="18"/>
        </w:rPr>
        <w:t>ateriałów</w:t>
      </w:r>
      <w:r w:rsidR="00A24C7C">
        <w:rPr>
          <w:rFonts w:ascii="Verdana" w:hAnsi="Verdana" w:cs="Arial"/>
          <w:sz w:val="18"/>
          <w:szCs w:val="18"/>
        </w:rPr>
        <w:t xml:space="preserve"> </w:t>
      </w:r>
      <w:r w:rsidRPr="007959FC">
        <w:rPr>
          <w:rFonts w:ascii="Verdana" w:hAnsi="Verdana" w:cs="Arial"/>
          <w:sz w:val="18"/>
          <w:szCs w:val="18"/>
        </w:rPr>
        <w:t>lub innych elementów wykorzystywanych do realizacji Przedmiotu Umowy, których wartość wynosi więcej niż 1% kwoty określonej w § 13 ust. 1.</w:t>
      </w:r>
    </w:p>
    <w:p w14:paraId="3948743D" w14:textId="77777777" w:rsidR="00524896" w:rsidRPr="007959FC" w:rsidRDefault="00524896" w:rsidP="000A5486">
      <w:pPr>
        <w:pStyle w:val="Akapitzlist"/>
        <w:widowControl/>
        <w:numPr>
          <w:ilvl w:val="0"/>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Jeżeli podczas wykonywania Umowy: </w:t>
      </w:r>
    </w:p>
    <w:p w14:paraId="2BA00DB2" w14:textId="0C6DBC15"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faktyczny postęp </w:t>
      </w:r>
      <w:r w:rsidR="00AE502D" w:rsidRPr="007959FC">
        <w:rPr>
          <w:rFonts w:ascii="Verdana" w:hAnsi="Verdana" w:cs="Arial"/>
          <w:sz w:val="18"/>
          <w:szCs w:val="18"/>
        </w:rPr>
        <w:t>R</w:t>
      </w:r>
      <w:r w:rsidRPr="007959FC">
        <w:rPr>
          <w:rFonts w:ascii="Verdana" w:hAnsi="Verdana" w:cs="Arial"/>
          <w:sz w:val="18"/>
          <w:szCs w:val="18"/>
        </w:rPr>
        <w:t xml:space="preserve">obót będzie w ocenie Zamawiającego zagrażał terminowi zakończenia </w:t>
      </w:r>
      <w:r w:rsidR="00AE502D" w:rsidRPr="007959FC">
        <w:rPr>
          <w:rFonts w:ascii="Verdana" w:hAnsi="Verdana" w:cs="Arial"/>
          <w:sz w:val="18"/>
          <w:szCs w:val="18"/>
        </w:rPr>
        <w:t>R</w:t>
      </w:r>
      <w:r w:rsidRPr="007959FC">
        <w:rPr>
          <w:rFonts w:ascii="Verdana" w:hAnsi="Verdana" w:cs="Arial"/>
          <w:sz w:val="18"/>
          <w:szCs w:val="18"/>
        </w:rPr>
        <w:t xml:space="preserve">obót lub określonemu terminowi zakończenia etapu </w:t>
      </w:r>
      <w:r w:rsidR="00AE502D" w:rsidRPr="007959FC">
        <w:rPr>
          <w:rFonts w:ascii="Verdana" w:hAnsi="Verdana" w:cs="Arial"/>
          <w:sz w:val="18"/>
          <w:szCs w:val="18"/>
        </w:rPr>
        <w:t>R</w:t>
      </w:r>
      <w:r w:rsidRPr="007959FC">
        <w:rPr>
          <w:rFonts w:ascii="Verdana" w:hAnsi="Verdana" w:cs="Arial"/>
          <w:sz w:val="18"/>
          <w:szCs w:val="18"/>
        </w:rPr>
        <w:t xml:space="preserve">obót, </w:t>
      </w:r>
    </w:p>
    <w:p w14:paraId="363A2EB8" w14:textId="77777777"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Wykonawca nie dotrzyma terminu określonego w Harmonogramie, </w:t>
      </w:r>
    </w:p>
    <w:p w14:paraId="711F2680" w14:textId="77777777" w:rsidR="00524896" w:rsidRPr="007959FC" w:rsidRDefault="00524896" w:rsidP="000A5486">
      <w:pPr>
        <w:pStyle w:val="Akapitzlist"/>
        <w:widowControl/>
        <w:numPr>
          <w:ilvl w:val="1"/>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zajdą inne odstępstwa od Harmonogramu, </w:t>
      </w:r>
    </w:p>
    <w:p w14:paraId="5314FEA6" w14:textId="77777777" w:rsidR="00524896" w:rsidRPr="007959FC" w:rsidRDefault="00524896" w:rsidP="007959FC">
      <w:pPr>
        <w:pStyle w:val="Akapitzlist"/>
        <w:spacing w:before="120" w:line="360" w:lineRule="auto"/>
        <w:ind w:left="360"/>
        <w:contextualSpacing w:val="0"/>
        <w:rPr>
          <w:rFonts w:ascii="Verdana" w:hAnsi="Verdana" w:cs="Arial"/>
          <w:sz w:val="18"/>
          <w:szCs w:val="18"/>
        </w:rPr>
      </w:pPr>
      <w:r w:rsidRPr="007959FC">
        <w:rPr>
          <w:rFonts w:ascii="Verdana" w:hAnsi="Verdana" w:cs="Arial"/>
          <w:sz w:val="18"/>
          <w:szCs w:val="18"/>
        </w:rPr>
        <w:t>- Wykonawca na żądanie Zamawiającego niezwłocznie, nie później niż w terminie 7 dni, przedstawi Zamawiającemu do zatwierdzenia projekt Planu naprawczego.</w:t>
      </w:r>
    </w:p>
    <w:p w14:paraId="677A13C6" w14:textId="1B7FF217" w:rsidR="00524896" w:rsidRPr="007959FC" w:rsidRDefault="00524896" w:rsidP="000A5486">
      <w:pPr>
        <w:pStyle w:val="Akapitzlist"/>
        <w:widowControl/>
        <w:numPr>
          <w:ilvl w:val="0"/>
          <w:numId w:val="6"/>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Plan naprawczy, o którym mowa w ust. </w:t>
      </w:r>
      <w:r w:rsidR="000F788E" w:rsidRPr="007959FC">
        <w:rPr>
          <w:rFonts w:ascii="Verdana" w:hAnsi="Verdana" w:cs="Arial"/>
          <w:sz w:val="18"/>
          <w:szCs w:val="18"/>
        </w:rPr>
        <w:t>10</w:t>
      </w:r>
      <w:r w:rsidR="00A24C7C">
        <w:rPr>
          <w:rFonts w:ascii="Verdana" w:hAnsi="Verdana" w:cs="Arial"/>
          <w:sz w:val="18"/>
          <w:szCs w:val="18"/>
        </w:rPr>
        <w:t>,</w:t>
      </w:r>
      <w:r w:rsidRPr="007959FC">
        <w:rPr>
          <w:rFonts w:ascii="Verdana" w:hAnsi="Verdana" w:cs="Arial"/>
          <w:sz w:val="18"/>
          <w:szCs w:val="18"/>
        </w:rPr>
        <w:t xml:space="preserve"> powinien przewidywać reorganizację sposobu wykonywania </w:t>
      </w:r>
      <w:r w:rsidR="00AE502D" w:rsidRPr="007959FC">
        <w:rPr>
          <w:rFonts w:ascii="Verdana" w:hAnsi="Verdana" w:cs="Arial"/>
          <w:sz w:val="18"/>
          <w:szCs w:val="18"/>
        </w:rPr>
        <w:t>R</w:t>
      </w:r>
      <w:r w:rsidRPr="007959FC">
        <w:rPr>
          <w:rFonts w:ascii="Verdana" w:hAnsi="Verdana" w:cs="Arial"/>
          <w:sz w:val="18"/>
          <w:szCs w:val="18"/>
        </w:rPr>
        <w:t xml:space="preserve">obót poprzez zwiększenie zaangażowania sprzętu, personelu, podwykonawców lub zasobów finansowych Wykonawcy w celu wykonania niezrealizowanych dotychczas </w:t>
      </w:r>
      <w:r w:rsidR="001B1B91" w:rsidRPr="007959FC">
        <w:rPr>
          <w:rFonts w:ascii="Verdana" w:hAnsi="Verdana" w:cs="Arial"/>
          <w:sz w:val="18"/>
          <w:szCs w:val="18"/>
        </w:rPr>
        <w:t>prac lub</w:t>
      </w:r>
      <w:r w:rsidRPr="007959FC">
        <w:rPr>
          <w:rFonts w:ascii="Verdana" w:hAnsi="Verdana" w:cs="Arial"/>
          <w:sz w:val="18"/>
          <w:szCs w:val="18"/>
        </w:rPr>
        <w:t xml:space="preserve"> </w:t>
      </w:r>
      <w:r w:rsidR="001B1B91" w:rsidRPr="007959FC">
        <w:rPr>
          <w:rFonts w:ascii="Verdana" w:hAnsi="Verdana" w:cs="Arial"/>
          <w:sz w:val="18"/>
          <w:szCs w:val="18"/>
        </w:rPr>
        <w:t>R</w:t>
      </w:r>
      <w:r w:rsidRPr="007959FC">
        <w:rPr>
          <w:rFonts w:ascii="Verdana" w:hAnsi="Verdana" w:cs="Arial"/>
          <w:sz w:val="18"/>
          <w:szCs w:val="18"/>
        </w:rPr>
        <w:t>obót w terminach określonych w aktualnie obowiązującym Harmonogramie.</w:t>
      </w:r>
    </w:p>
    <w:p w14:paraId="51557B3B" w14:textId="77777777" w:rsidR="00D33C86" w:rsidRPr="007959FC" w:rsidRDefault="00D33C86" w:rsidP="007959FC">
      <w:pPr>
        <w:pStyle w:val="Tekstpodstawowywcity3"/>
        <w:spacing w:before="120" w:after="0" w:line="360" w:lineRule="auto"/>
        <w:ind w:left="0"/>
        <w:rPr>
          <w:rFonts w:ascii="Verdana" w:hAnsi="Verdana"/>
          <w:sz w:val="18"/>
          <w:szCs w:val="18"/>
        </w:rPr>
      </w:pPr>
    </w:p>
    <w:p w14:paraId="57655A47" w14:textId="77777777" w:rsidR="00D33C86" w:rsidRPr="007959FC" w:rsidRDefault="003862AD" w:rsidP="007959FC">
      <w:pPr>
        <w:pStyle w:val="Nagwek1"/>
        <w:spacing w:line="360" w:lineRule="auto"/>
        <w:rPr>
          <w:rFonts w:ascii="Verdana" w:hAnsi="Verdana"/>
          <w:b/>
          <w:bCs/>
          <w:sz w:val="18"/>
          <w:szCs w:val="18"/>
        </w:rPr>
      </w:pPr>
      <w:bookmarkStart w:id="9" w:name="_Toc201734015"/>
      <w:r w:rsidRPr="007959FC">
        <w:rPr>
          <w:rFonts w:ascii="Verdana" w:hAnsi="Verdana"/>
          <w:b/>
          <w:bCs/>
          <w:sz w:val="18"/>
          <w:szCs w:val="18"/>
        </w:rPr>
        <w:t xml:space="preserve">§5. </w:t>
      </w:r>
      <w:r w:rsidR="00D33C86" w:rsidRPr="007959FC">
        <w:rPr>
          <w:rFonts w:ascii="Verdana" w:hAnsi="Verdana"/>
          <w:b/>
          <w:bCs/>
          <w:sz w:val="18"/>
          <w:szCs w:val="18"/>
        </w:rPr>
        <w:t>Reali</w:t>
      </w:r>
      <w:r w:rsidR="00D523CD" w:rsidRPr="007959FC">
        <w:rPr>
          <w:rFonts w:ascii="Verdana" w:hAnsi="Verdana"/>
          <w:b/>
          <w:bCs/>
          <w:sz w:val="18"/>
          <w:szCs w:val="18"/>
        </w:rPr>
        <w:t>z</w:t>
      </w:r>
      <w:r w:rsidR="00D33C86" w:rsidRPr="007959FC">
        <w:rPr>
          <w:rFonts w:ascii="Verdana" w:hAnsi="Verdana"/>
          <w:b/>
          <w:bCs/>
          <w:sz w:val="18"/>
          <w:szCs w:val="18"/>
        </w:rPr>
        <w:t>acja umowy Etap I</w:t>
      </w:r>
      <w:r w:rsidRPr="007959FC">
        <w:rPr>
          <w:rFonts w:ascii="Verdana" w:hAnsi="Verdana"/>
          <w:b/>
          <w:bCs/>
          <w:sz w:val="18"/>
          <w:szCs w:val="18"/>
        </w:rPr>
        <w:t>. Odbiory Etap I</w:t>
      </w:r>
      <w:bookmarkEnd w:id="9"/>
    </w:p>
    <w:p w14:paraId="4E522565" w14:textId="77777777" w:rsidR="001D6177" w:rsidRPr="007959FC" w:rsidRDefault="001D6177" w:rsidP="007959FC">
      <w:pPr>
        <w:pStyle w:val="Tekstpodstawowywcity3"/>
        <w:numPr>
          <w:ilvl w:val="0"/>
          <w:numId w:val="1"/>
        </w:numPr>
        <w:spacing w:before="120" w:line="360" w:lineRule="auto"/>
        <w:rPr>
          <w:rFonts w:ascii="Verdana" w:hAnsi="Verdana"/>
          <w:sz w:val="18"/>
          <w:szCs w:val="18"/>
        </w:rPr>
      </w:pPr>
      <w:r w:rsidRPr="007959FC">
        <w:rPr>
          <w:rFonts w:ascii="Verdana" w:hAnsi="Verdana"/>
          <w:sz w:val="18"/>
          <w:szCs w:val="18"/>
        </w:rPr>
        <w:t>W terminie 4 tygodni od podpisania Umowy Wykonawca przedstawi:</w:t>
      </w:r>
    </w:p>
    <w:p w14:paraId="407177DF" w14:textId="181AD30B" w:rsidR="001D6177" w:rsidRPr="007959FC" w:rsidRDefault="001D6177" w:rsidP="007959FC">
      <w:pPr>
        <w:pStyle w:val="Tekstpodstawowywcity3"/>
        <w:numPr>
          <w:ilvl w:val="1"/>
          <w:numId w:val="1"/>
        </w:numPr>
        <w:spacing w:before="120" w:line="360" w:lineRule="auto"/>
        <w:rPr>
          <w:rFonts w:ascii="Verdana" w:hAnsi="Verdana"/>
          <w:sz w:val="18"/>
          <w:szCs w:val="18"/>
        </w:rPr>
      </w:pPr>
      <w:r w:rsidRPr="007959FC">
        <w:rPr>
          <w:rFonts w:ascii="Verdana" w:hAnsi="Verdana"/>
          <w:sz w:val="18"/>
          <w:szCs w:val="18"/>
        </w:rPr>
        <w:t xml:space="preserve">szczegółowy spis </w:t>
      </w:r>
      <w:r w:rsidR="00A24C7C">
        <w:rPr>
          <w:rFonts w:ascii="Verdana" w:hAnsi="Verdana"/>
          <w:sz w:val="18"/>
          <w:szCs w:val="18"/>
        </w:rPr>
        <w:t>D</w:t>
      </w:r>
      <w:r w:rsidRPr="007959FC">
        <w:rPr>
          <w:rFonts w:ascii="Verdana" w:hAnsi="Verdana"/>
          <w:sz w:val="18"/>
          <w:szCs w:val="18"/>
        </w:rPr>
        <w:t>okumentacji projektowej</w:t>
      </w:r>
      <w:r w:rsidR="00A24C7C">
        <w:rPr>
          <w:rFonts w:ascii="Verdana" w:hAnsi="Verdana"/>
          <w:sz w:val="18"/>
          <w:szCs w:val="18"/>
        </w:rPr>
        <w:t>,</w:t>
      </w:r>
    </w:p>
    <w:p w14:paraId="5C107A3B" w14:textId="3C4A46A0" w:rsidR="001D6177" w:rsidRPr="007959FC" w:rsidRDefault="001D6177" w:rsidP="007959FC">
      <w:pPr>
        <w:pStyle w:val="Tekstpodstawowywcity3"/>
        <w:numPr>
          <w:ilvl w:val="1"/>
          <w:numId w:val="1"/>
        </w:numPr>
        <w:spacing w:before="120" w:line="360" w:lineRule="auto"/>
        <w:rPr>
          <w:rFonts w:ascii="Verdana" w:hAnsi="Verdana"/>
          <w:sz w:val="18"/>
          <w:szCs w:val="18"/>
        </w:rPr>
      </w:pPr>
      <w:r w:rsidRPr="007959FC">
        <w:rPr>
          <w:rFonts w:ascii="Verdana" w:hAnsi="Verdana"/>
          <w:sz w:val="18"/>
          <w:szCs w:val="18"/>
        </w:rPr>
        <w:t xml:space="preserve">systematykę </w:t>
      </w:r>
      <w:r w:rsidR="00A24C7C">
        <w:rPr>
          <w:rFonts w:ascii="Verdana" w:hAnsi="Verdana"/>
          <w:sz w:val="18"/>
          <w:szCs w:val="18"/>
        </w:rPr>
        <w:t>D</w:t>
      </w:r>
      <w:r w:rsidRPr="007959FC">
        <w:rPr>
          <w:rFonts w:ascii="Verdana" w:hAnsi="Verdana"/>
          <w:sz w:val="18"/>
          <w:szCs w:val="18"/>
        </w:rPr>
        <w:t xml:space="preserve">okumentacji </w:t>
      </w:r>
      <w:r w:rsidR="00A24C7C">
        <w:rPr>
          <w:rFonts w:ascii="Verdana" w:hAnsi="Verdana"/>
          <w:sz w:val="18"/>
          <w:szCs w:val="18"/>
        </w:rPr>
        <w:t xml:space="preserve">projektowej </w:t>
      </w:r>
      <w:r w:rsidRPr="007959FC">
        <w:rPr>
          <w:rFonts w:ascii="Verdana" w:hAnsi="Verdana"/>
          <w:sz w:val="18"/>
          <w:szCs w:val="18"/>
        </w:rPr>
        <w:t>(w tym nazewnictwo plików i sposób katalogowania, numeracja i zasady opisywania dokumentacji rysunkowej i opisowej)</w:t>
      </w:r>
      <w:r w:rsidR="00A24C7C">
        <w:rPr>
          <w:rFonts w:ascii="Verdana" w:hAnsi="Verdana"/>
          <w:sz w:val="18"/>
          <w:szCs w:val="18"/>
        </w:rPr>
        <w:t>,</w:t>
      </w:r>
    </w:p>
    <w:p w14:paraId="7F2E0990" w14:textId="529ECC86" w:rsidR="001D6177" w:rsidRPr="007959FC" w:rsidRDefault="001D6177" w:rsidP="007959FC">
      <w:pPr>
        <w:pStyle w:val="Tekstpodstawowywcity3"/>
        <w:numPr>
          <w:ilvl w:val="1"/>
          <w:numId w:val="1"/>
        </w:numPr>
        <w:spacing w:before="120" w:line="360" w:lineRule="auto"/>
        <w:rPr>
          <w:rFonts w:ascii="Verdana" w:hAnsi="Verdana"/>
          <w:sz w:val="18"/>
          <w:szCs w:val="18"/>
        </w:rPr>
      </w:pPr>
      <w:r w:rsidRPr="007959FC">
        <w:rPr>
          <w:rFonts w:ascii="Verdana" w:hAnsi="Verdana"/>
          <w:sz w:val="18"/>
          <w:szCs w:val="18"/>
        </w:rPr>
        <w:t>wzór karty materiałowej</w:t>
      </w:r>
      <w:r w:rsidR="00A24C7C">
        <w:rPr>
          <w:rFonts w:ascii="Verdana" w:hAnsi="Verdana"/>
          <w:sz w:val="18"/>
          <w:szCs w:val="18"/>
        </w:rPr>
        <w:t>,</w:t>
      </w:r>
    </w:p>
    <w:p w14:paraId="2431DB3D" w14:textId="2CA93478" w:rsidR="001D6177" w:rsidRPr="007959FC" w:rsidRDefault="001D6177" w:rsidP="007959FC">
      <w:pPr>
        <w:pStyle w:val="Tekstpodstawowywcity3"/>
        <w:numPr>
          <w:ilvl w:val="1"/>
          <w:numId w:val="1"/>
        </w:numPr>
        <w:spacing w:before="120" w:line="360" w:lineRule="auto"/>
        <w:rPr>
          <w:rFonts w:ascii="Verdana" w:hAnsi="Verdana"/>
          <w:sz w:val="18"/>
          <w:szCs w:val="18"/>
        </w:rPr>
      </w:pPr>
      <w:r w:rsidRPr="007959FC">
        <w:rPr>
          <w:rFonts w:ascii="Verdana" w:hAnsi="Verdana"/>
          <w:sz w:val="18"/>
          <w:szCs w:val="18"/>
        </w:rPr>
        <w:t>wykaz niezbędnych uzgodnień i procedur administracyjnych - opracowanie wstępnego harmonogramu przebiegu planowanych procedur administracyjnych oraz uzgodnień z gestorami sieci, w formie tabeli zawierającej wykaz jednostek, wymagane uzgodnienia, opinie, warunki, ze wskazaniem przewidywanego czasu zakończenia danej procedury zgodnie z przepisami o postępowaniu administracyjnym oraz wynikającego z praktyki</w:t>
      </w:r>
      <w:r w:rsidR="00A24C7C">
        <w:rPr>
          <w:rFonts w:ascii="Verdana" w:hAnsi="Verdana"/>
          <w:sz w:val="18"/>
          <w:szCs w:val="18"/>
        </w:rPr>
        <w:t>,</w:t>
      </w:r>
    </w:p>
    <w:p w14:paraId="27B48BCD" w14:textId="77777777" w:rsidR="001D6177" w:rsidRPr="007959FC" w:rsidRDefault="001D6177" w:rsidP="007959FC">
      <w:pPr>
        <w:pStyle w:val="Tekstpodstawowywcity3"/>
        <w:numPr>
          <w:ilvl w:val="1"/>
          <w:numId w:val="1"/>
        </w:numPr>
        <w:spacing w:before="120" w:line="360" w:lineRule="auto"/>
        <w:rPr>
          <w:rFonts w:ascii="Verdana" w:hAnsi="Verdana"/>
          <w:sz w:val="18"/>
          <w:szCs w:val="18"/>
        </w:rPr>
      </w:pPr>
      <w:r w:rsidRPr="007959FC">
        <w:rPr>
          <w:rFonts w:ascii="Verdana" w:hAnsi="Verdana"/>
          <w:sz w:val="18"/>
          <w:szCs w:val="18"/>
        </w:rPr>
        <w:t>schemat komunikacji w trakcie realizacji Umowy,</w:t>
      </w:r>
    </w:p>
    <w:p w14:paraId="1893E098" w14:textId="4C6F9F92" w:rsidR="001D6177" w:rsidRPr="007959FC" w:rsidRDefault="001D6177" w:rsidP="007959FC">
      <w:pPr>
        <w:pStyle w:val="Tekstpodstawowywcity3"/>
        <w:numPr>
          <w:ilvl w:val="1"/>
          <w:numId w:val="1"/>
        </w:numPr>
        <w:spacing w:before="120" w:line="360" w:lineRule="auto"/>
        <w:rPr>
          <w:rFonts w:ascii="Verdana" w:hAnsi="Verdana"/>
          <w:sz w:val="18"/>
          <w:szCs w:val="18"/>
        </w:rPr>
      </w:pPr>
      <w:r w:rsidRPr="007959FC">
        <w:rPr>
          <w:rFonts w:ascii="Verdana" w:hAnsi="Verdana"/>
          <w:sz w:val="18"/>
          <w:szCs w:val="18"/>
        </w:rPr>
        <w:t xml:space="preserve">wzór </w:t>
      </w:r>
      <w:r w:rsidR="00A24C7C">
        <w:rPr>
          <w:rFonts w:ascii="Verdana" w:hAnsi="Verdana"/>
          <w:sz w:val="18"/>
          <w:szCs w:val="18"/>
        </w:rPr>
        <w:t>r</w:t>
      </w:r>
      <w:r w:rsidRPr="007959FC">
        <w:rPr>
          <w:rFonts w:ascii="Verdana" w:hAnsi="Verdana"/>
          <w:sz w:val="18"/>
          <w:szCs w:val="18"/>
        </w:rPr>
        <w:t>aportów.</w:t>
      </w:r>
    </w:p>
    <w:p w14:paraId="11D71E34" w14:textId="4C8EAD1C" w:rsidR="00515FF1" w:rsidRPr="007959FC" w:rsidRDefault="00515FF1"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Harmonogram i sposób prac w Podetapie 1.1. Strony ustalają następująco</w:t>
      </w:r>
      <w:r w:rsidR="00A568F4" w:rsidRPr="007959FC">
        <w:rPr>
          <w:rFonts w:ascii="Verdana" w:hAnsi="Verdana"/>
          <w:sz w:val="18"/>
          <w:szCs w:val="18"/>
        </w:rPr>
        <w:t>:</w:t>
      </w:r>
    </w:p>
    <w:p w14:paraId="0A45A6D9" w14:textId="4EE5F71C" w:rsidR="00DC0507" w:rsidRPr="007959FC" w:rsidRDefault="00DC0507"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Strony zorganizują spotkanie warsztatowe w celu omówienia oczekiwań Zamawiającego w terminie </w:t>
      </w:r>
      <w:r w:rsidR="006B1346" w:rsidRPr="007959FC">
        <w:rPr>
          <w:rFonts w:ascii="Verdana" w:hAnsi="Verdana"/>
          <w:sz w:val="18"/>
          <w:szCs w:val="18"/>
        </w:rPr>
        <w:t xml:space="preserve">1 </w:t>
      </w:r>
      <w:r w:rsidRPr="007959FC">
        <w:rPr>
          <w:rFonts w:ascii="Verdana" w:hAnsi="Verdana"/>
          <w:sz w:val="18"/>
          <w:szCs w:val="18"/>
        </w:rPr>
        <w:t xml:space="preserve">tygodnia od </w:t>
      </w:r>
      <w:r w:rsidR="00776CB1" w:rsidRPr="007959FC">
        <w:rPr>
          <w:rFonts w:ascii="Verdana" w:hAnsi="Verdana"/>
          <w:sz w:val="18"/>
          <w:szCs w:val="18"/>
        </w:rPr>
        <w:t>podpisania</w:t>
      </w:r>
      <w:r w:rsidRPr="007959FC">
        <w:rPr>
          <w:rFonts w:ascii="Verdana" w:hAnsi="Verdana"/>
          <w:sz w:val="18"/>
          <w:szCs w:val="18"/>
        </w:rPr>
        <w:t xml:space="preserve"> Umowy</w:t>
      </w:r>
      <w:r w:rsidR="00A24C7C">
        <w:rPr>
          <w:rFonts w:ascii="Verdana" w:hAnsi="Verdana"/>
          <w:sz w:val="18"/>
          <w:szCs w:val="18"/>
        </w:rPr>
        <w:t>.</w:t>
      </w:r>
    </w:p>
    <w:p w14:paraId="1AE60094" w14:textId="605099FD" w:rsidR="00776CB1" w:rsidRPr="007959FC" w:rsidRDefault="00776CB1"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Wykonawca w terminie 4 tygodni od podpisania Umowy przedstawi wstępną Szczegółową </w:t>
      </w:r>
      <w:r w:rsidRPr="007959FC">
        <w:rPr>
          <w:rFonts w:ascii="Verdana" w:hAnsi="Verdana"/>
          <w:sz w:val="18"/>
          <w:szCs w:val="18"/>
        </w:rPr>
        <w:lastRenderedPageBreak/>
        <w:t>Koncepcję</w:t>
      </w:r>
      <w:r w:rsidR="006B1346" w:rsidRPr="007959FC">
        <w:rPr>
          <w:rFonts w:ascii="Verdana" w:hAnsi="Verdana"/>
          <w:sz w:val="18"/>
          <w:szCs w:val="18"/>
        </w:rPr>
        <w:t xml:space="preserve"> </w:t>
      </w:r>
      <w:r w:rsidRPr="007959FC">
        <w:rPr>
          <w:rFonts w:ascii="Verdana" w:hAnsi="Verdana"/>
          <w:sz w:val="18"/>
          <w:szCs w:val="18"/>
        </w:rPr>
        <w:t>stanowiącą rozwinięcie i uszczegółowienie Wstępnej Koncepcji zgodnie w wytycznymi zawartymi w  PFU oraz przekazanymi na spotkaniach warsztatowych. Zakłada się organizację do 4 spotkań w celu omówienia wstępnej Szczegółowej Koncepcji w terminie 2 tygodni od dnia jej przedłożenia</w:t>
      </w:r>
      <w:r w:rsidR="00A24C7C">
        <w:rPr>
          <w:rFonts w:ascii="Verdana" w:hAnsi="Verdana"/>
          <w:sz w:val="18"/>
          <w:szCs w:val="18"/>
        </w:rPr>
        <w:t>.</w:t>
      </w:r>
    </w:p>
    <w:p w14:paraId="4E77EBB4" w14:textId="6745BF11" w:rsidR="00776CB1" w:rsidRPr="007959FC" w:rsidRDefault="008600A9"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Wykonawca w terminie </w:t>
      </w:r>
      <w:r w:rsidR="00AC0DD4" w:rsidRPr="007959FC">
        <w:rPr>
          <w:rFonts w:ascii="Verdana" w:hAnsi="Verdana"/>
          <w:sz w:val="18"/>
          <w:szCs w:val="18"/>
        </w:rPr>
        <w:t>24</w:t>
      </w:r>
      <w:r w:rsidR="004223E6" w:rsidRPr="007959FC">
        <w:rPr>
          <w:rFonts w:ascii="Verdana" w:hAnsi="Verdana"/>
          <w:sz w:val="18"/>
          <w:szCs w:val="18"/>
        </w:rPr>
        <w:t xml:space="preserve"> tygodni</w:t>
      </w:r>
      <w:r w:rsidRPr="007959FC">
        <w:rPr>
          <w:rFonts w:ascii="Verdana" w:hAnsi="Verdana"/>
          <w:sz w:val="18"/>
          <w:szCs w:val="18"/>
        </w:rPr>
        <w:t xml:space="preserve"> dni od podpisania Umowy przedstawi </w:t>
      </w:r>
      <w:r w:rsidR="00F00BC4" w:rsidRPr="007959FC">
        <w:rPr>
          <w:rFonts w:ascii="Verdana" w:hAnsi="Verdana"/>
          <w:sz w:val="18"/>
          <w:szCs w:val="18"/>
        </w:rPr>
        <w:t xml:space="preserve">Szczegółową Koncepcję. </w:t>
      </w:r>
      <w:r w:rsidR="0009222C" w:rsidRPr="007959FC">
        <w:rPr>
          <w:rFonts w:ascii="Verdana" w:hAnsi="Verdana"/>
          <w:sz w:val="18"/>
          <w:szCs w:val="18"/>
        </w:rPr>
        <w:t>Zamawiający będzie uprawniony do złożenia uwag i żądania wprowadzenia zmian do przedstawionego przez Wykonawcę dokumentu</w:t>
      </w:r>
      <w:r w:rsidR="00754191" w:rsidRPr="007959FC">
        <w:rPr>
          <w:rFonts w:ascii="Verdana" w:hAnsi="Verdana"/>
          <w:sz w:val="18"/>
          <w:szCs w:val="18"/>
        </w:rPr>
        <w:t xml:space="preserve"> w terminie </w:t>
      </w:r>
      <w:r w:rsidR="00776CB1" w:rsidRPr="007959FC">
        <w:rPr>
          <w:rFonts w:ascii="Verdana" w:hAnsi="Verdana"/>
          <w:sz w:val="18"/>
          <w:szCs w:val="18"/>
        </w:rPr>
        <w:t>2 tygodni</w:t>
      </w:r>
      <w:r w:rsidR="00754191" w:rsidRPr="007959FC">
        <w:rPr>
          <w:rFonts w:ascii="Verdana" w:hAnsi="Verdana"/>
          <w:sz w:val="18"/>
          <w:szCs w:val="18"/>
        </w:rPr>
        <w:t xml:space="preserve"> od przedłożenia. </w:t>
      </w:r>
      <w:r w:rsidR="006B1346" w:rsidRPr="007959FC">
        <w:rPr>
          <w:rFonts w:ascii="Verdana" w:hAnsi="Verdana"/>
          <w:sz w:val="18"/>
          <w:szCs w:val="18"/>
        </w:rPr>
        <w:t>Wykonawc</w:t>
      </w:r>
      <w:r w:rsidR="00A568F4" w:rsidRPr="007959FC">
        <w:rPr>
          <w:rFonts w:ascii="Verdana" w:hAnsi="Verdana"/>
          <w:sz w:val="18"/>
          <w:szCs w:val="18"/>
        </w:rPr>
        <w:t>a</w:t>
      </w:r>
      <w:r w:rsidR="006B1346" w:rsidRPr="007959FC">
        <w:rPr>
          <w:rFonts w:ascii="Verdana" w:hAnsi="Verdana"/>
          <w:sz w:val="18"/>
          <w:szCs w:val="18"/>
        </w:rPr>
        <w:t xml:space="preserve"> wprowadza</w:t>
      </w:r>
      <w:r w:rsidR="00A568F4" w:rsidRPr="007959FC">
        <w:rPr>
          <w:rFonts w:ascii="Verdana" w:hAnsi="Verdana"/>
          <w:sz w:val="18"/>
          <w:szCs w:val="18"/>
        </w:rPr>
        <w:t xml:space="preserve"> zmiany w terminie ustalonym przez Strony.</w:t>
      </w:r>
      <w:r w:rsidR="006B1346" w:rsidRPr="007959FC">
        <w:rPr>
          <w:rFonts w:ascii="Verdana" w:hAnsi="Verdana"/>
          <w:sz w:val="18"/>
          <w:szCs w:val="18"/>
        </w:rPr>
        <w:t xml:space="preserve"> </w:t>
      </w:r>
      <w:r w:rsidR="00473FA5" w:rsidRPr="007959FC">
        <w:rPr>
          <w:rFonts w:ascii="Verdana" w:hAnsi="Verdana"/>
          <w:sz w:val="18"/>
          <w:szCs w:val="18"/>
        </w:rPr>
        <w:t>Dokument</w:t>
      </w:r>
      <w:r w:rsidR="00754191" w:rsidRPr="007959FC">
        <w:rPr>
          <w:rFonts w:ascii="Verdana" w:hAnsi="Verdana"/>
          <w:sz w:val="18"/>
          <w:szCs w:val="18"/>
        </w:rPr>
        <w:t xml:space="preserve"> z naniesionymi zmianami będzie </w:t>
      </w:r>
      <w:r w:rsidR="00473FA5" w:rsidRPr="007959FC">
        <w:rPr>
          <w:rFonts w:ascii="Verdana" w:hAnsi="Verdana"/>
          <w:sz w:val="18"/>
          <w:szCs w:val="18"/>
        </w:rPr>
        <w:t>podstawą</w:t>
      </w:r>
      <w:r w:rsidR="00754191" w:rsidRPr="007959FC">
        <w:rPr>
          <w:rFonts w:ascii="Verdana" w:hAnsi="Verdana"/>
          <w:sz w:val="18"/>
          <w:szCs w:val="18"/>
        </w:rPr>
        <w:t xml:space="preserve"> do dalszych </w:t>
      </w:r>
      <w:r w:rsidR="00473FA5" w:rsidRPr="007959FC">
        <w:rPr>
          <w:rFonts w:ascii="Verdana" w:hAnsi="Verdana"/>
          <w:sz w:val="18"/>
          <w:szCs w:val="18"/>
        </w:rPr>
        <w:t>prac</w:t>
      </w:r>
      <w:r w:rsidR="00754191" w:rsidRPr="007959FC">
        <w:rPr>
          <w:rFonts w:ascii="Verdana" w:hAnsi="Verdana"/>
          <w:sz w:val="18"/>
          <w:szCs w:val="18"/>
        </w:rPr>
        <w:t xml:space="preserve"> projektowych. </w:t>
      </w:r>
    </w:p>
    <w:p w14:paraId="4E88954B" w14:textId="5B8D44BB" w:rsidR="008600A9" w:rsidRPr="007959FC" w:rsidRDefault="00473FA5"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Strony sporządzą Protokół odbioru potwierdzający realizację podetapu 1.</w:t>
      </w:r>
      <w:r w:rsidR="006B1346" w:rsidRPr="007959FC">
        <w:rPr>
          <w:rFonts w:ascii="Verdana" w:hAnsi="Verdana"/>
          <w:sz w:val="18"/>
          <w:szCs w:val="18"/>
        </w:rPr>
        <w:t>1</w:t>
      </w:r>
      <w:r w:rsidR="001D6177" w:rsidRPr="007959FC">
        <w:rPr>
          <w:rFonts w:ascii="Verdana" w:hAnsi="Verdana"/>
          <w:sz w:val="18"/>
          <w:szCs w:val="18"/>
        </w:rPr>
        <w:t>.</w:t>
      </w:r>
      <w:r w:rsidRPr="007959FC">
        <w:rPr>
          <w:rFonts w:ascii="Verdana" w:hAnsi="Verdana"/>
          <w:sz w:val="18"/>
          <w:szCs w:val="18"/>
        </w:rPr>
        <w:t xml:space="preserve"> Wraz z protokołem Wykonawca przekazuje 1 egzemplarz Szczegółowej </w:t>
      </w:r>
      <w:r w:rsidR="00776CB1" w:rsidRPr="007959FC">
        <w:rPr>
          <w:rFonts w:ascii="Verdana" w:hAnsi="Verdana"/>
          <w:sz w:val="18"/>
          <w:szCs w:val="18"/>
        </w:rPr>
        <w:t>Koncepcji</w:t>
      </w:r>
      <w:r w:rsidRPr="007959FC">
        <w:rPr>
          <w:rFonts w:ascii="Verdana" w:hAnsi="Verdana"/>
          <w:sz w:val="18"/>
          <w:szCs w:val="18"/>
        </w:rPr>
        <w:t xml:space="preserve"> w wersji papierowej oraz 1 egzemplarz na nośniku elektronicznym</w:t>
      </w:r>
      <w:r w:rsidR="00776CB1" w:rsidRPr="007959FC">
        <w:rPr>
          <w:rFonts w:ascii="Verdana" w:hAnsi="Verdana"/>
          <w:sz w:val="18"/>
          <w:szCs w:val="18"/>
        </w:rPr>
        <w:t>.</w:t>
      </w:r>
    </w:p>
    <w:p w14:paraId="5577AFB0" w14:textId="77777777" w:rsidR="001D6177" w:rsidRPr="007959FC" w:rsidRDefault="001D6177"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Harmonogram i sposób prac w Podetapie 1.2.:</w:t>
      </w:r>
    </w:p>
    <w:p w14:paraId="57D8AF11" w14:textId="469F22B4" w:rsidR="001D6177" w:rsidRPr="007959FC" w:rsidRDefault="00607523"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W terminie wskazanym w § 4 ust 1 pkt 1 lit </w:t>
      </w:r>
      <w:r w:rsidR="00AC0DD4" w:rsidRPr="007959FC">
        <w:rPr>
          <w:rFonts w:ascii="Verdana" w:hAnsi="Verdana"/>
          <w:sz w:val="18"/>
          <w:szCs w:val="18"/>
        </w:rPr>
        <w:t>b)</w:t>
      </w:r>
      <w:r w:rsidRPr="007959FC">
        <w:rPr>
          <w:rFonts w:ascii="Verdana" w:hAnsi="Verdana"/>
          <w:sz w:val="18"/>
          <w:szCs w:val="18"/>
        </w:rPr>
        <w:t xml:space="preserve"> Wykonawca przedłoży Zamawiającemu projekt budowlany. </w:t>
      </w:r>
      <w:r w:rsidR="00DA6A7D" w:rsidRPr="007959FC">
        <w:rPr>
          <w:rFonts w:ascii="Verdana" w:hAnsi="Verdana"/>
          <w:sz w:val="18"/>
          <w:szCs w:val="18"/>
        </w:rPr>
        <w:t>Projekt budowlany może być przedstawiany Zamawiającemu w częściach.</w:t>
      </w:r>
    </w:p>
    <w:p w14:paraId="7A7D0443" w14:textId="63FF4809" w:rsidR="001D6177" w:rsidRPr="007959FC" w:rsidRDefault="0037129A"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Zamawiający</w:t>
      </w:r>
      <w:r w:rsidR="00607523" w:rsidRPr="007959FC">
        <w:rPr>
          <w:rFonts w:ascii="Verdana" w:hAnsi="Verdana"/>
          <w:sz w:val="18"/>
          <w:szCs w:val="18"/>
        </w:rPr>
        <w:t xml:space="preserve"> w terminie </w:t>
      </w:r>
      <w:r w:rsidR="00A24C7C">
        <w:rPr>
          <w:rFonts w:ascii="Verdana" w:hAnsi="Verdana"/>
          <w:sz w:val="18"/>
          <w:szCs w:val="18"/>
        </w:rPr>
        <w:t>2 tygodni</w:t>
      </w:r>
      <w:r w:rsidR="00DE483D" w:rsidRPr="007959FC">
        <w:rPr>
          <w:rFonts w:ascii="Verdana" w:hAnsi="Verdana"/>
          <w:sz w:val="18"/>
          <w:szCs w:val="18"/>
        </w:rPr>
        <w:t xml:space="preserve"> </w:t>
      </w:r>
      <w:r w:rsidR="00607523" w:rsidRPr="007959FC">
        <w:rPr>
          <w:rFonts w:ascii="Verdana" w:hAnsi="Verdana"/>
          <w:sz w:val="18"/>
          <w:szCs w:val="18"/>
        </w:rPr>
        <w:t xml:space="preserve">od dnia przekazania mu projektu </w:t>
      </w:r>
      <w:r w:rsidR="00DA6A7D" w:rsidRPr="007959FC">
        <w:rPr>
          <w:rFonts w:ascii="Verdana" w:hAnsi="Verdana"/>
          <w:sz w:val="18"/>
          <w:szCs w:val="18"/>
        </w:rPr>
        <w:t xml:space="preserve">lub jego części </w:t>
      </w:r>
      <w:r w:rsidR="00607523" w:rsidRPr="007959FC">
        <w:rPr>
          <w:rFonts w:ascii="Verdana" w:hAnsi="Verdana"/>
          <w:sz w:val="18"/>
          <w:szCs w:val="18"/>
        </w:rPr>
        <w:t xml:space="preserve">może zgłosić uwagi, które Wykonawca obowiązany jest uwzględnić w terminie </w:t>
      </w:r>
      <w:r w:rsidR="00A24C7C">
        <w:rPr>
          <w:rFonts w:ascii="Verdana" w:hAnsi="Verdana"/>
          <w:sz w:val="18"/>
          <w:szCs w:val="18"/>
        </w:rPr>
        <w:t>2 tygodni</w:t>
      </w:r>
      <w:r w:rsidR="00607523" w:rsidRPr="007959FC">
        <w:rPr>
          <w:rFonts w:ascii="Verdana" w:hAnsi="Verdana"/>
          <w:sz w:val="18"/>
          <w:szCs w:val="18"/>
        </w:rPr>
        <w:t xml:space="preserve"> od dnia ich otrzymania. Brak zgłoszenia uwag oznacza akceptację projektu</w:t>
      </w:r>
      <w:r w:rsidR="00FF7788">
        <w:rPr>
          <w:rFonts w:ascii="Verdana" w:hAnsi="Verdana"/>
          <w:sz w:val="18"/>
          <w:szCs w:val="18"/>
        </w:rPr>
        <w:t xml:space="preserve"> lub jego części</w:t>
      </w:r>
      <w:r w:rsidR="00607523" w:rsidRPr="007959FC">
        <w:rPr>
          <w:rFonts w:ascii="Verdana" w:hAnsi="Verdana"/>
          <w:sz w:val="18"/>
          <w:szCs w:val="18"/>
        </w:rPr>
        <w:t>.</w:t>
      </w:r>
    </w:p>
    <w:p w14:paraId="68D442DF" w14:textId="320C3AF5" w:rsidR="00607523" w:rsidRPr="007959FC" w:rsidRDefault="00607523"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Strony sporządzą Protokół </w:t>
      </w:r>
      <w:r w:rsidR="00120BBA" w:rsidRPr="007959FC">
        <w:rPr>
          <w:rFonts w:ascii="Verdana" w:hAnsi="Verdana"/>
          <w:sz w:val="18"/>
          <w:szCs w:val="18"/>
        </w:rPr>
        <w:t>odbioru</w:t>
      </w:r>
      <w:r w:rsidRPr="007959FC">
        <w:rPr>
          <w:rFonts w:ascii="Verdana" w:hAnsi="Verdana"/>
          <w:sz w:val="18"/>
          <w:szCs w:val="18"/>
        </w:rPr>
        <w:t xml:space="preserve"> potwierdzający realizację </w:t>
      </w:r>
      <w:r w:rsidR="001F0211" w:rsidRPr="007959FC">
        <w:rPr>
          <w:rFonts w:ascii="Verdana" w:hAnsi="Verdana"/>
          <w:sz w:val="18"/>
          <w:szCs w:val="18"/>
        </w:rPr>
        <w:t>pod</w:t>
      </w:r>
      <w:r w:rsidR="00F401AB" w:rsidRPr="007959FC">
        <w:rPr>
          <w:rFonts w:ascii="Verdana" w:hAnsi="Verdana"/>
          <w:sz w:val="18"/>
          <w:szCs w:val="18"/>
        </w:rPr>
        <w:t>etapu 1.</w:t>
      </w:r>
      <w:r w:rsidR="001D6177" w:rsidRPr="007959FC">
        <w:rPr>
          <w:rFonts w:ascii="Verdana" w:hAnsi="Verdana"/>
          <w:sz w:val="18"/>
          <w:szCs w:val="18"/>
        </w:rPr>
        <w:t>2</w:t>
      </w:r>
      <w:r w:rsidR="00F401AB" w:rsidRPr="007959FC">
        <w:rPr>
          <w:rFonts w:ascii="Verdana" w:hAnsi="Verdana"/>
          <w:sz w:val="18"/>
          <w:szCs w:val="18"/>
        </w:rPr>
        <w:t>.</w:t>
      </w:r>
      <w:r w:rsidRPr="007959FC">
        <w:rPr>
          <w:rFonts w:ascii="Verdana" w:hAnsi="Verdana"/>
          <w:sz w:val="18"/>
          <w:szCs w:val="18"/>
        </w:rPr>
        <w:t xml:space="preserve"> </w:t>
      </w:r>
      <w:r w:rsidR="0090494E" w:rsidRPr="007959FC">
        <w:rPr>
          <w:rFonts w:ascii="Verdana" w:hAnsi="Verdana"/>
          <w:sz w:val="18"/>
          <w:szCs w:val="18"/>
        </w:rPr>
        <w:t xml:space="preserve">Wraz z protokołem Wykonawca przekazuje 1 egzemplarz projektu budowlanego w wersji papierowej oraz 1 egzemplarz na nośniku elektronicznym. </w:t>
      </w:r>
    </w:p>
    <w:p w14:paraId="6A1A40A9" w14:textId="77777777" w:rsidR="001D6177" w:rsidRPr="007959FC" w:rsidRDefault="001D6177"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 xml:space="preserve">Harmonogram i sposób prac w Podetapie 1.3: </w:t>
      </w:r>
    </w:p>
    <w:p w14:paraId="79398ED8" w14:textId="213BF369" w:rsidR="001D6177" w:rsidRPr="007959FC" w:rsidRDefault="001D6177"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 </w:t>
      </w:r>
      <w:r w:rsidR="00F401AB" w:rsidRPr="007959FC">
        <w:rPr>
          <w:rFonts w:ascii="Verdana" w:hAnsi="Verdana"/>
          <w:sz w:val="18"/>
          <w:szCs w:val="18"/>
        </w:rPr>
        <w:t>W terminie wskazanym w § 4 ust</w:t>
      </w:r>
      <w:r w:rsidR="000707A7" w:rsidRPr="007959FC">
        <w:rPr>
          <w:rFonts w:ascii="Verdana" w:hAnsi="Verdana"/>
          <w:sz w:val="18"/>
          <w:szCs w:val="18"/>
        </w:rPr>
        <w:t>.</w:t>
      </w:r>
      <w:r w:rsidR="00F401AB" w:rsidRPr="007959FC">
        <w:rPr>
          <w:rFonts w:ascii="Verdana" w:hAnsi="Verdana"/>
          <w:sz w:val="18"/>
          <w:szCs w:val="18"/>
        </w:rPr>
        <w:t xml:space="preserve"> 1 pkt 1 lit</w:t>
      </w:r>
      <w:r w:rsidR="000707A7" w:rsidRPr="007959FC">
        <w:rPr>
          <w:rFonts w:ascii="Verdana" w:hAnsi="Verdana"/>
          <w:sz w:val="18"/>
          <w:szCs w:val="18"/>
        </w:rPr>
        <w:t>.</w:t>
      </w:r>
      <w:r w:rsidR="00F401AB" w:rsidRPr="007959FC">
        <w:rPr>
          <w:rFonts w:ascii="Verdana" w:hAnsi="Verdana"/>
          <w:sz w:val="18"/>
          <w:szCs w:val="18"/>
        </w:rPr>
        <w:t xml:space="preserve"> </w:t>
      </w:r>
      <w:r w:rsidR="00AC0DD4" w:rsidRPr="007959FC">
        <w:rPr>
          <w:rFonts w:ascii="Verdana" w:hAnsi="Verdana"/>
          <w:sz w:val="18"/>
          <w:szCs w:val="18"/>
        </w:rPr>
        <w:t>c</w:t>
      </w:r>
      <w:r w:rsidR="00F401AB" w:rsidRPr="007959FC">
        <w:rPr>
          <w:rFonts w:ascii="Verdana" w:hAnsi="Verdana"/>
          <w:sz w:val="18"/>
          <w:szCs w:val="18"/>
        </w:rPr>
        <w:t>) Wykonawca złoży do właściwego organu administracji kompletny wniosek o wydanie pozwolenia na budowę (na bazie zaakceptowanego projektu budowlanego), o czym obowiązany jest poinformować Zamawiającego</w:t>
      </w:r>
      <w:r w:rsidR="00F13086" w:rsidRPr="007959FC">
        <w:rPr>
          <w:rFonts w:ascii="Verdana" w:hAnsi="Verdana"/>
          <w:sz w:val="18"/>
          <w:szCs w:val="18"/>
        </w:rPr>
        <w:t>.</w:t>
      </w:r>
    </w:p>
    <w:p w14:paraId="1FE26468" w14:textId="53922307" w:rsidR="00F401AB" w:rsidRPr="007959FC" w:rsidRDefault="00F401AB"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O uzyskaniu pozwolenia na budowę Wykonawca obowiązany jest niezwłocznie poinformować Zamawiającego przekazując mu kopię decyzji administracyjnej. Strony sporządzą protokół odbioru </w:t>
      </w:r>
      <w:r w:rsidR="001F0211" w:rsidRPr="007959FC">
        <w:rPr>
          <w:rFonts w:ascii="Verdana" w:hAnsi="Verdana"/>
          <w:sz w:val="18"/>
          <w:szCs w:val="18"/>
        </w:rPr>
        <w:t>pod</w:t>
      </w:r>
      <w:r w:rsidRPr="007959FC">
        <w:rPr>
          <w:rFonts w:ascii="Verdana" w:hAnsi="Verdana"/>
          <w:sz w:val="18"/>
          <w:szCs w:val="18"/>
        </w:rPr>
        <w:t>etap</w:t>
      </w:r>
      <w:r w:rsidR="00FB0B18" w:rsidRPr="007959FC">
        <w:rPr>
          <w:rFonts w:ascii="Verdana" w:hAnsi="Verdana"/>
          <w:sz w:val="18"/>
          <w:szCs w:val="18"/>
        </w:rPr>
        <w:t>u</w:t>
      </w:r>
      <w:r w:rsidRPr="007959FC">
        <w:rPr>
          <w:rFonts w:ascii="Verdana" w:hAnsi="Verdana"/>
          <w:sz w:val="18"/>
          <w:szCs w:val="18"/>
        </w:rPr>
        <w:t xml:space="preserve"> </w:t>
      </w:r>
      <w:r w:rsidR="00FB0B18" w:rsidRPr="007959FC">
        <w:rPr>
          <w:rFonts w:ascii="Verdana" w:hAnsi="Verdana"/>
          <w:sz w:val="18"/>
          <w:szCs w:val="18"/>
        </w:rPr>
        <w:t xml:space="preserve"> </w:t>
      </w:r>
      <w:r w:rsidRPr="007959FC">
        <w:rPr>
          <w:rFonts w:ascii="Verdana" w:hAnsi="Verdana"/>
          <w:sz w:val="18"/>
          <w:szCs w:val="18"/>
        </w:rPr>
        <w:t>1.</w:t>
      </w:r>
      <w:r w:rsidR="00473FA5" w:rsidRPr="007959FC">
        <w:rPr>
          <w:rFonts w:ascii="Verdana" w:hAnsi="Verdana"/>
          <w:sz w:val="18"/>
          <w:szCs w:val="18"/>
        </w:rPr>
        <w:t>3</w:t>
      </w:r>
      <w:r w:rsidR="00C0798F" w:rsidRPr="007959FC">
        <w:rPr>
          <w:rFonts w:ascii="Verdana" w:hAnsi="Verdana"/>
          <w:sz w:val="18"/>
          <w:szCs w:val="18"/>
        </w:rPr>
        <w:t>.</w:t>
      </w:r>
      <w:r w:rsidRPr="007959FC">
        <w:rPr>
          <w:rFonts w:ascii="Verdana" w:hAnsi="Verdana"/>
          <w:sz w:val="18"/>
          <w:szCs w:val="18"/>
        </w:rPr>
        <w:t xml:space="preserve"> po otrzymaniu przez Zamawiającego kopii </w:t>
      </w:r>
      <w:r w:rsidR="001D6177" w:rsidRPr="007959FC">
        <w:rPr>
          <w:rFonts w:ascii="Verdana" w:hAnsi="Verdana"/>
          <w:sz w:val="18"/>
          <w:szCs w:val="18"/>
        </w:rPr>
        <w:t xml:space="preserve">ostatecznej i prawomocnej </w:t>
      </w:r>
      <w:r w:rsidRPr="007959FC">
        <w:rPr>
          <w:rFonts w:ascii="Verdana" w:hAnsi="Verdana"/>
          <w:sz w:val="18"/>
          <w:szCs w:val="18"/>
        </w:rPr>
        <w:t xml:space="preserve">decyzji. </w:t>
      </w:r>
    </w:p>
    <w:p w14:paraId="7986D424" w14:textId="77777777" w:rsidR="001D6177" w:rsidRPr="007959FC" w:rsidRDefault="001D6177"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Harmonogram i sposób prac w Podetapie 1.4.:</w:t>
      </w:r>
    </w:p>
    <w:p w14:paraId="5439ADF5" w14:textId="4CF60DAB" w:rsidR="001D6177" w:rsidRPr="007959FC" w:rsidRDefault="00F401AB"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Wykonawca będzie przekazywał Zamawiającemu </w:t>
      </w:r>
      <w:r w:rsidR="00120BBA" w:rsidRPr="007959FC">
        <w:rPr>
          <w:rFonts w:ascii="Verdana" w:hAnsi="Verdana"/>
          <w:sz w:val="18"/>
          <w:szCs w:val="18"/>
        </w:rPr>
        <w:t xml:space="preserve">prawidłowo </w:t>
      </w:r>
      <w:r w:rsidRPr="007959FC">
        <w:rPr>
          <w:rFonts w:ascii="Verdana" w:hAnsi="Verdana"/>
          <w:sz w:val="18"/>
          <w:szCs w:val="18"/>
        </w:rPr>
        <w:t xml:space="preserve">opisane oraz uporządkowane według branż oraz </w:t>
      </w:r>
      <w:r w:rsidR="00A24C7C">
        <w:rPr>
          <w:rFonts w:ascii="Verdana" w:hAnsi="Verdana"/>
          <w:sz w:val="18"/>
          <w:szCs w:val="18"/>
        </w:rPr>
        <w:t>obiektów</w:t>
      </w:r>
      <w:r w:rsidRPr="007959FC">
        <w:rPr>
          <w:rFonts w:ascii="Verdana" w:hAnsi="Verdana"/>
          <w:sz w:val="18"/>
          <w:szCs w:val="18"/>
        </w:rPr>
        <w:t xml:space="preserve"> projekty wykonawcze</w:t>
      </w:r>
      <w:r w:rsidR="001F0211" w:rsidRPr="007959FC">
        <w:rPr>
          <w:rFonts w:ascii="Verdana" w:hAnsi="Verdana"/>
          <w:sz w:val="18"/>
          <w:szCs w:val="18"/>
        </w:rPr>
        <w:t xml:space="preserve">, </w:t>
      </w:r>
      <w:proofErr w:type="spellStart"/>
      <w:r w:rsidR="00120BBA" w:rsidRPr="007959FC">
        <w:rPr>
          <w:rFonts w:ascii="Verdana" w:hAnsi="Verdana"/>
          <w:sz w:val="18"/>
          <w:szCs w:val="18"/>
        </w:rPr>
        <w:t>STWOiR</w:t>
      </w:r>
      <w:r w:rsidR="00DA5C34" w:rsidRPr="007959FC">
        <w:rPr>
          <w:rFonts w:ascii="Verdana" w:hAnsi="Verdana"/>
          <w:sz w:val="18"/>
          <w:szCs w:val="18"/>
        </w:rPr>
        <w:t>B</w:t>
      </w:r>
      <w:proofErr w:type="spellEnd"/>
      <w:r w:rsidR="00120BBA" w:rsidRPr="007959FC">
        <w:rPr>
          <w:rFonts w:ascii="Verdana" w:hAnsi="Verdana"/>
          <w:sz w:val="18"/>
          <w:szCs w:val="18"/>
        </w:rPr>
        <w:t xml:space="preserve"> </w:t>
      </w:r>
      <w:r w:rsidR="001F0211" w:rsidRPr="007959FC">
        <w:rPr>
          <w:rFonts w:ascii="Verdana" w:hAnsi="Verdana"/>
          <w:sz w:val="18"/>
          <w:szCs w:val="18"/>
        </w:rPr>
        <w:t>oraz projekt aranżacji wnętrz (</w:t>
      </w:r>
      <w:r w:rsidR="00A24C7C">
        <w:rPr>
          <w:rFonts w:ascii="Verdana" w:hAnsi="Verdana"/>
          <w:sz w:val="18"/>
          <w:szCs w:val="18"/>
        </w:rPr>
        <w:t>D</w:t>
      </w:r>
      <w:r w:rsidR="001F0211" w:rsidRPr="007959FC">
        <w:rPr>
          <w:rFonts w:ascii="Verdana" w:hAnsi="Verdana"/>
          <w:sz w:val="18"/>
          <w:szCs w:val="18"/>
        </w:rPr>
        <w:t>okumentacja wykonawcza),</w:t>
      </w:r>
      <w:r w:rsidR="00120BBA" w:rsidRPr="007959FC">
        <w:rPr>
          <w:rFonts w:ascii="Verdana" w:hAnsi="Verdana"/>
          <w:sz w:val="18"/>
          <w:szCs w:val="18"/>
        </w:rPr>
        <w:t xml:space="preserve"> zgodnie z harmonogramem przekazania dokumentacji wykonawczej. </w:t>
      </w:r>
    </w:p>
    <w:p w14:paraId="4B32A13A" w14:textId="52D0410F" w:rsidR="0037129A" w:rsidRPr="007959FC" w:rsidRDefault="00120BBA"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Zamawiający może w terminie 14 dni od otrzymania danej części </w:t>
      </w:r>
      <w:r w:rsidR="00A24C7C">
        <w:rPr>
          <w:rFonts w:ascii="Verdana" w:hAnsi="Verdana"/>
          <w:sz w:val="18"/>
          <w:szCs w:val="18"/>
        </w:rPr>
        <w:t>D</w:t>
      </w:r>
      <w:r w:rsidRPr="007959FC">
        <w:rPr>
          <w:rFonts w:ascii="Verdana" w:hAnsi="Verdana"/>
          <w:sz w:val="18"/>
          <w:szCs w:val="18"/>
        </w:rPr>
        <w:t xml:space="preserve">okumentacji </w:t>
      </w:r>
      <w:r w:rsidR="0090494E" w:rsidRPr="007959FC">
        <w:rPr>
          <w:rFonts w:ascii="Verdana" w:hAnsi="Verdana"/>
          <w:sz w:val="18"/>
          <w:szCs w:val="18"/>
        </w:rPr>
        <w:t xml:space="preserve">wykonawczej </w:t>
      </w:r>
      <w:r w:rsidRPr="007959FC">
        <w:rPr>
          <w:rFonts w:ascii="Verdana" w:hAnsi="Verdana"/>
          <w:sz w:val="18"/>
          <w:szCs w:val="18"/>
        </w:rPr>
        <w:t xml:space="preserve">zgłosić do niej uwagi. </w:t>
      </w:r>
      <w:r w:rsidR="0037129A" w:rsidRPr="007959FC">
        <w:rPr>
          <w:rFonts w:ascii="Verdana" w:hAnsi="Verdana"/>
          <w:sz w:val="18"/>
          <w:szCs w:val="18"/>
        </w:rPr>
        <w:t xml:space="preserve">Wykonawca po otrzymaniu uwag do </w:t>
      </w:r>
      <w:r w:rsidR="00A24C7C">
        <w:rPr>
          <w:rFonts w:ascii="Verdana" w:hAnsi="Verdana"/>
          <w:sz w:val="18"/>
          <w:szCs w:val="18"/>
        </w:rPr>
        <w:t>D</w:t>
      </w:r>
      <w:r w:rsidR="0037129A" w:rsidRPr="007959FC">
        <w:rPr>
          <w:rFonts w:ascii="Verdana" w:hAnsi="Verdana"/>
          <w:sz w:val="18"/>
          <w:szCs w:val="18"/>
        </w:rPr>
        <w:t>okumentacji</w:t>
      </w:r>
      <w:r w:rsidRPr="007959FC">
        <w:rPr>
          <w:rFonts w:ascii="Verdana" w:hAnsi="Verdana"/>
          <w:sz w:val="18"/>
          <w:szCs w:val="18"/>
        </w:rPr>
        <w:t xml:space="preserve"> wykonawczej</w:t>
      </w:r>
      <w:r w:rsidR="0037129A" w:rsidRPr="007959FC">
        <w:rPr>
          <w:rFonts w:ascii="Verdana" w:hAnsi="Verdana"/>
          <w:sz w:val="18"/>
          <w:szCs w:val="18"/>
        </w:rPr>
        <w:t xml:space="preserve"> jest zobowiązany do:</w:t>
      </w:r>
    </w:p>
    <w:p w14:paraId="706017CB" w14:textId="094CB9C4" w:rsidR="0037129A" w:rsidRPr="007959FC" w:rsidRDefault="0037129A" w:rsidP="007959FC">
      <w:pPr>
        <w:pStyle w:val="Tekstpodstawowywcity3"/>
        <w:numPr>
          <w:ilvl w:val="2"/>
          <w:numId w:val="1"/>
        </w:numPr>
        <w:spacing w:before="120" w:after="0" w:line="360" w:lineRule="auto"/>
        <w:rPr>
          <w:rFonts w:ascii="Verdana" w:hAnsi="Verdana"/>
          <w:sz w:val="18"/>
          <w:szCs w:val="18"/>
        </w:rPr>
      </w:pPr>
      <w:r w:rsidRPr="007959FC">
        <w:rPr>
          <w:rFonts w:ascii="Verdana" w:hAnsi="Verdana"/>
          <w:sz w:val="18"/>
          <w:szCs w:val="18"/>
        </w:rPr>
        <w:lastRenderedPageBreak/>
        <w:t xml:space="preserve">ich uwzględnienia i dostarczenia Zamawiającemu zmodyfikowanej </w:t>
      </w:r>
      <w:r w:rsidR="00A24C7C">
        <w:rPr>
          <w:rFonts w:ascii="Verdana" w:hAnsi="Verdana"/>
          <w:sz w:val="18"/>
          <w:szCs w:val="18"/>
        </w:rPr>
        <w:t>D</w:t>
      </w:r>
      <w:r w:rsidRPr="007959FC">
        <w:rPr>
          <w:rFonts w:ascii="Verdana" w:hAnsi="Verdana"/>
          <w:sz w:val="18"/>
          <w:szCs w:val="18"/>
        </w:rPr>
        <w:t xml:space="preserve">okumentacji </w:t>
      </w:r>
      <w:r w:rsidR="00FB0B18" w:rsidRPr="007959FC">
        <w:rPr>
          <w:rFonts w:ascii="Verdana" w:hAnsi="Verdana"/>
          <w:sz w:val="18"/>
          <w:szCs w:val="18"/>
        </w:rPr>
        <w:t>wykonawczej w</w:t>
      </w:r>
      <w:r w:rsidRPr="007959FC">
        <w:rPr>
          <w:rFonts w:ascii="Verdana" w:hAnsi="Verdana"/>
          <w:sz w:val="18"/>
          <w:szCs w:val="18"/>
        </w:rPr>
        <w:t xml:space="preserve"> ciągu </w:t>
      </w:r>
      <w:r w:rsidR="00A24C7C">
        <w:rPr>
          <w:rFonts w:ascii="Verdana" w:hAnsi="Verdana"/>
          <w:sz w:val="18"/>
          <w:szCs w:val="18"/>
        </w:rPr>
        <w:t>2 tygodni</w:t>
      </w:r>
      <w:r w:rsidR="0090494E" w:rsidRPr="007959FC">
        <w:rPr>
          <w:rFonts w:ascii="Verdana" w:hAnsi="Verdana"/>
          <w:sz w:val="18"/>
          <w:szCs w:val="18"/>
        </w:rPr>
        <w:t>,</w:t>
      </w:r>
      <w:r w:rsidRPr="007959FC">
        <w:rPr>
          <w:rFonts w:ascii="Verdana" w:hAnsi="Verdana"/>
          <w:sz w:val="18"/>
          <w:szCs w:val="18"/>
        </w:rPr>
        <w:t xml:space="preserve"> albo</w:t>
      </w:r>
    </w:p>
    <w:p w14:paraId="317DABE7" w14:textId="77777777" w:rsidR="0037129A" w:rsidRPr="007959FC" w:rsidRDefault="0037129A" w:rsidP="007959FC">
      <w:pPr>
        <w:pStyle w:val="Tekstpodstawowywcity3"/>
        <w:numPr>
          <w:ilvl w:val="2"/>
          <w:numId w:val="1"/>
        </w:numPr>
        <w:spacing w:before="120" w:after="0" w:line="360" w:lineRule="auto"/>
        <w:rPr>
          <w:rFonts w:ascii="Verdana" w:hAnsi="Verdana"/>
          <w:sz w:val="18"/>
          <w:szCs w:val="18"/>
        </w:rPr>
      </w:pPr>
      <w:r w:rsidRPr="007959FC">
        <w:rPr>
          <w:rFonts w:ascii="Verdana" w:hAnsi="Verdana"/>
          <w:sz w:val="18"/>
          <w:szCs w:val="18"/>
        </w:rPr>
        <w:t>w przypadku odmowy ich uwzględnienia, do przedstawienia szczegółowego pisemnego uzasadnienia tej odmowy. Oświadczenie Zamawiającego o uznaniu tej odmowy za zasadną lub niezłożenie żadnego oświadczenia i niepodjęcie w związku z tą odmową żadnych dalszych czynności przez kolejne 3 dni robocze od dnia otrzymania odmowy (milczenie Zamawiającego) jest równoznaczne z zaakceptowaniem przez Zamawiającego objętego tymi uwagami zakresu dokumentacji</w:t>
      </w:r>
      <w:r w:rsidR="00120BBA" w:rsidRPr="007959FC">
        <w:rPr>
          <w:rFonts w:ascii="Verdana" w:hAnsi="Verdana"/>
          <w:sz w:val="18"/>
          <w:szCs w:val="18"/>
        </w:rPr>
        <w:t xml:space="preserve"> </w:t>
      </w:r>
      <w:r w:rsidR="00822EA5" w:rsidRPr="007959FC">
        <w:rPr>
          <w:rFonts w:ascii="Verdana" w:hAnsi="Verdana"/>
          <w:sz w:val="18"/>
          <w:szCs w:val="18"/>
        </w:rPr>
        <w:t>wykonawczej</w:t>
      </w:r>
      <w:r w:rsidRPr="007959FC">
        <w:rPr>
          <w:rFonts w:ascii="Verdana" w:hAnsi="Verdana"/>
          <w:sz w:val="18"/>
          <w:szCs w:val="18"/>
        </w:rPr>
        <w:t>.</w:t>
      </w:r>
    </w:p>
    <w:p w14:paraId="3012826F" w14:textId="163DFE9D" w:rsidR="001D6177" w:rsidRPr="007959FC" w:rsidRDefault="001D6177" w:rsidP="007959FC">
      <w:pPr>
        <w:pStyle w:val="Tekstpodstawowywcity3"/>
        <w:numPr>
          <w:ilvl w:val="1"/>
          <w:numId w:val="1"/>
        </w:numPr>
        <w:spacing w:before="120" w:after="0" w:line="360" w:lineRule="auto"/>
        <w:rPr>
          <w:rFonts w:ascii="Verdana" w:hAnsi="Verdana"/>
          <w:sz w:val="18"/>
          <w:szCs w:val="18"/>
        </w:rPr>
      </w:pPr>
      <w:r w:rsidRPr="007959FC">
        <w:rPr>
          <w:rFonts w:ascii="Verdana" w:hAnsi="Verdana"/>
          <w:sz w:val="18"/>
          <w:szCs w:val="18"/>
        </w:rPr>
        <w:t xml:space="preserve">Po dokonaniu odbioru dokumentacji wykonawczej Strony sporządzą Protokół odbioru podetapu 1.4. </w:t>
      </w:r>
    </w:p>
    <w:p w14:paraId="3D3878C9" w14:textId="4A8AC613" w:rsidR="0037129A" w:rsidRPr="007959FC" w:rsidRDefault="0037129A"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Każdorazowo po otrzymaniu zmodyfikowanej</w:t>
      </w:r>
      <w:r w:rsidR="00120BBA" w:rsidRPr="007959FC">
        <w:rPr>
          <w:rFonts w:ascii="Verdana" w:hAnsi="Verdana"/>
          <w:sz w:val="18"/>
          <w:szCs w:val="18"/>
        </w:rPr>
        <w:t xml:space="preserve"> </w:t>
      </w:r>
      <w:r w:rsidR="00A24C7C">
        <w:rPr>
          <w:rFonts w:ascii="Verdana" w:hAnsi="Verdana"/>
          <w:sz w:val="18"/>
          <w:szCs w:val="18"/>
        </w:rPr>
        <w:t>D</w:t>
      </w:r>
      <w:r w:rsidR="001D6177" w:rsidRPr="007959FC">
        <w:rPr>
          <w:rFonts w:ascii="Verdana" w:hAnsi="Verdana"/>
          <w:sz w:val="18"/>
          <w:szCs w:val="18"/>
        </w:rPr>
        <w:t>okumentacji</w:t>
      </w:r>
      <w:r w:rsidR="00120BBA" w:rsidRPr="007959FC">
        <w:rPr>
          <w:rFonts w:ascii="Verdana" w:hAnsi="Verdana"/>
          <w:sz w:val="18"/>
          <w:szCs w:val="18"/>
        </w:rPr>
        <w:t xml:space="preserve"> </w:t>
      </w:r>
      <w:r w:rsidR="00A24C7C">
        <w:rPr>
          <w:rFonts w:ascii="Verdana" w:hAnsi="Verdana"/>
          <w:sz w:val="18"/>
          <w:szCs w:val="18"/>
        </w:rPr>
        <w:t>projektowej</w:t>
      </w:r>
      <w:r w:rsidRPr="007959FC">
        <w:rPr>
          <w:rFonts w:ascii="Verdana" w:hAnsi="Verdana"/>
          <w:sz w:val="18"/>
          <w:szCs w:val="18"/>
        </w:rPr>
        <w:t xml:space="preserve"> Zamawiający zastrzega sobie prawo do jej ponownego sprawdzenia – postanowienia ust</w:t>
      </w:r>
      <w:r w:rsidR="00513311" w:rsidRPr="007959FC">
        <w:rPr>
          <w:rFonts w:ascii="Verdana" w:hAnsi="Verdana"/>
          <w:sz w:val="18"/>
          <w:szCs w:val="18"/>
        </w:rPr>
        <w:t>.</w:t>
      </w:r>
      <w:r w:rsidR="00FF7788">
        <w:rPr>
          <w:rFonts w:ascii="Verdana" w:hAnsi="Verdana"/>
          <w:sz w:val="18"/>
          <w:szCs w:val="18"/>
        </w:rPr>
        <w:t xml:space="preserve"> 2,</w:t>
      </w:r>
      <w:r w:rsidRPr="007959FC">
        <w:rPr>
          <w:rFonts w:ascii="Verdana" w:hAnsi="Verdana"/>
          <w:sz w:val="18"/>
          <w:szCs w:val="18"/>
        </w:rPr>
        <w:t xml:space="preserve"> </w:t>
      </w:r>
      <w:r w:rsidR="00FF7788">
        <w:rPr>
          <w:rFonts w:ascii="Verdana" w:hAnsi="Verdana"/>
          <w:sz w:val="18"/>
          <w:szCs w:val="18"/>
        </w:rPr>
        <w:t>3 i 5</w:t>
      </w:r>
      <w:r w:rsidRPr="007959FC">
        <w:rPr>
          <w:rFonts w:ascii="Verdana" w:hAnsi="Verdana"/>
          <w:sz w:val="18"/>
          <w:szCs w:val="18"/>
        </w:rPr>
        <w:t xml:space="preserve"> stosuje się odpowiednio.</w:t>
      </w:r>
    </w:p>
    <w:p w14:paraId="2548B0EE" w14:textId="6D0C0961" w:rsidR="00822EA5" w:rsidRPr="007959FC" w:rsidRDefault="00822EA5"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 xml:space="preserve">Podpisanie przez Zamawiającego </w:t>
      </w:r>
      <w:r w:rsidR="0090494E" w:rsidRPr="007959FC">
        <w:rPr>
          <w:rFonts w:ascii="Verdana" w:hAnsi="Verdana"/>
          <w:sz w:val="18"/>
          <w:szCs w:val="18"/>
        </w:rPr>
        <w:t>P</w:t>
      </w:r>
      <w:r w:rsidRPr="007959FC">
        <w:rPr>
          <w:rFonts w:ascii="Verdana" w:hAnsi="Verdana"/>
          <w:sz w:val="18"/>
          <w:szCs w:val="18"/>
        </w:rPr>
        <w:t>rotokołu odbioru</w:t>
      </w:r>
      <w:r w:rsidR="0090494E" w:rsidRPr="007959FC">
        <w:rPr>
          <w:rFonts w:ascii="Verdana" w:hAnsi="Verdana"/>
          <w:sz w:val="18"/>
          <w:szCs w:val="18"/>
        </w:rPr>
        <w:t xml:space="preserve"> danego etapu</w:t>
      </w:r>
      <w:r w:rsidRPr="007959FC">
        <w:rPr>
          <w:rFonts w:ascii="Verdana" w:hAnsi="Verdana"/>
          <w:sz w:val="18"/>
          <w:szCs w:val="18"/>
        </w:rPr>
        <w:t xml:space="preserve"> </w:t>
      </w:r>
      <w:r w:rsidR="001D6177" w:rsidRPr="007959FC">
        <w:rPr>
          <w:rFonts w:ascii="Verdana" w:hAnsi="Verdana"/>
          <w:sz w:val="18"/>
          <w:szCs w:val="18"/>
        </w:rPr>
        <w:t xml:space="preserve">stanowi podstawę do wystawienia faktury oraz </w:t>
      </w:r>
      <w:r w:rsidRPr="007959FC">
        <w:rPr>
          <w:rFonts w:ascii="Verdana" w:hAnsi="Verdana"/>
          <w:sz w:val="18"/>
          <w:szCs w:val="18"/>
        </w:rPr>
        <w:t>nie zwalnia Wykonawcy z odpowiedzialności za prawidłowy dobór i zastosowanie rozwiązań projektowych oraz prawidłowość wykonania Robót na podstawie Dokumentacji projektowej.</w:t>
      </w:r>
    </w:p>
    <w:p w14:paraId="70B86C48" w14:textId="77777777" w:rsidR="00BA7795" w:rsidRPr="007959FC" w:rsidRDefault="00BA7795" w:rsidP="007959FC">
      <w:pPr>
        <w:pStyle w:val="Tekstpodstawowywcity3"/>
        <w:numPr>
          <w:ilvl w:val="0"/>
          <w:numId w:val="1"/>
        </w:numPr>
        <w:spacing w:before="120" w:after="0" w:line="360" w:lineRule="auto"/>
        <w:rPr>
          <w:rFonts w:ascii="Verdana" w:hAnsi="Verdana"/>
          <w:sz w:val="18"/>
          <w:szCs w:val="18"/>
        </w:rPr>
      </w:pPr>
      <w:r w:rsidRPr="007959FC">
        <w:rPr>
          <w:rFonts w:ascii="Verdana" w:hAnsi="Verdana"/>
          <w:sz w:val="18"/>
          <w:szCs w:val="18"/>
        </w:rPr>
        <w:t>Przekazana i odebrana Dokumentacja projektowa może ulegać zmianie ze względu na konieczność uwzględnienia uwag Zamawiającego na etapie wykonawczym</w:t>
      </w:r>
      <w:r w:rsidR="00E75221" w:rsidRPr="007959FC">
        <w:rPr>
          <w:rFonts w:ascii="Verdana" w:hAnsi="Verdana"/>
          <w:sz w:val="18"/>
          <w:szCs w:val="18"/>
        </w:rPr>
        <w:t xml:space="preserve">. </w:t>
      </w:r>
      <w:r w:rsidRPr="007959FC">
        <w:rPr>
          <w:rFonts w:ascii="Verdana" w:hAnsi="Verdana"/>
          <w:sz w:val="18"/>
          <w:szCs w:val="18"/>
        </w:rPr>
        <w:t>Wszelkie zmiany będą uzgadniane przez Wykonawcę z Zamawiającym. Koszt wprowadzenia zmian obciąża Wykonawcę.</w:t>
      </w:r>
    </w:p>
    <w:p w14:paraId="6E1EED7B" w14:textId="77777777" w:rsidR="00471DF9" w:rsidRPr="007959FC" w:rsidRDefault="00471DF9" w:rsidP="007959FC">
      <w:pPr>
        <w:pStyle w:val="Tekstpodstawowywcity3"/>
        <w:spacing w:before="120" w:after="0" w:line="360" w:lineRule="auto"/>
        <w:ind w:left="0"/>
        <w:rPr>
          <w:rFonts w:ascii="Verdana" w:hAnsi="Verdana"/>
          <w:sz w:val="18"/>
          <w:szCs w:val="18"/>
        </w:rPr>
      </w:pPr>
    </w:p>
    <w:p w14:paraId="3389741B" w14:textId="77777777" w:rsidR="00D33C86" w:rsidRPr="007959FC" w:rsidRDefault="003862AD" w:rsidP="007959FC">
      <w:pPr>
        <w:pStyle w:val="Nagwek1"/>
        <w:spacing w:line="360" w:lineRule="auto"/>
        <w:rPr>
          <w:rFonts w:ascii="Verdana" w:hAnsi="Verdana"/>
          <w:b/>
          <w:bCs/>
          <w:sz w:val="18"/>
          <w:szCs w:val="18"/>
        </w:rPr>
      </w:pPr>
      <w:bookmarkStart w:id="10" w:name="_Toc201734016"/>
      <w:r w:rsidRPr="007959FC">
        <w:rPr>
          <w:rFonts w:ascii="Verdana" w:hAnsi="Verdana"/>
          <w:b/>
          <w:bCs/>
          <w:sz w:val="18"/>
          <w:szCs w:val="18"/>
        </w:rPr>
        <w:t>§6. Realizacja</w:t>
      </w:r>
      <w:r w:rsidR="00D33C86" w:rsidRPr="007959FC">
        <w:rPr>
          <w:rFonts w:ascii="Verdana" w:hAnsi="Verdana"/>
          <w:b/>
          <w:bCs/>
          <w:sz w:val="18"/>
          <w:szCs w:val="18"/>
        </w:rPr>
        <w:t xml:space="preserve"> Umowy Etap II</w:t>
      </w:r>
      <w:bookmarkEnd w:id="10"/>
    </w:p>
    <w:p w14:paraId="3B38035B" w14:textId="77777777"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Wszystkie </w:t>
      </w:r>
      <w:r w:rsidR="00822EA5" w:rsidRPr="007959FC">
        <w:rPr>
          <w:rFonts w:ascii="Verdana" w:eastAsia="Calibri" w:hAnsi="Verdana" w:cs="Arial"/>
          <w:sz w:val="18"/>
          <w:szCs w:val="18"/>
          <w:lang w:eastAsia="zh-CN"/>
        </w:rPr>
        <w:t>Roboty</w:t>
      </w:r>
      <w:r w:rsidRPr="007959FC">
        <w:rPr>
          <w:rFonts w:ascii="Verdana" w:eastAsia="Calibri" w:hAnsi="Verdana" w:cs="Arial"/>
          <w:sz w:val="18"/>
          <w:szCs w:val="18"/>
          <w:lang w:eastAsia="zh-CN"/>
        </w:rPr>
        <w:t xml:space="preserve"> wykonywane w ramach realizacji Umowy będą prowadzone zgodnie z dokumentami, warunkami, obowiązkami, wymaganiami i zasadami wskazanymi w Umowie.</w:t>
      </w:r>
    </w:p>
    <w:p w14:paraId="6EE581D6" w14:textId="48DDAF6D"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Zamawiający przekaże Wykonawcy protokolarnie Teren budowy w terminie </w:t>
      </w:r>
      <w:r w:rsidR="007B36B5" w:rsidRPr="007959FC">
        <w:rPr>
          <w:rFonts w:ascii="Verdana" w:eastAsia="Calibri" w:hAnsi="Verdana" w:cs="Arial"/>
          <w:sz w:val="18"/>
          <w:szCs w:val="18"/>
          <w:lang w:eastAsia="zh-CN"/>
        </w:rPr>
        <w:t>ustalonym z Wykonawcą</w:t>
      </w:r>
      <w:r w:rsidR="00A24C7C">
        <w:rPr>
          <w:rFonts w:ascii="Verdana" w:eastAsia="Calibri" w:hAnsi="Verdana" w:cs="Arial"/>
          <w:sz w:val="18"/>
          <w:szCs w:val="18"/>
          <w:lang w:eastAsia="zh-CN"/>
        </w:rPr>
        <w:t>,</w:t>
      </w:r>
      <w:r w:rsidR="00A50DB3" w:rsidRPr="007959FC">
        <w:rPr>
          <w:rFonts w:ascii="Verdana" w:eastAsia="Calibri" w:hAnsi="Verdana" w:cs="Arial"/>
          <w:sz w:val="18"/>
          <w:szCs w:val="18"/>
          <w:lang w:eastAsia="zh-CN"/>
        </w:rPr>
        <w:t xml:space="preserve"> </w:t>
      </w:r>
      <w:r w:rsidR="007B36B5" w:rsidRPr="007959FC">
        <w:rPr>
          <w:rFonts w:ascii="Verdana" w:eastAsia="Calibri" w:hAnsi="Verdana" w:cs="Arial"/>
          <w:sz w:val="18"/>
          <w:szCs w:val="18"/>
          <w:lang w:eastAsia="zh-CN"/>
        </w:rPr>
        <w:t xml:space="preserve">nie później niż </w:t>
      </w:r>
      <w:r w:rsidR="00392196" w:rsidRPr="007959FC">
        <w:rPr>
          <w:rFonts w:ascii="Verdana" w:eastAsia="Calibri" w:hAnsi="Verdana" w:cs="Arial"/>
          <w:sz w:val="18"/>
          <w:szCs w:val="18"/>
          <w:lang w:eastAsia="zh-CN"/>
        </w:rPr>
        <w:t>7</w:t>
      </w:r>
      <w:r w:rsidR="00457377" w:rsidRPr="007959FC">
        <w:rPr>
          <w:rFonts w:ascii="Verdana" w:eastAsia="Calibri" w:hAnsi="Verdana" w:cs="Arial"/>
          <w:sz w:val="18"/>
          <w:szCs w:val="18"/>
          <w:lang w:eastAsia="zh-CN"/>
        </w:rPr>
        <w:t xml:space="preserve"> dni </w:t>
      </w:r>
      <w:r w:rsidRPr="007959FC">
        <w:rPr>
          <w:rFonts w:ascii="Verdana" w:eastAsia="Calibri" w:hAnsi="Verdana" w:cs="Arial"/>
          <w:sz w:val="18"/>
          <w:szCs w:val="18"/>
          <w:lang w:eastAsia="zh-CN"/>
        </w:rPr>
        <w:t xml:space="preserve">od </w:t>
      </w:r>
      <w:r w:rsidR="007B36B5" w:rsidRPr="007959FC">
        <w:rPr>
          <w:rFonts w:ascii="Verdana" w:eastAsia="Calibri" w:hAnsi="Verdana" w:cs="Arial"/>
          <w:sz w:val="18"/>
          <w:szCs w:val="18"/>
          <w:lang w:eastAsia="zh-CN"/>
        </w:rPr>
        <w:t>dnia, w którym decyzja o pozwoleniu na budowę stała się ostateczna</w:t>
      </w:r>
      <w:r w:rsidRPr="007959FC">
        <w:rPr>
          <w:rFonts w:ascii="Verdana" w:eastAsia="Calibri" w:hAnsi="Verdana" w:cs="Arial"/>
          <w:sz w:val="18"/>
          <w:szCs w:val="18"/>
          <w:lang w:eastAsia="zh-CN"/>
        </w:rPr>
        <w:t>. Wskazanie dnia przekazania Terenu budowy jest uprawnieniem Zamawiającego; Wykonawca zobowiązany jest utrzymywać gotowość do przejęcia Terenu budowy w terminie, o którym mowa w niniejszym ustępie.</w:t>
      </w:r>
    </w:p>
    <w:p w14:paraId="75B2EF64" w14:textId="77777777"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Po przejęciu Terenu budowy Wykonawca winien na swój koszt w szczególności:</w:t>
      </w:r>
    </w:p>
    <w:p w14:paraId="6C96CAE2"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zabezpieczyć i oznakować Teren budowy oraz dbać o stan techniczny i prawidłowość oznakowania przez czas wykonywania robót;</w:t>
      </w:r>
    </w:p>
    <w:p w14:paraId="6FF22E2B"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strzec mienia znajdującego się na przekazanym mu Terenie i zapewnić odpowiednie warunki bezpieczeństwa dla ludzi i środowiska;</w:t>
      </w:r>
    </w:p>
    <w:p w14:paraId="38E22161"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podjąć niezbędne środki służące zapobieganiu wstępowi na Teren budowy przez osoby nieuprawnione;</w:t>
      </w:r>
    </w:p>
    <w:p w14:paraId="56276685"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zapewnić ochronę Terenu budowy przez profesjonalny i licencjonowany podmiot świadczący usługi w zakresie ochrony osób i mienia od dnia przejęcia Terenu budowy do dnia Odbioru końcowego;</w:t>
      </w:r>
    </w:p>
    <w:p w14:paraId="4094E5D1" w14:textId="675A0361"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 xml:space="preserve">prowadzić prace w sposób nie zakłócający funkcjonowania okolicznych obiektów i </w:t>
      </w:r>
      <w:r w:rsidR="00970DDD" w:rsidRPr="007959FC">
        <w:rPr>
          <w:rFonts w:ascii="Verdana" w:eastAsia="Calibri" w:hAnsi="Verdana" w:cs="Arial"/>
          <w:sz w:val="18"/>
          <w:szCs w:val="18"/>
          <w:lang w:eastAsia="zh-CN"/>
        </w:rPr>
        <w:t>t</w:t>
      </w:r>
      <w:r w:rsidRPr="007959FC">
        <w:rPr>
          <w:rFonts w:ascii="Verdana" w:eastAsia="Calibri" w:hAnsi="Verdana" w:cs="Arial"/>
          <w:sz w:val="18"/>
          <w:szCs w:val="18"/>
          <w:lang w:eastAsia="zh-CN"/>
        </w:rPr>
        <w:t>erenów sąsiednich;</w:t>
      </w:r>
    </w:p>
    <w:p w14:paraId="2B41532D"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 xml:space="preserve">zachować należytą staranność w czasie prowadzenia </w:t>
      </w:r>
      <w:r w:rsidR="007F37C2" w:rsidRPr="007959FC">
        <w:rPr>
          <w:rFonts w:ascii="Verdana" w:eastAsia="Calibri" w:hAnsi="Verdana" w:cs="Arial"/>
          <w:sz w:val="18"/>
          <w:szCs w:val="18"/>
          <w:lang w:eastAsia="zh-CN"/>
        </w:rPr>
        <w:t>R</w:t>
      </w:r>
      <w:r w:rsidRPr="007959FC">
        <w:rPr>
          <w:rFonts w:ascii="Verdana" w:eastAsia="Calibri" w:hAnsi="Verdana" w:cs="Arial"/>
          <w:sz w:val="18"/>
          <w:szCs w:val="18"/>
          <w:lang w:eastAsia="zh-CN"/>
        </w:rPr>
        <w:t xml:space="preserve">obót w sąsiedztwie elementów już wykonanych i na bieżąco zabezpieczać wykonane </w:t>
      </w:r>
      <w:r w:rsidR="007F37C2" w:rsidRPr="007959FC">
        <w:rPr>
          <w:rFonts w:ascii="Verdana" w:eastAsia="Calibri" w:hAnsi="Verdana" w:cs="Arial"/>
          <w:sz w:val="18"/>
          <w:szCs w:val="18"/>
          <w:lang w:eastAsia="zh-CN"/>
        </w:rPr>
        <w:t>R</w:t>
      </w:r>
      <w:r w:rsidRPr="007959FC">
        <w:rPr>
          <w:rFonts w:ascii="Verdana" w:eastAsia="Calibri" w:hAnsi="Verdana" w:cs="Arial"/>
          <w:sz w:val="18"/>
          <w:szCs w:val="18"/>
          <w:lang w:eastAsia="zh-CN"/>
        </w:rPr>
        <w:t>oboty w sposób uniemożliwiający zniszczenie ich efektów. W razie niewykonania tego zobowiązania Zamawiający może sam wykonać powyższe na koszt Wykonawcy;</w:t>
      </w:r>
    </w:p>
    <w:p w14:paraId="0420AD6F"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w trakcie wykonywania Przedmiotu Umowy usuwać zbędne materiały, odpady oraz niepotrzebne urządzenia tymczasowe, oraz zapewnić, że sprzęt budowlany i transportowy opuszczający Teren budowy nie spowoduje zanieczyszczeń poza jego Terenem;</w:t>
      </w:r>
    </w:p>
    <w:p w14:paraId="74AA24C2"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 xml:space="preserve">ponosić koszty związane z zapewnieniem wszelkich mediów (m.in. energia elektryczna, woda, łączność), niezbędnych do wykonania Przedmiotu Umowy oraz koszty związane z utrzymaniem dróg dojazdowych do Terenu budowy w należytej czystości, w tym odśnieżania dróg, </w:t>
      </w:r>
      <w:r w:rsidRPr="007959FC">
        <w:rPr>
          <w:rFonts w:ascii="Verdana" w:eastAsia="Arial" w:hAnsi="Verdana" w:cs="Arial"/>
          <w:sz w:val="18"/>
          <w:szCs w:val="18"/>
          <w:lang w:eastAsia="en-US"/>
        </w:rPr>
        <w:t>w zakresie niezbędnym do prowadzenia robót budowlanych przez Wykonawcę</w:t>
      </w:r>
      <w:r w:rsidRPr="007959FC">
        <w:rPr>
          <w:rFonts w:ascii="Verdana" w:eastAsia="Calibri" w:hAnsi="Verdana" w:cs="Arial"/>
          <w:sz w:val="18"/>
          <w:szCs w:val="18"/>
          <w:lang w:eastAsia="zh-CN"/>
        </w:rPr>
        <w:t>;</w:t>
      </w:r>
    </w:p>
    <w:p w14:paraId="3E511179"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zapewnić dojazd i dojście do Terenu budowy;</w:t>
      </w:r>
    </w:p>
    <w:p w14:paraId="4718377B" w14:textId="14A9E7A9"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 xml:space="preserve">zabezpieczyć odpowiednie zaplecze budowy (w tym salki do odbywania cyklicznych </w:t>
      </w:r>
      <w:r w:rsidR="00822EA5" w:rsidRPr="007959FC">
        <w:rPr>
          <w:rFonts w:ascii="Verdana" w:eastAsia="Calibri" w:hAnsi="Verdana" w:cs="Arial"/>
          <w:sz w:val="18"/>
          <w:szCs w:val="18"/>
          <w:lang w:eastAsia="zh-CN"/>
        </w:rPr>
        <w:t>spotkań koordynacyjnych</w:t>
      </w:r>
      <w:r w:rsidRPr="007959FC">
        <w:rPr>
          <w:rFonts w:ascii="Verdana" w:eastAsia="Calibri" w:hAnsi="Verdana" w:cs="Arial"/>
          <w:sz w:val="18"/>
          <w:szCs w:val="18"/>
          <w:lang w:eastAsia="zh-CN"/>
        </w:rPr>
        <w:t xml:space="preserve">). Wykonawca ma obowiązek zapewnić, we własnym zakresie, odpowiednie zaplecze budowy. Wszystkie koszty z tym związane ponosi Wykonawca. Podczas realizacji robót budowlanych na Terenie budowy zlokalizowane będzie również biuro </w:t>
      </w:r>
      <w:r w:rsidR="00C25D22" w:rsidRPr="007959FC">
        <w:rPr>
          <w:rFonts w:ascii="Verdana" w:eastAsia="Calibri" w:hAnsi="Verdana" w:cs="Arial"/>
          <w:sz w:val="18"/>
          <w:szCs w:val="18"/>
          <w:lang w:eastAsia="zh-CN"/>
        </w:rPr>
        <w:t>Inżyniera kontraktu</w:t>
      </w:r>
      <w:r w:rsidRPr="007959FC">
        <w:rPr>
          <w:rFonts w:ascii="Verdana" w:eastAsia="Calibri" w:hAnsi="Verdana" w:cs="Arial"/>
          <w:sz w:val="18"/>
          <w:szCs w:val="18"/>
          <w:lang w:eastAsia="zh-CN"/>
        </w:rPr>
        <w:t xml:space="preserve">. Koszty eksploatacji nadzoru ponosi </w:t>
      </w:r>
      <w:r w:rsidR="00457377" w:rsidRPr="007959FC">
        <w:rPr>
          <w:rFonts w:ascii="Verdana" w:eastAsia="Calibri" w:hAnsi="Verdana" w:cs="Arial"/>
          <w:sz w:val="18"/>
          <w:szCs w:val="18"/>
          <w:lang w:eastAsia="zh-CN"/>
        </w:rPr>
        <w:t>Inżynier kontraktu</w:t>
      </w:r>
      <w:r w:rsidRPr="007959FC">
        <w:rPr>
          <w:rFonts w:ascii="Verdana" w:eastAsia="Calibri" w:hAnsi="Verdana" w:cs="Arial"/>
          <w:sz w:val="18"/>
          <w:szCs w:val="18"/>
          <w:lang w:eastAsia="zh-CN"/>
        </w:rPr>
        <w:t>;</w:t>
      </w:r>
    </w:p>
    <w:p w14:paraId="07155270"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utrzymywać w należytym porządku przekazany Teren budowy oraz Tereny przyległe, a po zakończeniu robót zlikwidować plac budowy, uporządkować Teren budowy wraz z Terenem przyległym, a tam gdzie jest to wymagane przywrócić Teren do jego stanu pierwotnego i przekazać go Zamawiającemu najpóźniej w dniu podpisania Protokołu końcowego;</w:t>
      </w:r>
    </w:p>
    <w:p w14:paraId="5808439D"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umożliwić przedstawicielom Zamawiającego oraz jednostkom zewnętrznym upoważnionym do kontroli Terenu budowy i postępu robót swobodnego dostępu do Terenu budowy;</w:t>
      </w:r>
    </w:p>
    <w:p w14:paraId="5016CF53" w14:textId="1CF90ABD"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w razie potrzeby, opracować projekt organizacji ruchu na niezbędny okres, w tym zakresie również uzyskać niezbędne zgody na zajęcie Terenu</w:t>
      </w:r>
      <w:r w:rsidR="003B75CF" w:rsidRPr="007959FC">
        <w:rPr>
          <w:rFonts w:ascii="Verdana" w:eastAsia="Calibri" w:hAnsi="Verdana" w:cs="Arial"/>
          <w:sz w:val="18"/>
          <w:szCs w:val="18"/>
          <w:lang w:eastAsia="zh-CN"/>
        </w:rPr>
        <w:t xml:space="preserve"> budowy wraz z Terenami przyległymi</w:t>
      </w:r>
      <w:r w:rsidRPr="007959FC">
        <w:rPr>
          <w:rFonts w:ascii="Verdana" w:eastAsia="Calibri" w:hAnsi="Verdana" w:cs="Arial"/>
          <w:sz w:val="18"/>
          <w:szCs w:val="18"/>
          <w:lang w:eastAsia="zh-CN"/>
        </w:rPr>
        <w:t xml:space="preserve"> i pasa drogowego (koszty opracowania projektu oraz pozyskania niezbędnych zgód ponosi Wykonawca);</w:t>
      </w:r>
    </w:p>
    <w:p w14:paraId="161C9592" w14:textId="22D8C003"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 xml:space="preserve">przygotować założenia książki </w:t>
      </w:r>
      <w:r w:rsidR="00A24C7C">
        <w:rPr>
          <w:rFonts w:ascii="Verdana" w:eastAsia="Calibri" w:hAnsi="Verdana" w:cs="Arial"/>
          <w:sz w:val="18"/>
          <w:szCs w:val="18"/>
          <w:lang w:eastAsia="zh-CN"/>
        </w:rPr>
        <w:t>o</w:t>
      </w:r>
      <w:r w:rsidRPr="007959FC">
        <w:rPr>
          <w:rFonts w:ascii="Verdana" w:eastAsia="Calibri" w:hAnsi="Verdana" w:cs="Arial"/>
          <w:sz w:val="18"/>
          <w:szCs w:val="18"/>
          <w:lang w:eastAsia="zh-CN"/>
        </w:rPr>
        <w:t xml:space="preserve">biektu budowlanego oraz przekazać wszelkie niezbędne informacje oraz dokumenty, które muszą być uwzględnione w książce </w:t>
      </w:r>
      <w:r w:rsidR="00A24C7C">
        <w:rPr>
          <w:rFonts w:ascii="Verdana" w:eastAsia="Calibri" w:hAnsi="Verdana" w:cs="Arial"/>
          <w:sz w:val="18"/>
          <w:szCs w:val="18"/>
          <w:lang w:eastAsia="zh-CN"/>
        </w:rPr>
        <w:t>o</w:t>
      </w:r>
      <w:r w:rsidRPr="007959FC">
        <w:rPr>
          <w:rFonts w:ascii="Verdana" w:eastAsia="Calibri" w:hAnsi="Verdana" w:cs="Arial"/>
          <w:sz w:val="18"/>
          <w:szCs w:val="18"/>
          <w:lang w:eastAsia="zh-CN"/>
        </w:rPr>
        <w:t>biektu budowlanego;</w:t>
      </w:r>
    </w:p>
    <w:p w14:paraId="61A2C386" w14:textId="77777777" w:rsidR="00D33C86" w:rsidRPr="007959FC" w:rsidRDefault="00D33C8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uzyskać uprzednią pisemną zgodę Zamawiającego</w:t>
      </w:r>
      <w:r w:rsidRPr="007959FC">
        <w:rPr>
          <w:rFonts w:ascii="Verdana" w:eastAsia="Calibri" w:hAnsi="Verdana" w:cs="Arial"/>
          <w:b/>
          <w:sz w:val="18"/>
          <w:szCs w:val="18"/>
          <w:lang w:eastAsia="zh-CN"/>
        </w:rPr>
        <w:t xml:space="preserve"> </w:t>
      </w:r>
      <w:r w:rsidRPr="007959FC">
        <w:rPr>
          <w:rFonts w:ascii="Verdana" w:eastAsia="Calibri" w:hAnsi="Verdana" w:cs="Arial"/>
          <w:sz w:val="18"/>
          <w:szCs w:val="18"/>
          <w:lang w:eastAsia="zh-CN"/>
        </w:rPr>
        <w:t>na umieszczanie swoich znaków firmowych, reklam lub innych materiałów identyfikujących Wykonawcę, na Terenie budowy, w szczególności na ogrodzeniu;</w:t>
      </w:r>
    </w:p>
    <w:p w14:paraId="3C33E271" w14:textId="3D992C9B" w:rsidR="007A0F02" w:rsidRPr="007959FC" w:rsidRDefault="007A0F02"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hAnsi="Verdana" w:cs="Arial"/>
          <w:sz w:val="18"/>
          <w:szCs w:val="18"/>
        </w:rPr>
        <w:t xml:space="preserve">w czasie realizacji robót utrzymywać teren </w:t>
      </w:r>
      <w:r w:rsidR="003B75CF" w:rsidRPr="007959FC">
        <w:rPr>
          <w:rFonts w:ascii="Verdana" w:hAnsi="Verdana" w:cs="Arial"/>
          <w:sz w:val="18"/>
          <w:szCs w:val="18"/>
        </w:rPr>
        <w:t>R</w:t>
      </w:r>
      <w:r w:rsidRPr="007959FC">
        <w:rPr>
          <w:rFonts w:ascii="Verdana" w:hAnsi="Verdana" w:cs="Arial"/>
          <w:sz w:val="18"/>
          <w:szCs w:val="18"/>
        </w:rPr>
        <w:t>obót w stanie wolnym od przeszkód komunikacyjnych oraz składować materiały, urządzenia i sprzęt w określonym miejscu, usuwać śmieci, zbędne materiały oraz, odpady itp., zgodnie z obowiązującymi w tym zakresie przepisami;</w:t>
      </w:r>
    </w:p>
    <w:p w14:paraId="0F62BA66" w14:textId="5F0D398F" w:rsidR="00142965" w:rsidRPr="007959FC" w:rsidRDefault="0056280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p</w:t>
      </w:r>
      <w:r w:rsidR="00142965" w:rsidRPr="007959FC">
        <w:rPr>
          <w:rFonts w:ascii="Verdana" w:eastAsia="Calibri" w:hAnsi="Verdana" w:cs="Arial"/>
          <w:sz w:val="18"/>
          <w:szCs w:val="18"/>
          <w:lang w:eastAsia="zh-CN"/>
        </w:rPr>
        <w:t xml:space="preserve">rowadzić stały monitoring budowy poprzez umieszczenie 2-3 kamer rejestrujących postęp prac i </w:t>
      </w:r>
      <w:r w:rsidR="00B57A4B" w:rsidRPr="007959FC">
        <w:rPr>
          <w:rFonts w:ascii="Verdana" w:eastAsia="Calibri" w:hAnsi="Verdana" w:cs="Arial"/>
          <w:sz w:val="18"/>
          <w:szCs w:val="18"/>
          <w:lang w:eastAsia="zh-CN"/>
        </w:rPr>
        <w:t>aktywność na budowie (wejścia i wyjścia) w celu zapewnienia bezpieczeństwa</w:t>
      </w:r>
      <w:r w:rsidRPr="007959FC">
        <w:rPr>
          <w:rFonts w:ascii="Verdana" w:eastAsia="Calibri" w:hAnsi="Verdana" w:cs="Arial"/>
          <w:sz w:val="18"/>
          <w:szCs w:val="18"/>
          <w:lang w:eastAsia="zh-CN"/>
        </w:rPr>
        <w:t>,</w:t>
      </w:r>
    </w:p>
    <w:p w14:paraId="3DCEDD4F" w14:textId="2192F062" w:rsidR="00B57A4B" w:rsidRPr="007959FC" w:rsidRDefault="00562806"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z</w:t>
      </w:r>
      <w:r w:rsidR="00B57A4B" w:rsidRPr="007959FC">
        <w:rPr>
          <w:rFonts w:ascii="Verdana" w:eastAsia="Calibri" w:hAnsi="Verdana" w:cs="Arial"/>
          <w:sz w:val="18"/>
          <w:szCs w:val="18"/>
          <w:lang w:eastAsia="zh-CN"/>
        </w:rPr>
        <w:t xml:space="preserve">abezpieczyć istniejące obiekty i ludzi odwiedzających w trakcie prowadzenia prac, w tym etapowego zamykania fragmentów lub całych obiektów (wygrodzenia, </w:t>
      </w:r>
      <w:r w:rsidR="00C2470E" w:rsidRPr="007959FC">
        <w:rPr>
          <w:rFonts w:ascii="Verdana" w:eastAsia="Calibri" w:hAnsi="Verdana" w:cs="Arial"/>
          <w:sz w:val="18"/>
          <w:szCs w:val="18"/>
          <w:lang w:eastAsia="zh-CN"/>
        </w:rPr>
        <w:t>zadaszenia, oznakowanie)</w:t>
      </w:r>
      <w:r w:rsidR="00A24C7C">
        <w:rPr>
          <w:rFonts w:ascii="Verdana" w:eastAsia="Calibri" w:hAnsi="Verdana" w:cs="Arial"/>
          <w:sz w:val="18"/>
          <w:szCs w:val="18"/>
          <w:lang w:eastAsia="zh-CN"/>
        </w:rPr>
        <w:t>;</w:t>
      </w:r>
    </w:p>
    <w:p w14:paraId="580FE743" w14:textId="040A1971" w:rsidR="00A24C7C" w:rsidRDefault="005612BB"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zapewnić oznakowanie wszystkich osób przebywających na Terenie budowy w sposób umożlwiający ich jednoznaczną identyfikacje poprzez możliwość przypisania do wykonawcy/podwykonawcy</w:t>
      </w:r>
      <w:r w:rsidR="00C26B2D" w:rsidRPr="007959FC">
        <w:rPr>
          <w:rFonts w:ascii="Verdana" w:eastAsia="Calibri" w:hAnsi="Verdana" w:cs="Arial"/>
          <w:sz w:val="18"/>
          <w:szCs w:val="18"/>
          <w:lang w:eastAsia="zh-CN"/>
        </w:rPr>
        <w:t>/usługodawcy/dostawcy itd. (oznakowanie ma zawierać co najmniej logo firmy oraz wyróżniać się kolorem)</w:t>
      </w:r>
      <w:r w:rsidR="00A24C7C">
        <w:rPr>
          <w:rFonts w:ascii="Verdana" w:eastAsia="Calibri" w:hAnsi="Verdana" w:cs="Arial"/>
          <w:sz w:val="18"/>
          <w:szCs w:val="18"/>
          <w:lang w:eastAsia="zh-CN"/>
        </w:rPr>
        <w:t>;</w:t>
      </w:r>
    </w:p>
    <w:p w14:paraId="4C4FB242" w14:textId="42B68CA9" w:rsidR="005612BB" w:rsidRPr="00A24C7C" w:rsidRDefault="00A24C7C" w:rsidP="000A5486">
      <w:pPr>
        <w:widowControl/>
        <w:numPr>
          <w:ilvl w:val="1"/>
          <w:numId w:val="22"/>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wykonywać wszelkie inne działania niezbędne do prawidłowego wykonania Przedmiotu Umowy.</w:t>
      </w:r>
    </w:p>
    <w:p w14:paraId="10B47D19" w14:textId="6D544BA6"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od chwili przejęcia Terenu budowy aż do chwili jego oddania ponosi odpowiedzialność na zasadach ogólnych (wynikających z Kodeksu cywilnego) za szkody wynikłe na tym Terenie oraz Terenie przyległym – sąsiednim, w związku z prowadzonymi </w:t>
      </w:r>
      <w:r w:rsidR="00A24C7C">
        <w:rPr>
          <w:rFonts w:ascii="Verdana" w:eastAsia="Calibri" w:hAnsi="Verdana" w:cs="Arial"/>
          <w:sz w:val="18"/>
          <w:szCs w:val="18"/>
          <w:lang w:eastAsia="zh-CN"/>
        </w:rPr>
        <w:t>R</w:t>
      </w:r>
      <w:r w:rsidRPr="007959FC">
        <w:rPr>
          <w:rFonts w:ascii="Verdana" w:eastAsia="Calibri" w:hAnsi="Verdana" w:cs="Arial"/>
          <w:sz w:val="18"/>
          <w:szCs w:val="18"/>
          <w:lang w:eastAsia="zh-CN"/>
        </w:rPr>
        <w:t>obotami. Odpowiedzialność ta obejmuje również szkody powstałe u osób trzecich.</w:t>
      </w:r>
    </w:p>
    <w:p w14:paraId="772FED76" w14:textId="277C95BE" w:rsidR="007A0F02" w:rsidRPr="007959FC" w:rsidRDefault="007A0F02"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hAnsi="Verdana" w:cs="Arial"/>
          <w:sz w:val="18"/>
          <w:szCs w:val="18"/>
        </w:rPr>
        <w:t xml:space="preserve">Wykonawca ponosi pełną odpowiedzialność za naruszenie wymagań ochrony środowiska na </w:t>
      </w:r>
      <w:r w:rsidR="00A24C7C">
        <w:rPr>
          <w:rFonts w:ascii="Verdana" w:hAnsi="Verdana" w:cs="Arial"/>
          <w:sz w:val="18"/>
          <w:szCs w:val="18"/>
        </w:rPr>
        <w:t>T</w:t>
      </w:r>
      <w:r w:rsidRPr="007959FC">
        <w:rPr>
          <w:rFonts w:ascii="Verdana" w:hAnsi="Verdana" w:cs="Arial"/>
          <w:sz w:val="18"/>
          <w:szCs w:val="18"/>
        </w:rPr>
        <w:t xml:space="preserve">erenie budowy oraz jej otoczeniu w związku z realizacją Przedmiotu Umowy, jak również za zgodne z obowiązującymi przepisami usuwanie powstałych odpadów, w stopniu zwalniającym Zamawiającego od odpowiedzialności z tego tytułu. Wykonawca na każde żądanie Zamawiającego zobowiązany jest niezwłocznie, jednak nie później niż w terminie 3 </w:t>
      </w:r>
      <w:r w:rsidR="00A24C7C">
        <w:rPr>
          <w:rFonts w:ascii="Verdana" w:hAnsi="Verdana" w:cs="Arial"/>
          <w:sz w:val="18"/>
          <w:szCs w:val="18"/>
        </w:rPr>
        <w:t>d</w:t>
      </w:r>
      <w:r w:rsidRPr="007959FC">
        <w:rPr>
          <w:rFonts w:ascii="Verdana" w:hAnsi="Verdana" w:cs="Arial"/>
          <w:sz w:val="18"/>
          <w:szCs w:val="18"/>
        </w:rPr>
        <w:t xml:space="preserve">ni </w:t>
      </w:r>
      <w:r w:rsidR="00A24C7C">
        <w:rPr>
          <w:rFonts w:ascii="Verdana" w:hAnsi="Verdana" w:cs="Arial"/>
          <w:sz w:val="18"/>
          <w:szCs w:val="18"/>
        </w:rPr>
        <w:t>r</w:t>
      </w:r>
      <w:r w:rsidRPr="007959FC">
        <w:rPr>
          <w:rFonts w:ascii="Verdana" w:hAnsi="Verdana" w:cs="Arial"/>
          <w:sz w:val="18"/>
          <w:szCs w:val="18"/>
        </w:rPr>
        <w:t>oboczych od otrzymania żądania, okazać kopie umów z właściwymi podmiotami uprawnionymi do usuwania i utylizacji odpadów, powstałych w związku z realizacją przez Wykonawcę Przedmiotu Umowy oraz potwierdzenia utylizacji odpadów, a także przyjmuje do wiadomości, że wszystkie odpady i śmieci – jeżeli Strony nie postanowią inaczej – stanowią jego własność. W przypadku obciążenia Zamawiającego kosztami z tytułu niewłaściwej realizacji przez Wykonawcę postanowień niniejszego ustępu, Zamawiający obciąży kosztami Wykonawcę. Koszty zostaną potrącone z wierzytelności przysługujących Wykonawcy od Zamawiającego.</w:t>
      </w:r>
    </w:p>
    <w:p w14:paraId="04B5CFB7" w14:textId="3C791E41"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Wszelkie </w:t>
      </w:r>
      <w:r w:rsidR="003B75CF" w:rsidRPr="007959FC">
        <w:rPr>
          <w:rFonts w:ascii="Verdana" w:eastAsia="Calibri" w:hAnsi="Verdana" w:cs="Arial"/>
          <w:sz w:val="18"/>
          <w:szCs w:val="18"/>
          <w:lang w:eastAsia="zh-CN"/>
        </w:rPr>
        <w:t>M</w:t>
      </w:r>
      <w:r w:rsidRPr="007959FC">
        <w:rPr>
          <w:rFonts w:ascii="Verdana" w:eastAsia="Calibri" w:hAnsi="Verdana" w:cs="Arial"/>
          <w:sz w:val="18"/>
          <w:szCs w:val="18"/>
          <w:lang w:eastAsia="zh-CN"/>
        </w:rPr>
        <w:t>ateriały</w:t>
      </w:r>
      <w:r w:rsidR="00A24C7C">
        <w:rPr>
          <w:rFonts w:ascii="Verdana" w:eastAsia="Calibri" w:hAnsi="Verdana" w:cs="Arial"/>
          <w:sz w:val="18"/>
          <w:szCs w:val="18"/>
          <w:lang w:eastAsia="zh-CN"/>
        </w:rPr>
        <w:t xml:space="preserve"> </w:t>
      </w:r>
      <w:r w:rsidRPr="007959FC">
        <w:rPr>
          <w:rFonts w:ascii="Verdana" w:eastAsia="Calibri" w:hAnsi="Verdana" w:cs="Arial"/>
          <w:sz w:val="18"/>
          <w:szCs w:val="18"/>
          <w:lang w:eastAsia="zh-CN"/>
        </w:rPr>
        <w:t>konieczne do wykonania Przedmiotu Umowy dostarczy Wykonawca.</w:t>
      </w:r>
    </w:p>
    <w:p w14:paraId="4DEE5F18" w14:textId="7BB6E0F6"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zobowiązany jest do dokonywania </w:t>
      </w:r>
      <w:r w:rsidR="00A24C7C">
        <w:rPr>
          <w:rFonts w:ascii="Verdana" w:eastAsia="Calibri" w:hAnsi="Verdana" w:cs="Arial"/>
          <w:sz w:val="18"/>
          <w:szCs w:val="18"/>
          <w:lang w:eastAsia="zh-CN"/>
        </w:rPr>
        <w:t>wpisów</w:t>
      </w:r>
      <w:r w:rsidRPr="007959FC">
        <w:rPr>
          <w:rFonts w:ascii="Verdana" w:eastAsia="Calibri" w:hAnsi="Verdana" w:cs="Arial"/>
          <w:sz w:val="18"/>
          <w:szCs w:val="18"/>
          <w:lang w:eastAsia="zh-CN"/>
        </w:rPr>
        <w:t xml:space="preserve"> w Dzienniku Budowy. </w:t>
      </w:r>
      <w:r w:rsidR="00A24C7C">
        <w:rPr>
          <w:rFonts w:ascii="Verdana" w:eastAsia="Calibri" w:hAnsi="Verdana" w:cs="Arial"/>
          <w:sz w:val="18"/>
          <w:szCs w:val="18"/>
          <w:lang w:eastAsia="zh-CN"/>
        </w:rPr>
        <w:t>Wpisy</w:t>
      </w:r>
      <w:r w:rsidRPr="007959FC">
        <w:rPr>
          <w:rFonts w:ascii="Verdana" w:eastAsia="Calibri" w:hAnsi="Verdana" w:cs="Arial"/>
          <w:sz w:val="18"/>
          <w:szCs w:val="18"/>
          <w:lang w:eastAsia="zh-CN"/>
        </w:rPr>
        <w:t xml:space="preserve"> w Dzienniku Budowy muszą zawierać dane o warunkach atmosferycznych, prowadzonych robotach, zgłoszenia do odbiorów robót zanikających lub ulegających zakryciu, jak i ostatecznych, </w:t>
      </w:r>
      <w:r w:rsidR="00066972">
        <w:rPr>
          <w:rFonts w:ascii="Verdana" w:eastAsia="Calibri" w:hAnsi="Verdana" w:cs="Arial"/>
          <w:sz w:val="18"/>
          <w:szCs w:val="18"/>
          <w:lang w:eastAsia="zh-CN"/>
        </w:rPr>
        <w:t>wpisy</w:t>
      </w:r>
      <w:r w:rsidRPr="007959FC">
        <w:rPr>
          <w:rFonts w:ascii="Verdana" w:eastAsia="Calibri" w:hAnsi="Verdana" w:cs="Arial"/>
          <w:sz w:val="18"/>
          <w:szCs w:val="18"/>
          <w:lang w:eastAsia="zh-CN"/>
        </w:rPr>
        <w:t xml:space="preserve"> wymagane postanowieniami Prawa budowlanego oraz wszystkie wydarzenia nadzwyczajne. Dziennik Budowy należy przechowywać na budowie i okazywać upoważnionym przedstawicielom Zamawiającego na każde żądanie.</w:t>
      </w:r>
    </w:p>
    <w:p w14:paraId="4CC2FDB9" w14:textId="541B3260" w:rsidR="00D33C86" w:rsidRPr="007959FC" w:rsidRDefault="00D33C86" w:rsidP="000A5486">
      <w:pPr>
        <w:widowControl/>
        <w:numPr>
          <w:ilvl w:val="0"/>
          <w:numId w:val="22"/>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jest odpowiedzialny za prowadzenie dokumentacji budowy, w szczególności w zakresie: dokonywania </w:t>
      </w:r>
      <w:r w:rsidR="00066972">
        <w:rPr>
          <w:rFonts w:ascii="Verdana" w:eastAsia="Calibri" w:hAnsi="Verdana" w:cs="Arial"/>
          <w:sz w:val="18"/>
          <w:szCs w:val="18"/>
          <w:lang w:eastAsia="zh-CN"/>
        </w:rPr>
        <w:t>wpisów</w:t>
      </w:r>
      <w:r w:rsidRPr="007959FC">
        <w:rPr>
          <w:rFonts w:ascii="Verdana" w:eastAsia="Calibri" w:hAnsi="Verdana" w:cs="Arial"/>
          <w:sz w:val="18"/>
          <w:szCs w:val="18"/>
          <w:lang w:eastAsia="zh-CN"/>
        </w:rPr>
        <w:t xml:space="preserve"> w Dzienniku Budowy, dokumentacji powykonawczej, metryk geodezyjnych, atestów i świadectw dopuszczenia do stosowania materiałów, atestów jakościowych, wzorów i próbek, gwarancji wytwórców i instrukcji obsługi wraz instrukcją dozoru oraz inne niezbędne dokumenty świadczące o prawidłowego wykonania Przedmiotu Umowy.</w:t>
      </w:r>
    </w:p>
    <w:p w14:paraId="6F8C9286" w14:textId="77777777" w:rsidR="00D33C86" w:rsidRPr="007959FC" w:rsidRDefault="00D33C86" w:rsidP="007959FC">
      <w:pPr>
        <w:pStyle w:val="Tekstpodstawowywcity3"/>
        <w:spacing w:before="120" w:after="0" w:line="360" w:lineRule="auto"/>
        <w:ind w:left="0"/>
        <w:rPr>
          <w:rFonts w:ascii="Verdana" w:hAnsi="Verdana"/>
          <w:sz w:val="18"/>
          <w:szCs w:val="18"/>
        </w:rPr>
      </w:pPr>
    </w:p>
    <w:p w14:paraId="7EDE033B" w14:textId="77777777" w:rsidR="00D33C86" w:rsidRPr="007959FC" w:rsidRDefault="003862AD" w:rsidP="007959FC">
      <w:pPr>
        <w:pStyle w:val="Nagwek1"/>
        <w:spacing w:line="360" w:lineRule="auto"/>
        <w:rPr>
          <w:rFonts w:ascii="Verdana" w:hAnsi="Verdana"/>
          <w:b/>
          <w:bCs/>
          <w:sz w:val="18"/>
          <w:szCs w:val="18"/>
        </w:rPr>
      </w:pPr>
      <w:bookmarkStart w:id="11" w:name="_Toc201734017"/>
      <w:r w:rsidRPr="007959FC">
        <w:rPr>
          <w:rFonts w:ascii="Verdana" w:hAnsi="Verdana"/>
          <w:b/>
          <w:bCs/>
          <w:sz w:val="18"/>
          <w:szCs w:val="18"/>
        </w:rPr>
        <w:t xml:space="preserve">§7. </w:t>
      </w:r>
      <w:r w:rsidR="00D33C86" w:rsidRPr="007959FC">
        <w:rPr>
          <w:rFonts w:ascii="Verdana" w:hAnsi="Verdana"/>
          <w:b/>
          <w:bCs/>
          <w:sz w:val="18"/>
          <w:szCs w:val="18"/>
        </w:rPr>
        <w:t>Kontrola Jakości Etap II</w:t>
      </w:r>
      <w:bookmarkEnd w:id="11"/>
    </w:p>
    <w:p w14:paraId="262EE5A5" w14:textId="32686B96"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jest odpowiedzialny za bieżącą kontrolę jakości </w:t>
      </w:r>
      <w:r w:rsidR="00707AEC" w:rsidRPr="007959FC">
        <w:rPr>
          <w:rFonts w:ascii="Verdana" w:eastAsia="Calibri" w:hAnsi="Verdana" w:cs="Arial"/>
          <w:sz w:val="18"/>
          <w:szCs w:val="18"/>
          <w:lang w:eastAsia="zh-CN"/>
        </w:rPr>
        <w:t>Robót</w:t>
      </w:r>
      <w:r w:rsidRPr="007959FC">
        <w:rPr>
          <w:rFonts w:ascii="Verdana" w:eastAsia="Calibri" w:hAnsi="Verdana" w:cs="Arial"/>
          <w:sz w:val="18"/>
          <w:szCs w:val="18"/>
          <w:lang w:eastAsia="zh-CN"/>
        </w:rPr>
        <w:t xml:space="preserve"> stanowiących Przedmiot Umowy</w:t>
      </w:r>
      <w:r w:rsidR="00550A03" w:rsidRPr="007959FC">
        <w:rPr>
          <w:rFonts w:ascii="Verdana" w:eastAsia="Calibri" w:hAnsi="Verdana" w:cs="Arial"/>
          <w:sz w:val="18"/>
          <w:szCs w:val="18"/>
          <w:lang w:eastAsia="zh-CN"/>
        </w:rPr>
        <w:t xml:space="preserve">, </w:t>
      </w:r>
      <w:r w:rsidR="00392196" w:rsidRPr="007959FC">
        <w:rPr>
          <w:rFonts w:ascii="Verdana" w:eastAsia="Calibri" w:hAnsi="Verdana" w:cs="Arial"/>
          <w:sz w:val="18"/>
          <w:szCs w:val="18"/>
          <w:lang w:eastAsia="zh-CN"/>
        </w:rPr>
        <w:t xml:space="preserve">jak też </w:t>
      </w:r>
      <w:r w:rsidRPr="007959FC">
        <w:rPr>
          <w:rFonts w:ascii="Verdana" w:eastAsia="Calibri" w:hAnsi="Verdana" w:cs="Arial"/>
          <w:sz w:val="18"/>
          <w:szCs w:val="18"/>
          <w:lang w:eastAsia="zh-CN"/>
        </w:rPr>
        <w:t xml:space="preserve">Materiałów. </w:t>
      </w:r>
    </w:p>
    <w:p w14:paraId="702CC47A" w14:textId="77777777"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Zasady zapewnienia jakości realizacji przedmiotu Umowy określa Program zapewnienia </w:t>
      </w:r>
      <w:r w:rsidRPr="007959FC">
        <w:rPr>
          <w:rFonts w:ascii="Verdana" w:eastAsia="Calibri" w:hAnsi="Verdana" w:cs="Arial"/>
          <w:sz w:val="18"/>
          <w:szCs w:val="18"/>
          <w:lang w:eastAsia="zh-CN"/>
        </w:rPr>
        <w:br/>
        <w:t>jakości.</w:t>
      </w:r>
    </w:p>
    <w:p w14:paraId="007A7EDA" w14:textId="330C3074"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 terminie </w:t>
      </w:r>
      <w:r w:rsidR="00B02118" w:rsidRPr="007959FC">
        <w:rPr>
          <w:rFonts w:ascii="Verdana" w:eastAsia="Calibri" w:hAnsi="Verdana" w:cs="Arial"/>
          <w:sz w:val="18"/>
          <w:szCs w:val="18"/>
          <w:lang w:eastAsia="zh-CN"/>
        </w:rPr>
        <w:t>2 tygodni</w:t>
      </w:r>
      <w:r w:rsidRPr="007959FC">
        <w:rPr>
          <w:rFonts w:ascii="Verdana" w:eastAsia="Calibri" w:hAnsi="Verdana" w:cs="Arial"/>
          <w:sz w:val="18"/>
          <w:szCs w:val="18"/>
          <w:lang w:eastAsia="zh-CN"/>
        </w:rPr>
        <w:t xml:space="preserve"> od </w:t>
      </w:r>
      <w:r w:rsidR="00FB3EF2" w:rsidRPr="007959FC">
        <w:rPr>
          <w:rFonts w:ascii="Verdana" w:eastAsia="Calibri" w:hAnsi="Verdana" w:cs="Arial"/>
          <w:sz w:val="18"/>
          <w:szCs w:val="18"/>
          <w:lang w:eastAsia="zh-CN"/>
        </w:rPr>
        <w:t xml:space="preserve">odbioru </w:t>
      </w:r>
      <w:r w:rsidR="00392196" w:rsidRPr="007959FC">
        <w:rPr>
          <w:rFonts w:ascii="Verdana" w:eastAsia="Calibri" w:hAnsi="Verdana" w:cs="Arial"/>
          <w:sz w:val="18"/>
          <w:szCs w:val="18"/>
          <w:lang w:eastAsia="zh-CN"/>
        </w:rPr>
        <w:t>pod</w:t>
      </w:r>
      <w:r w:rsidR="00FB3EF2" w:rsidRPr="007959FC">
        <w:rPr>
          <w:rFonts w:ascii="Verdana" w:eastAsia="Calibri" w:hAnsi="Verdana" w:cs="Arial"/>
          <w:sz w:val="18"/>
          <w:szCs w:val="18"/>
          <w:lang w:eastAsia="zh-CN"/>
        </w:rPr>
        <w:t>etapu 1.</w:t>
      </w:r>
      <w:r w:rsidR="00066972">
        <w:rPr>
          <w:rFonts w:ascii="Verdana" w:eastAsia="Calibri" w:hAnsi="Verdana" w:cs="Arial"/>
          <w:sz w:val="18"/>
          <w:szCs w:val="18"/>
          <w:lang w:eastAsia="zh-CN"/>
        </w:rPr>
        <w:t>3</w:t>
      </w:r>
      <w:r w:rsidR="00FB3EF2" w:rsidRPr="007959FC">
        <w:rPr>
          <w:rFonts w:ascii="Verdana" w:eastAsia="Calibri" w:hAnsi="Verdana" w:cs="Arial"/>
          <w:sz w:val="18"/>
          <w:szCs w:val="18"/>
          <w:lang w:eastAsia="zh-CN"/>
        </w:rPr>
        <w:t>.</w:t>
      </w:r>
      <w:r w:rsidRPr="007959FC">
        <w:rPr>
          <w:rFonts w:ascii="Verdana" w:eastAsia="Calibri" w:hAnsi="Verdana" w:cs="Arial"/>
          <w:sz w:val="18"/>
          <w:szCs w:val="18"/>
          <w:lang w:eastAsia="zh-CN"/>
        </w:rPr>
        <w:t xml:space="preserve"> Wykonawca przygotuje i przedłoży do zatwierdzenia przez Zamawiającego Program zapewnienia jakości.</w:t>
      </w:r>
    </w:p>
    <w:p w14:paraId="76610E7D" w14:textId="77777777"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Program zapewnienia jakości, o którym mowa w ust. 2 będzie zawierał:</w:t>
      </w:r>
    </w:p>
    <w:p w14:paraId="0475D271"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procedury obiegu informacji,</w:t>
      </w:r>
    </w:p>
    <w:p w14:paraId="3716EFD3"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procedury zarządzania jakością na Terenie budowy, w tym w zakresie prac prowadzonych w różnych porach roku,</w:t>
      </w:r>
    </w:p>
    <w:p w14:paraId="05FB4307"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struktury organizacyjne dla wdrożenia procedur zarządzania jakością,</w:t>
      </w:r>
    </w:p>
    <w:p w14:paraId="13472110"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instrukcję zarządzania jakością, w tym w zakresie prac prowadzonych w różnych porach roku,</w:t>
      </w:r>
    </w:p>
    <w:p w14:paraId="2ACC1B29"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procedury zapewniające, że wszyscy Podwykonawcy spełniają wymagania zarządzania jakością.</w:t>
      </w:r>
    </w:p>
    <w:p w14:paraId="733ABE25" w14:textId="57FEF95F" w:rsidR="00D33C86" w:rsidRPr="007959FC" w:rsidRDefault="003B0CF4"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Zamawiający</w:t>
      </w:r>
      <w:r w:rsidR="00D33C86" w:rsidRPr="007959FC">
        <w:rPr>
          <w:rFonts w:ascii="Verdana" w:eastAsia="Calibri" w:hAnsi="Verdana" w:cs="Arial"/>
          <w:sz w:val="18"/>
          <w:szCs w:val="18"/>
          <w:lang w:eastAsia="zh-CN"/>
        </w:rPr>
        <w:t xml:space="preserve"> jest uprawniony do audytu wykonywania przez Wykonawcę Programu zapewnienia jakości.</w:t>
      </w:r>
    </w:p>
    <w:p w14:paraId="2F9D91DF" w14:textId="39574146"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Wszystkie Materiały, które będą użyte do realizacji</w:t>
      </w:r>
      <w:r w:rsidR="00FB3EF2" w:rsidRPr="007959FC">
        <w:rPr>
          <w:rFonts w:ascii="Verdana" w:eastAsia="Calibri" w:hAnsi="Verdana" w:cs="Arial"/>
          <w:sz w:val="18"/>
          <w:szCs w:val="18"/>
          <w:lang w:eastAsia="zh-CN"/>
        </w:rPr>
        <w:t xml:space="preserve"> Przedmiotu Umowy</w:t>
      </w:r>
      <w:r w:rsidR="0065259D" w:rsidRPr="007959FC">
        <w:rPr>
          <w:rFonts w:ascii="Verdana" w:eastAsia="Calibri" w:hAnsi="Verdana" w:cs="Arial"/>
          <w:sz w:val="18"/>
          <w:szCs w:val="18"/>
          <w:lang w:eastAsia="zh-CN"/>
        </w:rPr>
        <w:t>,</w:t>
      </w:r>
      <w:r w:rsidRPr="007959FC">
        <w:rPr>
          <w:rFonts w:ascii="Verdana" w:eastAsia="Calibri" w:hAnsi="Verdana" w:cs="Arial"/>
          <w:sz w:val="18"/>
          <w:szCs w:val="18"/>
          <w:lang w:eastAsia="zh-CN"/>
        </w:rPr>
        <w:t xml:space="preserve"> powinny odpowiadać co do jakości wymogom wyrobów dopuszczonych do obrotu i stosowania w budownictwie określonym w Prawie budowlanym oraz winny odpowiadać wymaganiom, określonym w </w:t>
      </w:r>
      <w:r w:rsidR="00FB3EF2" w:rsidRPr="007959FC">
        <w:rPr>
          <w:rFonts w:ascii="Verdana" w:eastAsia="Calibri" w:hAnsi="Verdana" w:cs="Arial"/>
          <w:sz w:val="18"/>
          <w:szCs w:val="18"/>
          <w:lang w:eastAsia="zh-CN"/>
        </w:rPr>
        <w:t xml:space="preserve">zatwierdzonej przez Zamawiającego </w:t>
      </w:r>
      <w:r w:rsidRPr="007959FC">
        <w:rPr>
          <w:rFonts w:ascii="Verdana" w:eastAsia="Calibri" w:hAnsi="Verdana" w:cs="Arial"/>
          <w:sz w:val="18"/>
          <w:szCs w:val="18"/>
          <w:lang w:eastAsia="zh-CN"/>
        </w:rPr>
        <w:t xml:space="preserve">Dokumentacji projektowej. </w:t>
      </w:r>
    </w:p>
    <w:p w14:paraId="4AF1D860" w14:textId="12290254"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zobowiązany jest uzyskać </w:t>
      </w:r>
      <w:r w:rsidR="002C4E15" w:rsidRPr="007959FC">
        <w:rPr>
          <w:rFonts w:ascii="Verdana" w:eastAsia="Calibri" w:hAnsi="Verdana" w:cs="Arial"/>
          <w:sz w:val="18"/>
          <w:szCs w:val="18"/>
          <w:lang w:eastAsia="zh-CN"/>
        </w:rPr>
        <w:t xml:space="preserve">każdorazowo </w:t>
      </w:r>
      <w:r w:rsidRPr="007959FC">
        <w:rPr>
          <w:rFonts w:ascii="Verdana" w:eastAsia="Calibri" w:hAnsi="Verdana" w:cs="Arial"/>
          <w:sz w:val="18"/>
          <w:szCs w:val="18"/>
          <w:lang w:eastAsia="zh-CN"/>
        </w:rPr>
        <w:t xml:space="preserve">pisemną </w:t>
      </w:r>
      <w:r w:rsidR="002C4E15" w:rsidRPr="007959FC">
        <w:rPr>
          <w:rFonts w:ascii="Verdana" w:eastAsia="Calibri" w:hAnsi="Verdana" w:cs="Arial"/>
          <w:sz w:val="18"/>
          <w:szCs w:val="18"/>
          <w:lang w:eastAsia="zh-CN"/>
        </w:rPr>
        <w:t xml:space="preserve">zgodę Zamawiającego, poprzedzoną </w:t>
      </w:r>
      <w:r w:rsidRPr="007959FC">
        <w:rPr>
          <w:rFonts w:ascii="Verdana" w:eastAsia="Calibri" w:hAnsi="Verdana" w:cs="Arial"/>
          <w:sz w:val="18"/>
          <w:szCs w:val="18"/>
          <w:lang w:eastAsia="zh-CN"/>
        </w:rPr>
        <w:t>akceptac</w:t>
      </w:r>
      <w:r w:rsidR="007A0F02" w:rsidRPr="007959FC">
        <w:rPr>
          <w:rFonts w:ascii="Verdana" w:eastAsia="Calibri" w:hAnsi="Verdana" w:cs="Arial"/>
          <w:sz w:val="18"/>
          <w:szCs w:val="18"/>
          <w:lang w:eastAsia="zh-CN"/>
        </w:rPr>
        <w:t>j</w:t>
      </w:r>
      <w:r w:rsidR="002C4E15" w:rsidRPr="007959FC">
        <w:rPr>
          <w:rFonts w:ascii="Verdana" w:eastAsia="Calibri" w:hAnsi="Verdana" w:cs="Arial"/>
          <w:sz w:val="18"/>
          <w:szCs w:val="18"/>
          <w:lang w:eastAsia="zh-CN"/>
        </w:rPr>
        <w:t>ą</w:t>
      </w:r>
      <w:r w:rsidRPr="007959FC">
        <w:rPr>
          <w:rFonts w:ascii="Verdana" w:eastAsia="Calibri" w:hAnsi="Verdana" w:cs="Arial"/>
          <w:sz w:val="18"/>
          <w:szCs w:val="18"/>
          <w:lang w:eastAsia="zh-CN"/>
        </w:rPr>
        <w:t xml:space="preserve"> </w:t>
      </w:r>
      <w:r w:rsidR="003B0CF4" w:rsidRPr="007959FC">
        <w:rPr>
          <w:rFonts w:ascii="Verdana" w:eastAsia="Calibri" w:hAnsi="Verdana" w:cs="Arial"/>
          <w:sz w:val="18"/>
          <w:szCs w:val="18"/>
          <w:lang w:eastAsia="zh-CN"/>
        </w:rPr>
        <w:t>Zamawiającego</w:t>
      </w:r>
      <w:r w:rsidRPr="007959FC">
        <w:rPr>
          <w:rFonts w:ascii="Verdana" w:eastAsia="Calibri" w:hAnsi="Verdana" w:cs="Arial"/>
          <w:sz w:val="18"/>
          <w:szCs w:val="18"/>
          <w:lang w:eastAsia="zh-CN"/>
        </w:rPr>
        <w:t xml:space="preserve"> dla stosowanych </w:t>
      </w:r>
      <w:r w:rsidR="00550A03" w:rsidRPr="007959FC">
        <w:rPr>
          <w:rFonts w:ascii="Verdana" w:eastAsia="Calibri" w:hAnsi="Verdana" w:cs="Arial"/>
          <w:sz w:val="18"/>
          <w:szCs w:val="18"/>
          <w:lang w:eastAsia="zh-CN"/>
        </w:rPr>
        <w:t>M</w:t>
      </w:r>
      <w:r w:rsidRPr="007959FC">
        <w:rPr>
          <w:rFonts w:ascii="Verdana" w:eastAsia="Calibri" w:hAnsi="Verdana" w:cs="Arial"/>
          <w:sz w:val="18"/>
          <w:szCs w:val="18"/>
          <w:lang w:eastAsia="zh-CN"/>
        </w:rPr>
        <w:t>ateriałów przed ich wbudowaniem</w:t>
      </w:r>
      <w:r w:rsidR="009451FA" w:rsidRPr="007959FC">
        <w:rPr>
          <w:rFonts w:ascii="Verdana" w:eastAsia="Calibri" w:hAnsi="Verdana" w:cs="Arial"/>
          <w:sz w:val="18"/>
          <w:szCs w:val="18"/>
          <w:lang w:eastAsia="zh-CN"/>
        </w:rPr>
        <w:t xml:space="preserve"> i montażem</w:t>
      </w:r>
      <w:r w:rsidRPr="007959FC">
        <w:rPr>
          <w:rFonts w:ascii="Verdana" w:eastAsia="Calibri" w:hAnsi="Verdana" w:cs="Arial"/>
          <w:sz w:val="18"/>
          <w:szCs w:val="18"/>
          <w:lang w:eastAsia="zh-CN"/>
        </w:rPr>
        <w:t xml:space="preserve">. </w:t>
      </w:r>
      <w:r w:rsidR="001508DE" w:rsidRPr="007959FC">
        <w:rPr>
          <w:rFonts w:ascii="Verdana" w:eastAsia="Calibri" w:hAnsi="Verdana" w:cs="Arial"/>
          <w:sz w:val="18"/>
          <w:szCs w:val="18"/>
          <w:lang w:eastAsia="zh-CN"/>
        </w:rPr>
        <w:t>Ponadto Wykonawca przedstawia do akceptacji rozwiązania detali wykończenia wnętrz (</w:t>
      </w:r>
      <w:proofErr w:type="spellStart"/>
      <w:r w:rsidR="001508DE" w:rsidRPr="007959FC">
        <w:rPr>
          <w:rFonts w:ascii="Verdana" w:eastAsia="Calibri" w:hAnsi="Verdana" w:cs="Arial"/>
          <w:sz w:val="18"/>
          <w:szCs w:val="18"/>
          <w:lang w:eastAsia="zh-CN"/>
        </w:rPr>
        <w:t>mock</w:t>
      </w:r>
      <w:proofErr w:type="spellEnd"/>
      <w:r w:rsidR="001508DE" w:rsidRPr="007959FC">
        <w:rPr>
          <w:rFonts w:ascii="Verdana" w:eastAsia="Calibri" w:hAnsi="Verdana" w:cs="Arial"/>
          <w:sz w:val="18"/>
          <w:szCs w:val="18"/>
          <w:lang w:eastAsia="zh-CN"/>
        </w:rPr>
        <w:t xml:space="preserve"> </w:t>
      </w:r>
      <w:proofErr w:type="spellStart"/>
      <w:r w:rsidR="001508DE" w:rsidRPr="007959FC">
        <w:rPr>
          <w:rFonts w:ascii="Verdana" w:eastAsia="Calibri" w:hAnsi="Verdana" w:cs="Arial"/>
          <w:sz w:val="18"/>
          <w:szCs w:val="18"/>
          <w:lang w:eastAsia="zh-CN"/>
        </w:rPr>
        <w:t>up</w:t>
      </w:r>
      <w:proofErr w:type="spellEnd"/>
      <w:r w:rsidR="001508DE" w:rsidRPr="007959FC">
        <w:rPr>
          <w:rFonts w:ascii="Verdana" w:eastAsia="Calibri" w:hAnsi="Verdana" w:cs="Arial"/>
          <w:sz w:val="18"/>
          <w:szCs w:val="18"/>
          <w:lang w:eastAsia="zh-CN"/>
        </w:rPr>
        <w:t xml:space="preserve">-y). </w:t>
      </w:r>
      <w:r w:rsidRPr="007959FC">
        <w:rPr>
          <w:rFonts w:ascii="Verdana" w:eastAsia="Calibri" w:hAnsi="Verdana" w:cs="Arial"/>
          <w:sz w:val="18"/>
          <w:szCs w:val="18"/>
          <w:lang w:eastAsia="zh-CN"/>
        </w:rPr>
        <w:t xml:space="preserve">W tym celu Wykonawca sporządza w terminach umożliwiających wykonanie robót zgodnie z Harmonogramem „wniosek o zatwierdzenie materiałów”, określając w nim rodzaj </w:t>
      </w:r>
      <w:r w:rsidR="00550A03" w:rsidRPr="007959FC">
        <w:rPr>
          <w:rFonts w:ascii="Verdana" w:eastAsia="Calibri" w:hAnsi="Verdana" w:cs="Arial"/>
          <w:sz w:val="18"/>
          <w:szCs w:val="18"/>
          <w:lang w:eastAsia="zh-CN"/>
        </w:rPr>
        <w:t>M</w:t>
      </w:r>
      <w:r w:rsidRPr="007959FC">
        <w:rPr>
          <w:rFonts w:ascii="Verdana" w:eastAsia="Calibri" w:hAnsi="Verdana" w:cs="Arial"/>
          <w:sz w:val="18"/>
          <w:szCs w:val="18"/>
          <w:lang w:eastAsia="zh-CN"/>
        </w:rPr>
        <w:t>ateriału, producenta, kraj pochodzenia oraz załączając niezbędne dokumenty (np. deklaracje zgodności, karty techniczne, karty katalogowe, aprobaty techniczne, certyfikaty zgodności itp.)</w:t>
      </w:r>
      <w:r w:rsidR="009A1097" w:rsidRPr="007959FC">
        <w:rPr>
          <w:rFonts w:ascii="Verdana" w:eastAsia="Calibri" w:hAnsi="Verdana" w:cs="Arial"/>
          <w:sz w:val="18"/>
          <w:szCs w:val="18"/>
          <w:lang w:eastAsia="zh-CN"/>
        </w:rPr>
        <w:t xml:space="preserve"> i oświadczenie, że </w:t>
      </w:r>
      <w:r w:rsidR="009451FA" w:rsidRPr="007959FC">
        <w:rPr>
          <w:rFonts w:ascii="Verdana" w:eastAsia="Calibri" w:hAnsi="Verdana" w:cs="Arial"/>
          <w:sz w:val="18"/>
          <w:szCs w:val="18"/>
          <w:lang w:eastAsia="zh-CN"/>
        </w:rPr>
        <w:t xml:space="preserve">proponowane </w:t>
      </w:r>
      <w:r w:rsidR="00550A03" w:rsidRPr="007959FC">
        <w:rPr>
          <w:rFonts w:ascii="Verdana" w:eastAsia="Calibri" w:hAnsi="Verdana" w:cs="Arial"/>
          <w:sz w:val="18"/>
          <w:szCs w:val="18"/>
          <w:lang w:eastAsia="zh-CN"/>
        </w:rPr>
        <w:t>M</w:t>
      </w:r>
      <w:r w:rsidR="009451FA" w:rsidRPr="007959FC">
        <w:rPr>
          <w:rFonts w:ascii="Verdana" w:eastAsia="Calibri" w:hAnsi="Verdana" w:cs="Arial"/>
          <w:sz w:val="18"/>
          <w:szCs w:val="18"/>
          <w:lang w:eastAsia="zh-CN"/>
        </w:rPr>
        <w:t xml:space="preserve">ateriały nie są gorsze niż wymagane w </w:t>
      </w:r>
      <w:r w:rsidR="00066972">
        <w:rPr>
          <w:rFonts w:ascii="Verdana" w:eastAsia="Calibri" w:hAnsi="Verdana" w:cs="Arial"/>
          <w:sz w:val="18"/>
          <w:szCs w:val="18"/>
          <w:lang w:eastAsia="zh-CN"/>
        </w:rPr>
        <w:t>D</w:t>
      </w:r>
      <w:r w:rsidR="009451FA" w:rsidRPr="007959FC">
        <w:rPr>
          <w:rFonts w:ascii="Verdana" w:eastAsia="Calibri" w:hAnsi="Verdana" w:cs="Arial"/>
          <w:sz w:val="18"/>
          <w:szCs w:val="18"/>
          <w:lang w:eastAsia="zh-CN"/>
        </w:rPr>
        <w:t>okumentacji projektowej i spełniają wymagania tam zawarte</w:t>
      </w:r>
      <w:r w:rsidRPr="007959FC">
        <w:rPr>
          <w:rFonts w:ascii="Verdana" w:eastAsia="Calibri" w:hAnsi="Verdana" w:cs="Arial"/>
          <w:sz w:val="18"/>
          <w:szCs w:val="18"/>
          <w:lang w:eastAsia="zh-CN"/>
        </w:rPr>
        <w:t xml:space="preserve">. Tylko zatwierdzone karty upoważniają Wykonawcę do wbudowania zatwierdzonych </w:t>
      </w:r>
      <w:r w:rsidR="00550A03" w:rsidRPr="007959FC">
        <w:rPr>
          <w:rFonts w:ascii="Verdana" w:eastAsia="Calibri" w:hAnsi="Verdana" w:cs="Arial"/>
          <w:sz w:val="18"/>
          <w:szCs w:val="18"/>
          <w:lang w:eastAsia="zh-CN"/>
        </w:rPr>
        <w:t>M</w:t>
      </w:r>
      <w:r w:rsidRPr="007959FC">
        <w:rPr>
          <w:rFonts w:ascii="Verdana" w:eastAsia="Calibri" w:hAnsi="Verdana" w:cs="Arial"/>
          <w:sz w:val="18"/>
          <w:szCs w:val="18"/>
          <w:lang w:eastAsia="zh-CN"/>
        </w:rPr>
        <w:t xml:space="preserve">ateriałów. </w:t>
      </w:r>
    </w:p>
    <w:p w14:paraId="3B06B5D7" w14:textId="4A4B1E71"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Materiały wykorzystywane przez Wykonawcę w celu wykonania Przedmiotu Umowy powinny w szczególności:</w:t>
      </w:r>
    </w:p>
    <w:p w14:paraId="0B7AC037" w14:textId="235EE0AA"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odpowiadać wymaganiom określonym w ustawie z dnia 16 kwietnia 2004 r. o wyrobach budowlanych oraz </w:t>
      </w:r>
      <w:proofErr w:type="spellStart"/>
      <w:r w:rsidRPr="007959FC">
        <w:rPr>
          <w:rFonts w:ascii="Verdana" w:eastAsia="Calibri" w:hAnsi="Verdana" w:cs="Arial"/>
          <w:sz w:val="18"/>
          <w:szCs w:val="18"/>
          <w:lang w:eastAsia="zh-CN"/>
        </w:rPr>
        <w:t>STWiORB</w:t>
      </w:r>
      <w:proofErr w:type="spellEnd"/>
      <w:r w:rsidRPr="007959FC">
        <w:rPr>
          <w:rFonts w:ascii="Verdana" w:eastAsia="Calibri" w:hAnsi="Verdana" w:cs="Arial"/>
          <w:sz w:val="18"/>
          <w:szCs w:val="18"/>
          <w:lang w:eastAsia="zh-CN"/>
        </w:rPr>
        <w:t>,</w:t>
      </w:r>
    </w:p>
    <w:p w14:paraId="7F2CBFEA"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posiadać wymagane przepisami prawa certyfikaty, aprobaty techniczne, dopuszczenia do stosowania w Rzeczypospolitej Polskiej oraz w krajach Unii Europejskiej i innych krajach na mocy umów stowarzyszeniowych zawartych z Unią Europejską,</w:t>
      </w:r>
    </w:p>
    <w:p w14:paraId="72CB6E37"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być dobrane zgodnie z zasadami wiedzy technicznej,</w:t>
      </w:r>
    </w:p>
    <w:p w14:paraId="015017B7" w14:textId="77777777"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być przeznaczone i przydatne dla celów, do jakich zostały użyte przy wykonywaniu robót budowlanych,</w:t>
      </w:r>
    </w:p>
    <w:p w14:paraId="78AA71F6" w14:textId="496508DA"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być wolne od praw osób trzecich w dacie ich wykorzystania w celu realizacji Przedmiotu Umowy</w:t>
      </w:r>
      <w:r w:rsidR="00C26B2D" w:rsidRPr="007959FC">
        <w:rPr>
          <w:rFonts w:ascii="Verdana" w:eastAsia="Calibri" w:hAnsi="Verdana" w:cs="Arial"/>
          <w:sz w:val="18"/>
          <w:szCs w:val="18"/>
          <w:lang w:eastAsia="zh-CN"/>
        </w:rPr>
        <w:t xml:space="preserve">, </w:t>
      </w:r>
    </w:p>
    <w:p w14:paraId="6CE6D48D" w14:textId="236650CD" w:rsidR="00C26B2D" w:rsidRPr="007959FC" w:rsidRDefault="00C26B2D"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rozwiązań innych niż typowe, muszą posiadać Indywidualną Dokumentację Techniczną. Zamawiający ma prawo wymagać uzgodnienia takiej dokumentacji z rzeczoznawcą, na koszt Wykonawcy.</w:t>
      </w:r>
    </w:p>
    <w:p w14:paraId="3DE2EA32" w14:textId="0C4738B6"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453F60E6" w14:textId="12F7C294"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jest zobowiązany przeprowadzać pomiary i badania Materiałów oraz </w:t>
      </w:r>
      <w:r w:rsidR="00066972">
        <w:rPr>
          <w:rFonts w:ascii="Verdana" w:eastAsia="Calibri" w:hAnsi="Verdana" w:cs="Arial"/>
          <w:sz w:val="18"/>
          <w:szCs w:val="18"/>
          <w:lang w:eastAsia="zh-CN"/>
        </w:rPr>
        <w:t>R</w:t>
      </w:r>
      <w:r w:rsidRPr="007959FC">
        <w:rPr>
          <w:rFonts w:ascii="Verdana" w:eastAsia="Calibri" w:hAnsi="Verdana" w:cs="Arial"/>
          <w:sz w:val="18"/>
          <w:szCs w:val="18"/>
          <w:lang w:eastAsia="zh-CN"/>
        </w:rPr>
        <w:t xml:space="preserve">obót zgodnie z zasadami kontroli jakości materiałów i robót określonymi w odrębnych przepisach oraz </w:t>
      </w:r>
      <w:proofErr w:type="spellStart"/>
      <w:r w:rsidRPr="007959FC">
        <w:rPr>
          <w:rFonts w:ascii="Verdana" w:eastAsia="Calibri" w:hAnsi="Verdana" w:cs="Arial"/>
          <w:sz w:val="18"/>
          <w:szCs w:val="18"/>
          <w:lang w:eastAsia="zh-CN"/>
        </w:rPr>
        <w:t>STWiORB</w:t>
      </w:r>
      <w:proofErr w:type="spellEnd"/>
      <w:r w:rsidRPr="007959FC">
        <w:rPr>
          <w:rFonts w:ascii="Verdana" w:eastAsia="Calibri" w:hAnsi="Verdana" w:cs="Arial"/>
          <w:sz w:val="18"/>
          <w:szCs w:val="18"/>
          <w:lang w:eastAsia="zh-CN"/>
        </w:rPr>
        <w:t>.</w:t>
      </w:r>
    </w:p>
    <w:p w14:paraId="2B751E24" w14:textId="257FC20F"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wbudowania Materiałów</w:t>
      </w:r>
      <w:r w:rsidR="00066972">
        <w:rPr>
          <w:rFonts w:ascii="Verdana" w:eastAsia="Calibri" w:hAnsi="Verdana" w:cs="Arial"/>
          <w:sz w:val="18"/>
          <w:szCs w:val="18"/>
          <w:lang w:eastAsia="zh-CN"/>
        </w:rPr>
        <w:t>,</w:t>
      </w:r>
      <w:r w:rsidRPr="007959FC">
        <w:rPr>
          <w:rFonts w:ascii="Verdana" w:eastAsia="Calibri" w:hAnsi="Verdana" w:cs="Arial"/>
          <w:sz w:val="18"/>
          <w:szCs w:val="18"/>
          <w:lang w:eastAsia="zh-CN"/>
        </w:rPr>
        <w:t xml:space="preserve"> które nie są zgodne z wymaganiami określonymi w przepisach prawa lub nie zostały </w:t>
      </w:r>
      <w:r w:rsidR="00066972" w:rsidRPr="007959FC">
        <w:rPr>
          <w:rFonts w:ascii="Verdana" w:eastAsia="Calibri" w:hAnsi="Verdana" w:cs="Arial"/>
          <w:sz w:val="18"/>
          <w:szCs w:val="18"/>
          <w:lang w:eastAsia="zh-CN"/>
        </w:rPr>
        <w:t>zaakceptowane</w:t>
      </w:r>
      <w:r w:rsidRPr="007959FC">
        <w:rPr>
          <w:rFonts w:ascii="Verdana" w:eastAsia="Calibri" w:hAnsi="Verdana" w:cs="Arial"/>
          <w:sz w:val="18"/>
          <w:szCs w:val="18"/>
          <w:lang w:eastAsia="zh-CN"/>
        </w:rPr>
        <w:t xml:space="preserve"> przez </w:t>
      </w:r>
      <w:r w:rsidR="003B0CF4" w:rsidRPr="007959FC">
        <w:rPr>
          <w:rFonts w:ascii="Verdana" w:eastAsia="Calibri" w:hAnsi="Verdana" w:cs="Arial"/>
          <w:sz w:val="18"/>
          <w:szCs w:val="18"/>
          <w:lang w:eastAsia="zh-CN"/>
        </w:rPr>
        <w:t xml:space="preserve">Zamawiającego, </w:t>
      </w:r>
      <w:r w:rsidR="002D74F7" w:rsidRPr="007959FC">
        <w:rPr>
          <w:rFonts w:ascii="Verdana" w:eastAsia="Calibri" w:hAnsi="Verdana" w:cs="Arial"/>
          <w:sz w:val="18"/>
          <w:szCs w:val="18"/>
          <w:lang w:eastAsia="zh-CN"/>
        </w:rPr>
        <w:t>Zamawiający</w:t>
      </w:r>
      <w:r w:rsidRPr="007959FC">
        <w:rPr>
          <w:rFonts w:ascii="Verdana" w:eastAsia="Calibri" w:hAnsi="Verdana" w:cs="Arial"/>
          <w:sz w:val="18"/>
          <w:szCs w:val="18"/>
          <w:lang w:eastAsia="zh-CN"/>
        </w:rPr>
        <w:t xml:space="preserve"> może zobowiązać Wykonawcę do: </w:t>
      </w:r>
    </w:p>
    <w:p w14:paraId="4712029A" w14:textId="42807FE5" w:rsidR="00D33C86" w:rsidRPr="007959FC" w:rsidRDefault="00C26B2D"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demontażu i </w:t>
      </w:r>
      <w:r w:rsidR="00D33C86" w:rsidRPr="007959FC">
        <w:rPr>
          <w:rFonts w:ascii="Verdana" w:eastAsia="Calibri" w:hAnsi="Verdana" w:cs="Arial"/>
          <w:sz w:val="18"/>
          <w:szCs w:val="18"/>
          <w:lang w:eastAsia="zh-CN"/>
        </w:rPr>
        <w:t xml:space="preserve">usunięcia Materiałów nie odpowiadających </w:t>
      </w:r>
      <w:r w:rsidR="00066972">
        <w:rPr>
          <w:rFonts w:ascii="Verdana" w:eastAsia="Calibri" w:hAnsi="Verdana" w:cs="Arial"/>
          <w:sz w:val="18"/>
          <w:szCs w:val="18"/>
          <w:lang w:eastAsia="zh-CN"/>
        </w:rPr>
        <w:t>wymaganiom</w:t>
      </w:r>
      <w:r w:rsidR="00D33C86" w:rsidRPr="007959FC">
        <w:rPr>
          <w:rFonts w:ascii="Verdana" w:eastAsia="Calibri" w:hAnsi="Verdana" w:cs="Arial"/>
          <w:sz w:val="18"/>
          <w:szCs w:val="18"/>
          <w:lang w:eastAsia="zh-CN"/>
        </w:rPr>
        <w:t xml:space="preserve"> jakościowym określonym w </w:t>
      </w:r>
      <w:r w:rsidR="00066972">
        <w:rPr>
          <w:rFonts w:ascii="Verdana" w:eastAsia="Calibri" w:hAnsi="Verdana" w:cs="Arial"/>
          <w:sz w:val="18"/>
          <w:szCs w:val="18"/>
          <w:lang w:eastAsia="zh-CN"/>
        </w:rPr>
        <w:t>Umowie</w:t>
      </w:r>
      <w:r w:rsidR="00D33C86" w:rsidRPr="007959FC">
        <w:rPr>
          <w:rFonts w:ascii="Verdana" w:eastAsia="Calibri" w:hAnsi="Verdana" w:cs="Arial"/>
          <w:sz w:val="18"/>
          <w:szCs w:val="18"/>
          <w:lang w:eastAsia="zh-CN"/>
        </w:rPr>
        <w:t xml:space="preserve"> z Terenu budowy w wyznaczonym terminie</w:t>
      </w:r>
      <w:r w:rsidR="00066972">
        <w:rPr>
          <w:rFonts w:ascii="Verdana" w:eastAsia="Calibri" w:hAnsi="Verdana" w:cs="Arial"/>
          <w:sz w:val="18"/>
          <w:szCs w:val="18"/>
          <w:lang w:eastAsia="zh-CN"/>
        </w:rPr>
        <w:t>,</w:t>
      </w:r>
      <w:r w:rsidR="00D33C86" w:rsidRPr="007959FC">
        <w:rPr>
          <w:rFonts w:ascii="Verdana" w:eastAsia="Calibri" w:hAnsi="Verdana" w:cs="Arial"/>
          <w:sz w:val="18"/>
          <w:szCs w:val="18"/>
          <w:lang w:eastAsia="zh-CN"/>
        </w:rPr>
        <w:t xml:space="preserve"> lub </w:t>
      </w:r>
    </w:p>
    <w:p w14:paraId="18FA9847" w14:textId="19C9FE8C" w:rsidR="00D33C86" w:rsidRPr="007959FC" w:rsidRDefault="00D33C86" w:rsidP="000A5486">
      <w:pPr>
        <w:widowControl/>
        <w:numPr>
          <w:ilvl w:val="1"/>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ponownego wykonania robót, jeżeli Materiały</w:t>
      </w:r>
      <w:r w:rsidR="00066972">
        <w:rPr>
          <w:rFonts w:ascii="Verdana" w:eastAsia="Calibri" w:hAnsi="Verdana" w:cs="Arial"/>
          <w:sz w:val="18"/>
          <w:szCs w:val="18"/>
          <w:lang w:eastAsia="zh-CN"/>
        </w:rPr>
        <w:t xml:space="preserve"> </w:t>
      </w:r>
      <w:r w:rsidRPr="007959FC">
        <w:rPr>
          <w:rFonts w:ascii="Verdana" w:eastAsia="Calibri" w:hAnsi="Verdana" w:cs="Arial"/>
          <w:sz w:val="18"/>
          <w:szCs w:val="18"/>
          <w:lang w:eastAsia="zh-CN"/>
        </w:rPr>
        <w:t xml:space="preserve">lub jakość wykonanych </w:t>
      </w:r>
      <w:r w:rsidR="00066972">
        <w:rPr>
          <w:rFonts w:ascii="Verdana" w:eastAsia="Calibri" w:hAnsi="Verdana" w:cs="Arial"/>
          <w:sz w:val="18"/>
          <w:szCs w:val="18"/>
          <w:lang w:eastAsia="zh-CN"/>
        </w:rPr>
        <w:t>R</w:t>
      </w:r>
      <w:r w:rsidRPr="007959FC">
        <w:rPr>
          <w:rFonts w:ascii="Verdana" w:eastAsia="Calibri" w:hAnsi="Verdana" w:cs="Arial"/>
          <w:sz w:val="18"/>
          <w:szCs w:val="18"/>
          <w:lang w:eastAsia="zh-CN"/>
        </w:rPr>
        <w:t xml:space="preserve">obót nie spełniają wymagań </w:t>
      </w:r>
      <w:r w:rsidR="00066972">
        <w:rPr>
          <w:rFonts w:ascii="Verdana" w:eastAsia="Calibri" w:hAnsi="Verdana" w:cs="Arial"/>
          <w:sz w:val="18"/>
          <w:szCs w:val="18"/>
          <w:lang w:eastAsia="zh-CN"/>
        </w:rPr>
        <w:t>Umowy</w:t>
      </w:r>
      <w:r w:rsidRPr="007959FC">
        <w:rPr>
          <w:rFonts w:ascii="Verdana" w:eastAsia="Calibri" w:hAnsi="Verdana" w:cs="Arial"/>
          <w:sz w:val="18"/>
          <w:szCs w:val="18"/>
          <w:lang w:eastAsia="zh-CN"/>
        </w:rPr>
        <w:t xml:space="preserve"> lub nie zapewniają możliwości oddania do użytkowania Przedmiotu Umowy. </w:t>
      </w:r>
    </w:p>
    <w:p w14:paraId="60B09676" w14:textId="302A4407"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Jeżeli Wykonawca nie zastosuje się do wydanych zgodnie z Umową poleceń </w:t>
      </w:r>
      <w:r w:rsidR="00E84FFB" w:rsidRPr="007959FC">
        <w:rPr>
          <w:rFonts w:ascii="Verdana" w:eastAsia="Calibri" w:hAnsi="Verdana" w:cs="Arial"/>
          <w:sz w:val="18"/>
          <w:szCs w:val="18"/>
          <w:lang w:eastAsia="zh-CN"/>
        </w:rPr>
        <w:t>Zamawiającego</w:t>
      </w:r>
      <w:r w:rsidRPr="007959FC">
        <w:rPr>
          <w:rFonts w:ascii="Verdana" w:eastAsia="Calibri" w:hAnsi="Verdana" w:cs="Arial"/>
          <w:sz w:val="18"/>
          <w:szCs w:val="18"/>
          <w:lang w:eastAsia="zh-CN"/>
        </w:rPr>
        <w:t xml:space="preserve"> w terminie</w:t>
      </w:r>
      <w:r w:rsidR="00FB3EF2" w:rsidRPr="007959FC">
        <w:rPr>
          <w:rFonts w:ascii="Verdana" w:eastAsia="Calibri" w:hAnsi="Verdana" w:cs="Arial"/>
          <w:sz w:val="18"/>
          <w:szCs w:val="18"/>
          <w:lang w:eastAsia="zh-CN"/>
        </w:rPr>
        <w:t xml:space="preserve"> przez niego</w:t>
      </w:r>
      <w:r w:rsidRPr="007959FC">
        <w:rPr>
          <w:rFonts w:ascii="Verdana" w:eastAsia="Calibri" w:hAnsi="Verdana" w:cs="Arial"/>
          <w:sz w:val="18"/>
          <w:szCs w:val="18"/>
          <w:lang w:eastAsia="zh-CN"/>
        </w:rPr>
        <w:t xml:space="preserve"> wskazanym, Zamawiający po bezskutecznym wezwaniu Wykonawcy do wykonania tych poleceń w terminie </w:t>
      </w:r>
      <w:r w:rsidR="00066972">
        <w:rPr>
          <w:rFonts w:ascii="Verdana" w:eastAsia="Calibri" w:hAnsi="Verdana" w:cs="Arial"/>
          <w:sz w:val="18"/>
          <w:szCs w:val="18"/>
          <w:lang w:eastAsia="zh-CN"/>
        </w:rPr>
        <w:t>2 tygodni,</w:t>
      </w:r>
      <w:r w:rsidRPr="007959FC">
        <w:rPr>
          <w:rFonts w:ascii="Verdana" w:eastAsia="Calibri" w:hAnsi="Verdana" w:cs="Arial"/>
          <w:sz w:val="18"/>
          <w:szCs w:val="18"/>
          <w:lang w:eastAsia="zh-CN"/>
        </w:rPr>
        <w:t xml:space="preserve"> ma prawo zlecić powyższe czynności do wykonania przez osoby trzecie na koszt </w:t>
      </w:r>
      <w:r w:rsidR="00C26B2D" w:rsidRPr="007959FC">
        <w:rPr>
          <w:rFonts w:ascii="Verdana" w:eastAsia="Calibri" w:hAnsi="Verdana" w:cs="Arial"/>
          <w:sz w:val="18"/>
          <w:szCs w:val="18"/>
          <w:lang w:eastAsia="zh-CN"/>
        </w:rPr>
        <w:t xml:space="preserve">i </w:t>
      </w:r>
      <w:proofErr w:type="spellStart"/>
      <w:r w:rsidR="00C26B2D" w:rsidRPr="007959FC">
        <w:rPr>
          <w:rFonts w:ascii="Verdana" w:eastAsia="Calibri" w:hAnsi="Verdana" w:cs="Arial"/>
          <w:sz w:val="18"/>
          <w:szCs w:val="18"/>
          <w:lang w:eastAsia="zh-CN"/>
        </w:rPr>
        <w:t>ryzko</w:t>
      </w:r>
      <w:proofErr w:type="spellEnd"/>
      <w:r w:rsidR="00C26B2D" w:rsidRPr="007959FC">
        <w:rPr>
          <w:rFonts w:ascii="Verdana" w:eastAsia="Calibri" w:hAnsi="Verdana" w:cs="Arial"/>
          <w:sz w:val="18"/>
          <w:szCs w:val="18"/>
          <w:lang w:eastAsia="zh-CN"/>
        </w:rPr>
        <w:t xml:space="preserve"> </w:t>
      </w:r>
      <w:r w:rsidRPr="007959FC">
        <w:rPr>
          <w:rFonts w:ascii="Verdana" w:eastAsia="Calibri" w:hAnsi="Verdana" w:cs="Arial"/>
          <w:sz w:val="18"/>
          <w:szCs w:val="18"/>
          <w:lang w:eastAsia="zh-CN"/>
        </w:rPr>
        <w:t>Wykonawcy (wykonanie zastępcze)</w:t>
      </w:r>
      <w:r w:rsidR="00C26B2D" w:rsidRPr="007959FC">
        <w:rPr>
          <w:rFonts w:ascii="Verdana" w:eastAsia="Calibri" w:hAnsi="Verdana" w:cs="Arial"/>
          <w:sz w:val="18"/>
          <w:szCs w:val="18"/>
          <w:lang w:eastAsia="zh-CN"/>
        </w:rPr>
        <w:t xml:space="preserve"> bez uzyskiwania zezwolenia sądu</w:t>
      </w:r>
      <w:r w:rsidRPr="007959FC">
        <w:rPr>
          <w:rFonts w:ascii="Verdana" w:eastAsia="Calibri" w:hAnsi="Verdana" w:cs="Arial"/>
          <w:sz w:val="18"/>
          <w:szCs w:val="18"/>
          <w:lang w:eastAsia="zh-CN"/>
        </w:rPr>
        <w:t xml:space="preserve"> i potrącić poniesione w związku z tym wydatki z wynagrodzenia Wykonawcy.</w:t>
      </w:r>
    </w:p>
    <w:p w14:paraId="71890F52" w14:textId="7C4FE9BF"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Jeżeli w wyniku przeprowadzonej kontroli </w:t>
      </w:r>
      <w:r w:rsidR="00E84FFB" w:rsidRPr="007959FC">
        <w:rPr>
          <w:rFonts w:ascii="Verdana" w:eastAsia="Calibri" w:hAnsi="Verdana" w:cs="Arial"/>
          <w:sz w:val="18"/>
          <w:szCs w:val="18"/>
          <w:lang w:eastAsia="zh-CN"/>
        </w:rPr>
        <w:t>Zamawiający</w:t>
      </w:r>
      <w:r w:rsidRPr="007959FC">
        <w:rPr>
          <w:rFonts w:ascii="Verdana" w:eastAsia="Calibri" w:hAnsi="Verdana" w:cs="Arial"/>
          <w:sz w:val="18"/>
          <w:szCs w:val="18"/>
          <w:lang w:eastAsia="zh-CN"/>
        </w:rPr>
        <w:t xml:space="preserve"> ustali, że jakość Materiałów nie odpowiada wymaganiom określonym w </w:t>
      </w:r>
      <w:r w:rsidR="00066972">
        <w:rPr>
          <w:rFonts w:ascii="Verdana" w:eastAsia="Calibri" w:hAnsi="Verdana" w:cs="Arial"/>
          <w:sz w:val="18"/>
          <w:szCs w:val="18"/>
          <w:lang w:eastAsia="zh-CN"/>
        </w:rPr>
        <w:t>Umowie</w:t>
      </w:r>
      <w:r w:rsidRPr="007959FC">
        <w:rPr>
          <w:rFonts w:ascii="Verdana" w:eastAsia="Calibri" w:hAnsi="Verdana" w:cs="Arial"/>
          <w:sz w:val="18"/>
          <w:szCs w:val="18"/>
          <w:lang w:eastAsia="zh-CN"/>
        </w:rPr>
        <w:t xml:space="preserve">, niezwłocznie zawiadomi o tym fakcie Wykonawcę. </w:t>
      </w:r>
    </w:p>
    <w:p w14:paraId="321DB08E" w14:textId="2861ADFD"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zastosuje zakwestionowane Materiały do </w:t>
      </w:r>
      <w:r w:rsidR="00066972">
        <w:rPr>
          <w:rFonts w:ascii="Verdana" w:eastAsia="Calibri" w:hAnsi="Verdana" w:cs="Arial"/>
          <w:sz w:val="18"/>
          <w:szCs w:val="18"/>
          <w:lang w:eastAsia="zh-CN"/>
        </w:rPr>
        <w:t>wbudowania</w:t>
      </w:r>
      <w:r w:rsidRPr="007959FC">
        <w:rPr>
          <w:rFonts w:ascii="Verdana" w:eastAsia="Calibri" w:hAnsi="Verdana" w:cs="Arial"/>
          <w:sz w:val="18"/>
          <w:szCs w:val="18"/>
          <w:lang w:eastAsia="zh-CN"/>
        </w:rPr>
        <w:t xml:space="preserve"> dopiero wówczas, gdy Wykonawca udowodni, że ich jakość spełnia wymagania określone w </w:t>
      </w:r>
      <w:r w:rsidR="00066972">
        <w:rPr>
          <w:rFonts w:ascii="Verdana" w:eastAsia="Calibri" w:hAnsi="Verdana" w:cs="Arial"/>
          <w:sz w:val="18"/>
          <w:szCs w:val="18"/>
          <w:lang w:eastAsia="zh-CN"/>
        </w:rPr>
        <w:t>Umowie</w:t>
      </w:r>
      <w:r w:rsidRPr="007959FC">
        <w:rPr>
          <w:rFonts w:ascii="Verdana" w:eastAsia="Calibri" w:hAnsi="Verdana" w:cs="Arial"/>
          <w:sz w:val="18"/>
          <w:szCs w:val="18"/>
          <w:lang w:eastAsia="zh-CN"/>
        </w:rPr>
        <w:t xml:space="preserve">, po uzyskaniu pisemnej akceptacji </w:t>
      </w:r>
      <w:r w:rsidR="003B0CF4" w:rsidRPr="007959FC">
        <w:rPr>
          <w:rFonts w:ascii="Verdana" w:eastAsia="Calibri" w:hAnsi="Verdana" w:cs="Arial"/>
          <w:sz w:val="18"/>
          <w:szCs w:val="18"/>
          <w:lang w:eastAsia="zh-CN"/>
        </w:rPr>
        <w:t>Zamawiaj</w:t>
      </w:r>
      <w:r w:rsidR="004554BF" w:rsidRPr="007959FC">
        <w:rPr>
          <w:rFonts w:ascii="Verdana" w:eastAsia="Calibri" w:hAnsi="Verdana" w:cs="Arial"/>
          <w:sz w:val="18"/>
          <w:szCs w:val="18"/>
          <w:lang w:eastAsia="zh-CN"/>
        </w:rPr>
        <w:t>ącego</w:t>
      </w:r>
      <w:r w:rsidRPr="007959FC">
        <w:rPr>
          <w:rFonts w:ascii="Verdana" w:eastAsia="Calibri" w:hAnsi="Verdana" w:cs="Arial"/>
          <w:sz w:val="18"/>
          <w:szCs w:val="18"/>
          <w:lang w:eastAsia="zh-CN"/>
        </w:rPr>
        <w:t xml:space="preserve">. </w:t>
      </w:r>
    </w:p>
    <w:p w14:paraId="380B037D" w14:textId="1553E813"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Wszystkie koszty związane z tymi czynnościami obciążają odpowiednio Wykonawcę lub Zamawiającego, na zasadach określonych w ust. 2</w:t>
      </w:r>
      <w:r w:rsidR="00FF7788">
        <w:rPr>
          <w:rFonts w:ascii="Verdana" w:eastAsia="Calibri" w:hAnsi="Verdana" w:cs="Arial"/>
          <w:sz w:val="18"/>
          <w:szCs w:val="18"/>
          <w:lang w:eastAsia="zh-CN"/>
        </w:rPr>
        <w:t>2</w:t>
      </w:r>
      <w:r w:rsidRPr="007959FC">
        <w:rPr>
          <w:rFonts w:ascii="Verdana" w:eastAsia="Calibri" w:hAnsi="Verdana" w:cs="Arial"/>
          <w:sz w:val="18"/>
          <w:szCs w:val="18"/>
          <w:lang w:eastAsia="zh-CN"/>
        </w:rPr>
        <w:t>.</w:t>
      </w:r>
    </w:p>
    <w:p w14:paraId="048CC4CC" w14:textId="3FBC6C79"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Materiały i </w:t>
      </w:r>
      <w:r w:rsidR="00066972">
        <w:rPr>
          <w:rFonts w:ascii="Verdana" w:eastAsia="Calibri" w:hAnsi="Verdana" w:cs="Arial"/>
          <w:sz w:val="18"/>
          <w:szCs w:val="18"/>
          <w:lang w:eastAsia="zh-CN"/>
        </w:rPr>
        <w:t>R</w:t>
      </w:r>
      <w:r w:rsidRPr="007959FC">
        <w:rPr>
          <w:rFonts w:ascii="Verdana" w:eastAsia="Calibri" w:hAnsi="Verdana" w:cs="Arial"/>
          <w:sz w:val="18"/>
          <w:szCs w:val="18"/>
          <w:lang w:eastAsia="zh-CN"/>
        </w:rPr>
        <w:t xml:space="preserve">oboty wskazane przez </w:t>
      </w:r>
      <w:r w:rsidR="004554BF" w:rsidRPr="007959FC">
        <w:rPr>
          <w:rFonts w:ascii="Verdana" w:eastAsia="Calibri" w:hAnsi="Verdana" w:cs="Arial"/>
          <w:sz w:val="18"/>
          <w:szCs w:val="18"/>
          <w:lang w:eastAsia="zh-CN"/>
        </w:rPr>
        <w:t>Zamawiającego</w:t>
      </w:r>
      <w:r w:rsidRPr="007959FC">
        <w:rPr>
          <w:rFonts w:ascii="Verdana" w:eastAsia="Calibri" w:hAnsi="Verdana" w:cs="Arial"/>
          <w:sz w:val="18"/>
          <w:szCs w:val="18"/>
          <w:lang w:eastAsia="zh-CN"/>
        </w:rPr>
        <w:t xml:space="preserve"> lub organ upoważniony do kontrolowania budowy powinny być poddawane badaniom służącym potwierdzeniu ich zgodności z odpowiednimi normami i przepisami.</w:t>
      </w:r>
    </w:p>
    <w:p w14:paraId="27667504" w14:textId="77777777"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Badania określone w </w:t>
      </w:r>
      <w:proofErr w:type="spellStart"/>
      <w:r w:rsidRPr="007959FC">
        <w:rPr>
          <w:rFonts w:ascii="Verdana" w:eastAsia="Calibri" w:hAnsi="Verdana" w:cs="Arial"/>
          <w:sz w:val="18"/>
          <w:szCs w:val="18"/>
          <w:lang w:eastAsia="zh-CN"/>
        </w:rPr>
        <w:t>STWiORB</w:t>
      </w:r>
      <w:proofErr w:type="spellEnd"/>
      <w:r w:rsidRPr="007959FC">
        <w:rPr>
          <w:rFonts w:ascii="Verdana" w:eastAsia="Calibri" w:hAnsi="Verdana" w:cs="Arial"/>
          <w:sz w:val="18"/>
          <w:szCs w:val="18"/>
          <w:lang w:eastAsia="zh-CN"/>
        </w:rPr>
        <w:t>, Dokumentacji projektowej i Programie zapewnienia jakości robót Wykonawca jest zobowiązany przeprowadzać na własny koszt.</w:t>
      </w:r>
    </w:p>
    <w:p w14:paraId="20A3E90E" w14:textId="0A14A996"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Bieżące pomiary i badania Materiałów</w:t>
      </w:r>
      <w:r w:rsidR="00066972">
        <w:rPr>
          <w:rFonts w:ascii="Verdana" w:eastAsia="Calibri" w:hAnsi="Verdana" w:cs="Arial"/>
          <w:sz w:val="18"/>
          <w:szCs w:val="18"/>
          <w:lang w:eastAsia="zh-CN"/>
        </w:rPr>
        <w:t xml:space="preserve"> </w:t>
      </w:r>
      <w:r w:rsidRPr="007959FC">
        <w:rPr>
          <w:rFonts w:ascii="Verdana" w:eastAsia="Calibri" w:hAnsi="Verdana" w:cs="Arial"/>
          <w:sz w:val="18"/>
          <w:szCs w:val="18"/>
          <w:lang w:eastAsia="zh-CN"/>
        </w:rPr>
        <w:t xml:space="preserve">oraz </w:t>
      </w:r>
      <w:r w:rsidR="00066972">
        <w:rPr>
          <w:rFonts w:ascii="Verdana" w:eastAsia="Calibri" w:hAnsi="Verdana" w:cs="Arial"/>
          <w:sz w:val="18"/>
          <w:szCs w:val="18"/>
          <w:lang w:eastAsia="zh-CN"/>
        </w:rPr>
        <w:t>Ro</w:t>
      </w:r>
      <w:r w:rsidRPr="007959FC">
        <w:rPr>
          <w:rFonts w:ascii="Verdana" w:eastAsia="Calibri" w:hAnsi="Verdana" w:cs="Arial"/>
          <w:sz w:val="18"/>
          <w:szCs w:val="18"/>
          <w:lang w:eastAsia="zh-CN"/>
        </w:rPr>
        <w:t>bót powinny być prowadzone w miejscu wyprodukowania Materiałów lub na Terenie budowy.</w:t>
      </w:r>
    </w:p>
    <w:p w14:paraId="4B308651" w14:textId="4B526826"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zobowiązany jest zapewnić odpowiedni system kontroli oraz instrumenty, urządzenia, personel i materiały potrzebne do zbadania jakości i ilości Materiałów i </w:t>
      </w:r>
      <w:r w:rsidR="00FB3EF2" w:rsidRPr="007959FC">
        <w:rPr>
          <w:rFonts w:ascii="Verdana" w:eastAsia="Calibri" w:hAnsi="Verdana" w:cs="Arial"/>
          <w:sz w:val="18"/>
          <w:szCs w:val="18"/>
          <w:lang w:eastAsia="zh-CN"/>
        </w:rPr>
        <w:t>Robót</w:t>
      </w:r>
      <w:r w:rsidRPr="007959FC">
        <w:rPr>
          <w:rFonts w:ascii="Verdana" w:eastAsia="Calibri" w:hAnsi="Verdana" w:cs="Arial"/>
          <w:sz w:val="18"/>
          <w:szCs w:val="18"/>
          <w:lang w:eastAsia="zh-CN"/>
        </w:rPr>
        <w:t xml:space="preserve"> oraz dostarczyć na własny koszt </w:t>
      </w:r>
      <w:r w:rsidR="008F0430" w:rsidRPr="007959FC">
        <w:rPr>
          <w:rFonts w:ascii="Verdana" w:eastAsia="Calibri" w:hAnsi="Verdana" w:cs="Arial"/>
          <w:sz w:val="18"/>
          <w:szCs w:val="18"/>
          <w:lang w:eastAsia="zh-CN"/>
        </w:rPr>
        <w:t>Zamawiającemu</w:t>
      </w:r>
      <w:r w:rsidRPr="007959FC">
        <w:rPr>
          <w:rFonts w:ascii="Verdana" w:eastAsia="Calibri" w:hAnsi="Verdana" w:cs="Arial"/>
          <w:sz w:val="18"/>
          <w:szCs w:val="18"/>
          <w:lang w:eastAsia="zh-CN"/>
        </w:rPr>
        <w:t xml:space="preserve"> wymagane próbki materiałów przed ich wykorzystaniem, stosownie do Programu zapewnienia jakości robót.</w:t>
      </w:r>
    </w:p>
    <w:p w14:paraId="1F9DAF2A" w14:textId="3A9A44E9"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Badania Materiałów mogą być przeprowadzone na wniosek i koszt Wykonawcy poza miejscem wyprodukowania i Terenem budowy w zaakceptowanej przez Zamawiającego placówce badawczej.</w:t>
      </w:r>
    </w:p>
    <w:p w14:paraId="7F559AA5" w14:textId="162EC8E1" w:rsidR="00D33C86" w:rsidRPr="007959FC" w:rsidRDefault="008F0430"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Zamawiającego</w:t>
      </w:r>
      <w:r w:rsidR="00D33C86" w:rsidRPr="007959FC">
        <w:rPr>
          <w:rFonts w:ascii="Verdana" w:eastAsia="Calibri" w:hAnsi="Verdana" w:cs="Arial"/>
          <w:sz w:val="18"/>
          <w:szCs w:val="18"/>
          <w:lang w:eastAsia="zh-CN"/>
        </w:rPr>
        <w:t xml:space="preserve"> może zażądać od Wykonawcy wykonania badań dodatkowych, innych niż wymagane w </w:t>
      </w:r>
      <w:proofErr w:type="spellStart"/>
      <w:r w:rsidR="00D33C86" w:rsidRPr="007959FC">
        <w:rPr>
          <w:rFonts w:ascii="Verdana" w:eastAsia="Calibri" w:hAnsi="Verdana" w:cs="Arial"/>
          <w:sz w:val="18"/>
          <w:szCs w:val="18"/>
          <w:lang w:eastAsia="zh-CN"/>
        </w:rPr>
        <w:t>STWiORB</w:t>
      </w:r>
      <w:proofErr w:type="spellEnd"/>
      <w:r w:rsidR="00D33C86" w:rsidRPr="007959FC">
        <w:rPr>
          <w:rFonts w:ascii="Verdana" w:eastAsia="Calibri" w:hAnsi="Verdana" w:cs="Arial"/>
          <w:sz w:val="18"/>
          <w:szCs w:val="18"/>
          <w:lang w:eastAsia="zh-CN"/>
        </w:rPr>
        <w:t xml:space="preserve"> lub wykonania dodatkowych badań poza miejscem wyprodukowania lub Terenem budowy dotyczących Materiałów lub </w:t>
      </w:r>
      <w:r w:rsidR="00FB3EF2" w:rsidRPr="007959FC">
        <w:rPr>
          <w:rFonts w:ascii="Verdana" w:eastAsia="Calibri" w:hAnsi="Verdana" w:cs="Arial"/>
          <w:sz w:val="18"/>
          <w:szCs w:val="18"/>
          <w:lang w:eastAsia="zh-CN"/>
        </w:rPr>
        <w:t>Robót</w:t>
      </w:r>
      <w:r w:rsidR="00D33C86" w:rsidRPr="007959FC">
        <w:rPr>
          <w:rFonts w:ascii="Verdana" w:eastAsia="Calibri" w:hAnsi="Verdana" w:cs="Arial"/>
          <w:sz w:val="18"/>
          <w:szCs w:val="18"/>
          <w:lang w:eastAsia="zh-CN"/>
        </w:rPr>
        <w:t xml:space="preserve">, które budzą uzasadnione wątpliwości, co do ich jakości. </w:t>
      </w:r>
    </w:p>
    <w:p w14:paraId="121ABB95" w14:textId="66FF1301" w:rsidR="00D33C86" w:rsidRPr="007959FC" w:rsidRDefault="00D33C86" w:rsidP="000A5486">
      <w:pPr>
        <w:widowControl/>
        <w:numPr>
          <w:ilvl w:val="0"/>
          <w:numId w:val="2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Jeżeli wyniki badań wykażą, że Materiały</w:t>
      </w:r>
      <w:r w:rsidR="00066972">
        <w:rPr>
          <w:rFonts w:ascii="Verdana" w:eastAsia="Calibri" w:hAnsi="Verdana" w:cs="Arial"/>
          <w:sz w:val="18"/>
          <w:szCs w:val="18"/>
          <w:lang w:eastAsia="zh-CN"/>
        </w:rPr>
        <w:t xml:space="preserve"> lub</w:t>
      </w:r>
      <w:r w:rsidRPr="007959FC">
        <w:rPr>
          <w:rFonts w:ascii="Verdana" w:eastAsia="Calibri" w:hAnsi="Verdana" w:cs="Arial"/>
          <w:sz w:val="18"/>
          <w:szCs w:val="18"/>
          <w:lang w:eastAsia="zh-CN"/>
        </w:rPr>
        <w:t xml:space="preserve"> </w:t>
      </w:r>
      <w:r w:rsidR="00FB3EF2" w:rsidRPr="007959FC">
        <w:rPr>
          <w:rFonts w:ascii="Verdana" w:eastAsia="Calibri" w:hAnsi="Verdana" w:cs="Arial"/>
          <w:sz w:val="18"/>
          <w:szCs w:val="18"/>
          <w:lang w:eastAsia="zh-CN"/>
        </w:rPr>
        <w:t>Roboty</w:t>
      </w:r>
      <w:r w:rsidRPr="007959FC">
        <w:rPr>
          <w:rFonts w:ascii="Verdana" w:eastAsia="Calibri" w:hAnsi="Verdana" w:cs="Arial"/>
          <w:sz w:val="18"/>
          <w:szCs w:val="18"/>
          <w:lang w:eastAsia="zh-CN"/>
        </w:rPr>
        <w:t xml:space="preserve"> nie są zgodne z wymaganiami </w:t>
      </w:r>
      <w:r w:rsidR="00066972">
        <w:rPr>
          <w:rFonts w:ascii="Verdana" w:eastAsia="Calibri" w:hAnsi="Verdana" w:cs="Arial"/>
          <w:sz w:val="18"/>
          <w:szCs w:val="18"/>
          <w:lang w:eastAsia="zh-CN"/>
        </w:rPr>
        <w:t>Umowy</w:t>
      </w:r>
      <w:r w:rsidRPr="007959FC">
        <w:rPr>
          <w:rFonts w:ascii="Verdana" w:eastAsia="Calibri" w:hAnsi="Verdana" w:cs="Arial"/>
          <w:sz w:val="18"/>
          <w:szCs w:val="18"/>
          <w:lang w:eastAsia="zh-CN"/>
        </w:rPr>
        <w:t>, koszty tych badań ponosić będzie Wykonawca, jeśli zaś wyniki badań wykażą, że Materiały</w:t>
      </w:r>
      <w:r w:rsidR="00066972">
        <w:rPr>
          <w:rFonts w:ascii="Verdana" w:eastAsia="Calibri" w:hAnsi="Verdana" w:cs="Arial"/>
          <w:sz w:val="18"/>
          <w:szCs w:val="18"/>
          <w:lang w:eastAsia="zh-CN"/>
        </w:rPr>
        <w:t xml:space="preserve"> lub </w:t>
      </w:r>
      <w:r w:rsidRPr="007959FC">
        <w:rPr>
          <w:rFonts w:ascii="Verdana" w:eastAsia="Calibri" w:hAnsi="Verdana" w:cs="Arial"/>
          <w:sz w:val="18"/>
          <w:szCs w:val="18"/>
          <w:lang w:eastAsia="zh-CN"/>
        </w:rPr>
        <w:t xml:space="preserve"> </w:t>
      </w:r>
      <w:r w:rsidR="00E54E10" w:rsidRPr="007959FC">
        <w:rPr>
          <w:rFonts w:ascii="Verdana" w:eastAsia="Calibri" w:hAnsi="Verdana" w:cs="Arial"/>
          <w:sz w:val="18"/>
          <w:szCs w:val="18"/>
          <w:lang w:eastAsia="zh-CN"/>
        </w:rPr>
        <w:t>R</w:t>
      </w:r>
      <w:r w:rsidRPr="007959FC">
        <w:rPr>
          <w:rFonts w:ascii="Verdana" w:eastAsia="Calibri" w:hAnsi="Verdana" w:cs="Arial"/>
          <w:sz w:val="18"/>
          <w:szCs w:val="18"/>
          <w:lang w:eastAsia="zh-CN"/>
        </w:rPr>
        <w:t xml:space="preserve">oboty są zgodne z wymaganiami </w:t>
      </w:r>
      <w:r w:rsidR="00066972">
        <w:rPr>
          <w:rFonts w:ascii="Verdana" w:eastAsia="Calibri" w:hAnsi="Verdana" w:cs="Arial"/>
          <w:sz w:val="18"/>
          <w:szCs w:val="18"/>
          <w:lang w:eastAsia="zh-CN"/>
        </w:rPr>
        <w:t>Umowy</w:t>
      </w:r>
      <w:r w:rsidRPr="007959FC">
        <w:rPr>
          <w:rFonts w:ascii="Verdana" w:eastAsia="Calibri" w:hAnsi="Verdana" w:cs="Arial"/>
          <w:sz w:val="18"/>
          <w:szCs w:val="18"/>
          <w:lang w:eastAsia="zh-CN"/>
        </w:rPr>
        <w:t>, koszty tych badań obciążą Zamawiającego.</w:t>
      </w:r>
    </w:p>
    <w:p w14:paraId="269AFE8D" w14:textId="77777777" w:rsidR="00D33C86" w:rsidRPr="007959FC" w:rsidRDefault="00D33C86" w:rsidP="007959FC">
      <w:pPr>
        <w:pStyle w:val="Tekstpodstawowywcity3"/>
        <w:spacing w:before="120" w:after="0" w:line="360" w:lineRule="auto"/>
        <w:ind w:left="0"/>
        <w:rPr>
          <w:rFonts w:ascii="Verdana" w:hAnsi="Verdana"/>
          <w:sz w:val="18"/>
          <w:szCs w:val="18"/>
        </w:rPr>
      </w:pPr>
    </w:p>
    <w:p w14:paraId="23241C46" w14:textId="77777777" w:rsidR="00DF19CE" w:rsidRPr="007959FC" w:rsidRDefault="00BA7795" w:rsidP="007959FC">
      <w:pPr>
        <w:pStyle w:val="Nagwek1"/>
        <w:spacing w:line="360" w:lineRule="auto"/>
        <w:rPr>
          <w:rFonts w:ascii="Verdana" w:hAnsi="Verdana"/>
          <w:b/>
          <w:bCs/>
          <w:sz w:val="18"/>
          <w:szCs w:val="18"/>
        </w:rPr>
      </w:pPr>
      <w:bookmarkStart w:id="12" w:name="_Toc201734018"/>
      <w:r w:rsidRPr="007959FC">
        <w:rPr>
          <w:rFonts w:ascii="Verdana" w:hAnsi="Verdana"/>
          <w:b/>
          <w:bCs/>
          <w:sz w:val="18"/>
          <w:szCs w:val="18"/>
        </w:rPr>
        <w:t>§</w:t>
      </w:r>
      <w:r w:rsidR="003862AD" w:rsidRPr="007959FC">
        <w:rPr>
          <w:rFonts w:ascii="Verdana" w:hAnsi="Verdana"/>
          <w:b/>
          <w:bCs/>
          <w:sz w:val="18"/>
          <w:szCs w:val="18"/>
        </w:rPr>
        <w:t>8. Odbiory w Etapie II</w:t>
      </w:r>
      <w:bookmarkEnd w:id="12"/>
    </w:p>
    <w:p w14:paraId="3B5D73FC" w14:textId="524F4689" w:rsidR="00BA7795" w:rsidRPr="007959FC" w:rsidRDefault="00BA7795"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W Etapie II przewiduje się odbiory Robót zanikających i ulegających zakryciu</w:t>
      </w:r>
      <w:r w:rsidR="00350E20">
        <w:rPr>
          <w:rFonts w:ascii="Verdana" w:hAnsi="Verdana"/>
          <w:sz w:val="18"/>
          <w:szCs w:val="18"/>
        </w:rPr>
        <w:t>, odbiory częściowe</w:t>
      </w:r>
      <w:r w:rsidRPr="007959FC">
        <w:rPr>
          <w:rFonts w:ascii="Verdana" w:hAnsi="Verdana"/>
          <w:sz w:val="18"/>
          <w:szCs w:val="18"/>
        </w:rPr>
        <w:t xml:space="preserve"> oraz odbiór końcowy.</w:t>
      </w:r>
    </w:p>
    <w:p w14:paraId="0B375A20" w14:textId="7A5D4B8B" w:rsidR="00BA7795" w:rsidRPr="007959FC" w:rsidRDefault="00BA7795"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Żadna część wykonanych Robót nie może zostać zakryta lub w inny sposób usunięta z widoku bez jej odbioru potwierdzonego wpisem w dzienniku budowy i </w:t>
      </w:r>
      <w:r w:rsidR="00CB4519">
        <w:rPr>
          <w:rFonts w:ascii="Verdana" w:hAnsi="Verdana"/>
          <w:sz w:val="18"/>
          <w:szCs w:val="18"/>
        </w:rPr>
        <w:t>p</w:t>
      </w:r>
      <w:r w:rsidRPr="007959FC">
        <w:rPr>
          <w:rFonts w:ascii="Verdana" w:hAnsi="Verdana"/>
          <w:sz w:val="18"/>
          <w:szCs w:val="18"/>
        </w:rPr>
        <w:t xml:space="preserve">rotokołem odbioru. </w:t>
      </w:r>
      <w:r w:rsidR="002E05A5" w:rsidRPr="007959FC">
        <w:rPr>
          <w:rFonts w:ascii="Verdana" w:hAnsi="Verdana"/>
          <w:sz w:val="18"/>
          <w:szCs w:val="18"/>
        </w:rPr>
        <w:t>Zamawiający</w:t>
      </w:r>
      <w:r w:rsidRPr="007959FC">
        <w:rPr>
          <w:rFonts w:ascii="Verdana" w:hAnsi="Verdana"/>
          <w:sz w:val="18"/>
          <w:szCs w:val="18"/>
        </w:rPr>
        <w:t xml:space="preserve"> przystąpi do dokonania czynności odbiorowych Robót zanikających i ulegających zakryciu w terminie nie dłuższym niż 3 dni </w:t>
      </w:r>
      <w:r w:rsidR="0028701F" w:rsidRPr="007959FC">
        <w:rPr>
          <w:rFonts w:ascii="Verdana" w:hAnsi="Verdana"/>
          <w:sz w:val="18"/>
          <w:szCs w:val="18"/>
        </w:rPr>
        <w:t xml:space="preserve">robocze </w:t>
      </w:r>
      <w:r w:rsidRPr="007959FC">
        <w:rPr>
          <w:rFonts w:ascii="Verdana" w:hAnsi="Verdana"/>
          <w:sz w:val="18"/>
          <w:szCs w:val="18"/>
        </w:rPr>
        <w:t xml:space="preserve">od daty pisemnego zawiadomienia wpisem do </w:t>
      </w:r>
      <w:r w:rsidR="00CB4519">
        <w:rPr>
          <w:rFonts w:ascii="Verdana" w:hAnsi="Verdana"/>
          <w:sz w:val="18"/>
          <w:szCs w:val="18"/>
        </w:rPr>
        <w:t>D</w:t>
      </w:r>
      <w:r w:rsidRPr="007959FC">
        <w:rPr>
          <w:rFonts w:ascii="Verdana" w:hAnsi="Verdana"/>
          <w:sz w:val="18"/>
          <w:szCs w:val="18"/>
        </w:rPr>
        <w:t xml:space="preserve">ziennika budowy o osiągnięciu gotowości do odbioru. Jeżeli Wykonawca nie poinformuje o tym fakcie, będzie zobowiązany do odkrycia Robót lub wykonania otworów niezbędnych do zbadania Robót, a następnie przywrócenia Robót do stanu pierwotnego bez prawa do dodatkowego wynagrodzenia z tego tytułu. W przypadku zniszczenia lub uszkodzenia Robót </w:t>
      </w:r>
      <w:r w:rsidR="0028701F" w:rsidRPr="007959FC">
        <w:rPr>
          <w:rFonts w:ascii="Verdana" w:hAnsi="Verdana"/>
          <w:sz w:val="18"/>
          <w:szCs w:val="18"/>
        </w:rPr>
        <w:t xml:space="preserve">Wykonawca </w:t>
      </w:r>
      <w:r w:rsidRPr="007959FC">
        <w:rPr>
          <w:rFonts w:ascii="Verdana" w:hAnsi="Verdana"/>
          <w:sz w:val="18"/>
          <w:szCs w:val="18"/>
        </w:rPr>
        <w:t>będzie zobowiązany do naprawienia ich lub doprowadzenia do stanu poprzedniego. Wszystkie koszty z tym związane obciążają Wykonawcę.</w:t>
      </w:r>
    </w:p>
    <w:p w14:paraId="65892D5A" w14:textId="77777777" w:rsidR="00771CC4" w:rsidRPr="007959FC" w:rsidRDefault="00771CC4" w:rsidP="000A5486">
      <w:pPr>
        <w:pStyle w:val="Akapitzlist"/>
        <w:widowControl/>
        <w:numPr>
          <w:ilvl w:val="0"/>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lastRenderedPageBreak/>
        <w:t>Odbiory częściowe – dokonywane na potrzeby wypłaty wynagrodzenia za wykonanie Etapu II – odbywają się na następujących zasadach:</w:t>
      </w:r>
    </w:p>
    <w:p w14:paraId="5A9DCA95" w14:textId="61FC090E" w:rsidR="00771CC4" w:rsidRPr="007959FC" w:rsidRDefault="00771CC4" w:rsidP="000A5486">
      <w:pPr>
        <w:pStyle w:val="Akapitzlist"/>
        <w:widowControl/>
        <w:numPr>
          <w:ilvl w:val="1"/>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zakres i wartość </w:t>
      </w:r>
      <w:r w:rsidR="00CB4519">
        <w:rPr>
          <w:rFonts w:ascii="Verdana" w:hAnsi="Verdana" w:cs="Arial"/>
          <w:sz w:val="18"/>
          <w:szCs w:val="18"/>
        </w:rPr>
        <w:t>R</w:t>
      </w:r>
      <w:r w:rsidRPr="007959FC">
        <w:rPr>
          <w:rFonts w:ascii="Verdana" w:hAnsi="Verdana" w:cs="Arial"/>
          <w:sz w:val="18"/>
          <w:szCs w:val="18"/>
        </w:rPr>
        <w:t>obót przewidzianych do odbioru częściowego wynika z Harmonogramu;</w:t>
      </w:r>
    </w:p>
    <w:p w14:paraId="72719DC1" w14:textId="62375811" w:rsidR="00771CC4" w:rsidRPr="007959FC" w:rsidRDefault="00771CC4" w:rsidP="000A5486">
      <w:pPr>
        <w:pStyle w:val="Akapitzlist"/>
        <w:widowControl/>
        <w:numPr>
          <w:ilvl w:val="1"/>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Wykonawca każdorazowo zgłosi gotowość do odbioru częściowego wpisem do Dziennika </w:t>
      </w:r>
      <w:r w:rsidR="00CB4519">
        <w:rPr>
          <w:rFonts w:ascii="Verdana" w:hAnsi="Verdana" w:cs="Arial"/>
          <w:sz w:val="18"/>
          <w:szCs w:val="18"/>
        </w:rPr>
        <w:t>b</w:t>
      </w:r>
      <w:r w:rsidRPr="007959FC">
        <w:rPr>
          <w:rFonts w:ascii="Verdana" w:hAnsi="Verdana" w:cs="Arial"/>
          <w:sz w:val="18"/>
          <w:szCs w:val="18"/>
        </w:rPr>
        <w:t xml:space="preserve">udowy, o czym skutecznie poinformuje </w:t>
      </w:r>
      <w:r w:rsidR="002E05A5" w:rsidRPr="007959FC">
        <w:rPr>
          <w:rFonts w:ascii="Verdana" w:hAnsi="Verdana" w:cs="Arial"/>
          <w:sz w:val="18"/>
          <w:szCs w:val="18"/>
        </w:rPr>
        <w:t>Zamawiającemu</w:t>
      </w:r>
      <w:r w:rsidRPr="007959FC">
        <w:rPr>
          <w:rFonts w:ascii="Verdana" w:hAnsi="Verdana" w:cs="Arial"/>
          <w:sz w:val="18"/>
          <w:szCs w:val="18"/>
        </w:rPr>
        <w:t xml:space="preserve"> tego samego dnia;</w:t>
      </w:r>
    </w:p>
    <w:p w14:paraId="0BBDD6F9" w14:textId="41B359FE" w:rsidR="00771CC4" w:rsidRPr="007959FC" w:rsidRDefault="00771CC4" w:rsidP="000A5486">
      <w:pPr>
        <w:pStyle w:val="Akapitzlist"/>
        <w:widowControl/>
        <w:numPr>
          <w:ilvl w:val="1"/>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dla dokonania odbioru częściowego Wykonawca przedłoży </w:t>
      </w:r>
      <w:r w:rsidR="006308B7" w:rsidRPr="007959FC">
        <w:rPr>
          <w:rFonts w:ascii="Verdana" w:hAnsi="Verdana" w:cs="Arial"/>
          <w:sz w:val="18"/>
          <w:szCs w:val="18"/>
        </w:rPr>
        <w:t>Zamawiającemu</w:t>
      </w:r>
      <w:r w:rsidRPr="007959FC">
        <w:rPr>
          <w:rFonts w:ascii="Verdana" w:hAnsi="Verdana" w:cs="Arial"/>
          <w:sz w:val="18"/>
          <w:szCs w:val="18"/>
        </w:rPr>
        <w:t xml:space="preserve"> niezbędne dokumenty, a w szczególności:</w:t>
      </w:r>
    </w:p>
    <w:p w14:paraId="0CECCAA1" w14:textId="77777777" w:rsidR="00771CC4" w:rsidRPr="007959FC" w:rsidRDefault="00771CC4" w:rsidP="000A5486">
      <w:pPr>
        <w:pStyle w:val="Akapitzlist"/>
        <w:widowControl/>
        <w:numPr>
          <w:ilvl w:val="2"/>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świadectwa jakości;</w:t>
      </w:r>
    </w:p>
    <w:p w14:paraId="7326307E" w14:textId="77777777" w:rsidR="00771CC4" w:rsidRPr="007959FC" w:rsidRDefault="00771CC4" w:rsidP="000A5486">
      <w:pPr>
        <w:pStyle w:val="Akapitzlist"/>
        <w:widowControl/>
        <w:numPr>
          <w:ilvl w:val="2"/>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certyfikaty, świadectwa wykonanych prób lub badań;</w:t>
      </w:r>
    </w:p>
    <w:p w14:paraId="1B1F3FD8" w14:textId="77777777" w:rsidR="00771CC4" w:rsidRPr="007959FC" w:rsidRDefault="00771CC4" w:rsidP="000A5486">
      <w:pPr>
        <w:pStyle w:val="Akapitzlist"/>
        <w:widowControl/>
        <w:numPr>
          <w:ilvl w:val="2"/>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atesty dotyczące odbieranego elementu Robót;</w:t>
      </w:r>
    </w:p>
    <w:p w14:paraId="18E114DE" w14:textId="77777777" w:rsidR="00771CC4" w:rsidRPr="007959FC" w:rsidRDefault="00771CC4" w:rsidP="000A5486">
      <w:pPr>
        <w:pStyle w:val="Akapitzlist"/>
        <w:widowControl/>
        <w:numPr>
          <w:ilvl w:val="2"/>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inne dokumenty niezbędne do dokonania odbioru częściowego;</w:t>
      </w:r>
    </w:p>
    <w:p w14:paraId="0DEA427F" w14:textId="0D25A51A" w:rsidR="00771CC4" w:rsidRPr="007959FC" w:rsidRDefault="006308B7" w:rsidP="000A5486">
      <w:pPr>
        <w:pStyle w:val="Akapitzlist"/>
        <w:widowControl/>
        <w:numPr>
          <w:ilvl w:val="1"/>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Zamawiający</w:t>
      </w:r>
      <w:r w:rsidR="00771CC4" w:rsidRPr="007959FC">
        <w:rPr>
          <w:rFonts w:ascii="Verdana" w:hAnsi="Verdana" w:cs="Arial"/>
          <w:sz w:val="18"/>
          <w:szCs w:val="18"/>
        </w:rPr>
        <w:t xml:space="preserve"> dokona odbioru częściowego niezwłocznie (w terminie nie przekraczającym 4 dni) poprzez wpis do Dziennika Budowy i podpisanie Protokołu częściowego, w którym określi stan zaawansowania Robót w ujęciu procentowym (wskaźnik procentowy</w:t>
      </w:r>
      <w:r w:rsidR="00016AEA" w:rsidRPr="007959FC">
        <w:rPr>
          <w:rFonts w:ascii="Verdana" w:hAnsi="Verdana" w:cs="Arial"/>
          <w:sz w:val="18"/>
          <w:szCs w:val="18"/>
        </w:rPr>
        <w:t>)</w:t>
      </w:r>
      <w:r w:rsidR="00771CC4" w:rsidRPr="007959FC">
        <w:rPr>
          <w:rFonts w:ascii="Verdana" w:hAnsi="Verdana" w:cs="Arial"/>
          <w:sz w:val="18"/>
          <w:szCs w:val="18"/>
        </w:rPr>
        <w:t>;</w:t>
      </w:r>
    </w:p>
    <w:p w14:paraId="6F05BE4D" w14:textId="38E7C0EF" w:rsidR="00771CC4" w:rsidRPr="007959FC" w:rsidRDefault="00771CC4" w:rsidP="000A5486">
      <w:pPr>
        <w:pStyle w:val="Akapitzlist"/>
        <w:widowControl/>
        <w:numPr>
          <w:ilvl w:val="1"/>
          <w:numId w:val="7"/>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Zamawiający – na potrzeby wypłaty wynagrodzenia – ma prawo korygować wskaźnik procentowy stanu zaawansowania </w:t>
      </w:r>
      <w:r w:rsidR="00016AEA" w:rsidRPr="007959FC">
        <w:rPr>
          <w:rFonts w:ascii="Verdana" w:hAnsi="Verdana" w:cs="Arial"/>
          <w:sz w:val="18"/>
          <w:szCs w:val="18"/>
        </w:rPr>
        <w:t>R</w:t>
      </w:r>
      <w:r w:rsidRPr="007959FC">
        <w:rPr>
          <w:rFonts w:ascii="Verdana" w:hAnsi="Verdana" w:cs="Arial"/>
          <w:sz w:val="18"/>
          <w:szCs w:val="18"/>
        </w:rPr>
        <w:t>obót, o którym mowa w punkcie poprzednim. Skorygowany przez Zamawiającego wskaźnik procentowy jest wiążący dla Stron.</w:t>
      </w:r>
    </w:p>
    <w:p w14:paraId="4A628AB4" w14:textId="622A1ACC" w:rsidR="0037129A" w:rsidRPr="007959FC" w:rsidRDefault="00BA7795"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W celu przystąpienia do odbioru końcowego </w:t>
      </w:r>
      <w:r w:rsidR="0037129A" w:rsidRPr="007959FC">
        <w:rPr>
          <w:rFonts w:ascii="Verdana" w:hAnsi="Verdana"/>
          <w:sz w:val="18"/>
          <w:szCs w:val="18"/>
        </w:rPr>
        <w:t xml:space="preserve">Wykonawca zgłosi pisemnie </w:t>
      </w:r>
      <w:r w:rsidR="00E84FFB" w:rsidRPr="007959FC">
        <w:rPr>
          <w:rFonts w:ascii="Verdana" w:hAnsi="Verdana"/>
          <w:sz w:val="18"/>
          <w:szCs w:val="18"/>
        </w:rPr>
        <w:t>Zamawiającemu</w:t>
      </w:r>
      <w:r w:rsidR="0037129A" w:rsidRPr="007959FC">
        <w:rPr>
          <w:rFonts w:ascii="Verdana" w:hAnsi="Verdana"/>
          <w:sz w:val="18"/>
          <w:szCs w:val="18"/>
        </w:rPr>
        <w:t xml:space="preserve"> zakończenie </w:t>
      </w:r>
      <w:r w:rsidR="00CB4519">
        <w:rPr>
          <w:rFonts w:ascii="Verdana" w:hAnsi="Verdana"/>
          <w:sz w:val="18"/>
          <w:szCs w:val="18"/>
        </w:rPr>
        <w:t>wszystkich</w:t>
      </w:r>
      <w:r w:rsidR="003B75CF" w:rsidRPr="007959FC">
        <w:rPr>
          <w:rFonts w:ascii="Verdana" w:hAnsi="Verdana"/>
          <w:sz w:val="18"/>
          <w:szCs w:val="18"/>
        </w:rPr>
        <w:t xml:space="preserve"> Robót, w</w:t>
      </w:r>
      <w:r w:rsidR="00B50D4D" w:rsidRPr="007959FC">
        <w:rPr>
          <w:rFonts w:ascii="Verdana" w:hAnsi="Verdana"/>
          <w:sz w:val="18"/>
          <w:szCs w:val="18"/>
        </w:rPr>
        <w:t xml:space="preserve"> </w:t>
      </w:r>
      <w:r w:rsidR="003B75CF" w:rsidRPr="007959FC">
        <w:rPr>
          <w:rFonts w:ascii="Verdana" w:hAnsi="Verdana"/>
          <w:sz w:val="18"/>
          <w:szCs w:val="18"/>
        </w:rPr>
        <w:t>tym</w:t>
      </w:r>
      <w:r w:rsidR="0037129A" w:rsidRPr="007959FC">
        <w:rPr>
          <w:rFonts w:ascii="Verdana" w:hAnsi="Verdana"/>
          <w:sz w:val="18"/>
          <w:szCs w:val="18"/>
        </w:rPr>
        <w:t xml:space="preserve"> robót budowlanych, montażowych, technologicznych</w:t>
      </w:r>
      <w:r w:rsidR="00CB4519">
        <w:rPr>
          <w:rFonts w:ascii="Verdana" w:hAnsi="Verdana"/>
          <w:sz w:val="18"/>
          <w:szCs w:val="18"/>
        </w:rPr>
        <w:t>,</w:t>
      </w:r>
      <w:r w:rsidR="0037129A" w:rsidRPr="007959FC">
        <w:rPr>
          <w:rFonts w:ascii="Verdana" w:hAnsi="Verdana"/>
          <w:sz w:val="18"/>
          <w:szCs w:val="18"/>
        </w:rPr>
        <w:t xml:space="preserve"> jak również zagospodarowania terenu, dołączając pisemne oświadczenie </w:t>
      </w:r>
      <w:r w:rsidR="00E54E10" w:rsidRPr="007959FC">
        <w:rPr>
          <w:rFonts w:ascii="Verdana" w:hAnsi="Verdana"/>
          <w:sz w:val="18"/>
          <w:szCs w:val="18"/>
        </w:rPr>
        <w:t>K</w:t>
      </w:r>
      <w:r w:rsidR="0037129A" w:rsidRPr="007959FC">
        <w:rPr>
          <w:rFonts w:ascii="Verdana" w:hAnsi="Verdana"/>
          <w:sz w:val="18"/>
          <w:szCs w:val="18"/>
        </w:rPr>
        <w:t xml:space="preserve">ierownika budowy informujące o zakończeniu robót budowlanych potwierdzone wpisem </w:t>
      </w:r>
      <w:r w:rsidR="00E54E10" w:rsidRPr="007959FC">
        <w:rPr>
          <w:rFonts w:ascii="Verdana" w:hAnsi="Verdana"/>
          <w:sz w:val="18"/>
          <w:szCs w:val="18"/>
        </w:rPr>
        <w:t>K</w:t>
      </w:r>
      <w:r w:rsidR="0037129A" w:rsidRPr="007959FC">
        <w:rPr>
          <w:rFonts w:ascii="Verdana" w:hAnsi="Verdana"/>
          <w:sz w:val="18"/>
          <w:szCs w:val="18"/>
        </w:rPr>
        <w:t xml:space="preserve">ierownika budowy do </w:t>
      </w:r>
      <w:r w:rsidR="00CB4519">
        <w:rPr>
          <w:rFonts w:ascii="Verdana" w:hAnsi="Verdana"/>
          <w:sz w:val="18"/>
          <w:szCs w:val="18"/>
        </w:rPr>
        <w:t>D</w:t>
      </w:r>
      <w:r w:rsidR="0037129A" w:rsidRPr="007959FC">
        <w:rPr>
          <w:rFonts w:ascii="Verdana" w:hAnsi="Verdana"/>
          <w:sz w:val="18"/>
          <w:szCs w:val="18"/>
        </w:rPr>
        <w:t xml:space="preserve">ziennika budowy, </w:t>
      </w:r>
      <w:r w:rsidR="00C7712E" w:rsidRPr="007959FC">
        <w:rPr>
          <w:rFonts w:ascii="Verdana" w:hAnsi="Verdana"/>
          <w:sz w:val="18"/>
          <w:szCs w:val="18"/>
        </w:rPr>
        <w:t xml:space="preserve">przedłożeniem dokumentów odbiorowych </w:t>
      </w:r>
      <w:r w:rsidR="00471DF9" w:rsidRPr="007959FC">
        <w:rPr>
          <w:rFonts w:ascii="Verdana" w:hAnsi="Verdana"/>
          <w:sz w:val="18"/>
          <w:szCs w:val="18"/>
        </w:rPr>
        <w:t>(zgłoszenie</w:t>
      </w:r>
      <w:r w:rsidR="0037129A" w:rsidRPr="007959FC">
        <w:rPr>
          <w:rFonts w:ascii="Verdana" w:hAnsi="Verdana"/>
          <w:sz w:val="18"/>
          <w:szCs w:val="18"/>
        </w:rPr>
        <w:t xml:space="preserve"> gotowości do odbioru </w:t>
      </w:r>
      <w:r w:rsidR="00F737FA" w:rsidRPr="007959FC">
        <w:rPr>
          <w:rFonts w:ascii="Verdana" w:hAnsi="Verdana"/>
          <w:sz w:val="18"/>
          <w:szCs w:val="18"/>
        </w:rPr>
        <w:t>P</w:t>
      </w:r>
      <w:r w:rsidR="0037129A" w:rsidRPr="007959FC">
        <w:rPr>
          <w:rFonts w:ascii="Verdana" w:hAnsi="Verdana"/>
          <w:sz w:val="18"/>
          <w:szCs w:val="18"/>
        </w:rPr>
        <w:t>rzedmiotu Umowy</w:t>
      </w:r>
      <w:r w:rsidR="00471DF9" w:rsidRPr="007959FC">
        <w:rPr>
          <w:rFonts w:ascii="Verdana" w:hAnsi="Verdana"/>
          <w:sz w:val="18"/>
          <w:szCs w:val="18"/>
        </w:rPr>
        <w:t>)</w:t>
      </w:r>
      <w:r w:rsidR="0037129A" w:rsidRPr="007959FC">
        <w:rPr>
          <w:rFonts w:ascii="Verdana" w:hAnsi="Verdana"/>
          <w:sz w:val="18"/>
          <w:szCs w:val="18"/>
        </w:rPr>
        <w:t>.</w:t>
      </w:r>
    </w:p>
    <w:p w14:paraId="4170099C" w14:textId="7C444BFC"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Zamawiający w ciągu 5 dni </w:t>
      </w:r>
      <w:r w:rsidR="0028701F" w:rsidRPr="007959FC">
        <w:rPr>
          <w:rFonts w:ascii="Verdana" w:hAnsi="Verdana"/>
          <w:sz w:val="18"/>
          <w:szCs w:val="18"/>
        </w:rPr>
        <w:t xml:space="preserve">roboczych </w:t>
      </w:r>
      <w:r w:rsidRPr="007959FC">
        <w:rPr>
          <w:rFonts w:ascii="Verdana" w:hAnsi="Verdana"/>
          <w:sz w:val="18"/>
          <w:szCs w:val="18"/>
        </w:rPr>
        <w:t xml:space="preserve">od daty </w:t>
      </w:r>
      <w:r w:rsidR="00471DF9" w:rsidRPr="007959FC">
        <w:rPr>
          <w:rFonts w:ascii="Verdana" w:hAnsi="Verdana"/>
          <w:sz w:val="18"/>
          <w:szCs w:val="18"/>
        </w:rPr>
        <w:t>zgłoszenia</w:t>
      </w:r>
      <w:r w:rsidRPr="007959FC">
        <w:rPr>
          <w:rFonts w:ascii="Verdana" w:hAnsi="Verdana"/>
          <w:sz w:val="18"/>
          <w:szCs w:val="18"/>
        </w:rPr>
        <w:t xml:space="preserve"> gotowości do odbioru końcowego przystąpi do czynności odbioru </w:t>
      </w:r>
      <w:r w:rsidR="00CB4519">
        <w:rPr>
          <w:rFonts w:ascii="Verdana" w:hAnsi="Verdana"/>
          <w:sz w:val="18"/>
          <w:szCs w:val="18"/>
        </w:rPr>
        <w:t>O</w:t>
      </w:r>
      <w:r w:rsidRPr="007959FC">
        <w:rPr>
          <w:rFonts w:ascii="Verdana" w:hAnsi="Verdana"/>
          <w:sz w:val="18"/>
          <w:szCs w:val="18"/>
        </w:rPr>
        <w:t>biektu</w:t>
      </w:r>
      <w:r w:rsidR="003B75CF" w:rsidRPr="007959FC">
        <w:rPr>
          <w:rFonts w:ascii="Verdana" w:hAnsi="Verdana"/>
          <w:sz w:val="18"/>
          <w:szCs w:val="18"/>
        </w:rPr>
        <w:t xml:space="preserve"> i przedstawi Wykonawcy harmonogram odbiorów.</w:t>
      </w:r>
    </w:p>
    <w:p w14:paraId="022D86EF" w14:textId="0189713D"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Zamawiający w trakcie czynności odbioru sprawdzi kompletność i jakość wykonanych </w:t>
      </w:r>
      <w:r w:rsidR="00E54E10" w:rsidRPr="007959FC">
        <w:rPr>
          <w:rFonts w:ascii="Verdana" w:hAnsi="Verdana"/>
          <w:sz w:val="18"/>
          <w:szCs w:val="18"/>
        </w:rPr>
        <w:t>R</w:t>
      </w:r>
      <w:r w:rsidRPr="007959FC">
        <w:rPr>
          <w:rFonts w:ascii="Verdana" w:hAnsi="Verdana"/>
          <w:sz w:val="18"/>
          <w:szCs w:val="18"/>
        </w:rPr>
        <w:t>obót</w:t>
      </w:r>
      <w:r w:rsidR="00CB4519">
        <w:rPr>
          <w:rFonts w:ascii="Verdana" w:hAnsi="Verdana"/>
          <w:sz w:val="18"/>
          <w:szCs w:val="18"/>
        </w:rPr>
        <w:t xml:space="preserve"> i Materiałów</w:t>
      </w:r>
      <w:r w:rsidRPr="007959FC">
        <w:rPr>
          <w:rFonts w:ascii="Verdana" w:hAnsi="Verdana"/>
          <w:sz w:val="18"/>
          <w:szCs w:val="18"/>
        </w:rPr>
        <w:t>.</w:t>
      </w:r>
    </w:p>
    <w:p w14:paraId="279E2976" w14:textId="35BA900C" w:rsidR="00141275" w:rsidRPr="007959FC" w:rsidRDefault="005F0699"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Przed zgłoszeniem do </w:t>
      </w:r>
      <w:r w:rsidR="00F737FA" w:rsidRPr="007959FC">
        <w:rPr>
          <w:rFonts w:ascii="Verdana" w:hAnsi="Verdana"/>
          <w:sz w:val="18"/>
          <w:szCs w:val="18"/>
        </w:rPr>
        <w:t>odbioru</w:t>
      </w:r>
      <w:r w:rsidRPr="007959FC">
        <w:rPr>
          <w:rFonts w:ascii="Verdana" w:hAnsi="Verdana"/>
          <w:sz w:val="18"/>
          <w:szCs w:val="18"/>
        </w:rPr>
        <w:t xml:space="preserve">, o którym mowa </w:t>
      </w:r>
      <w:r w:rsidR="00F737FA" w:rsidRPr="007959FC">
        <w:rPr>
          <w:rFonts w:ascii="Verdana" w:hAnsi="Verdana"/>
          <w:sz w:val="18"/>
          <w:szCs w:val="18"/>
        </w:rPr>
        <w:t xml:space="preserve">w ust. 4, </w:t>
      </w:r>
      <w:r w:rsidR="0037129A" w:rsidRPr="007959FC">
        <w:rPr>
          <w:rFonts w:ascii="Verdana" w:hAnsi="Verdana"/>
          <w:sz w:val="18"/>
          <w:szCs w:val="18"/>
        </w:rPr>
        <w:t xml:space="preserve">Wykonawca zobowiązany jest dostarczyć </w:t>
      </w:r>
      <w:r w:rsidR="006308B7" w:rsidRPr="007959FC">
        <w:rPr>
          <w:rFonts w:ascii="Verdana" w:hAnsi="Verdana"/>
          <w:sz w:val="18"/>
          <w:szCs w:val="18"/>
        </w:rPr>
        <w:t>Zamawiającemu</w:t>
      </w:r>
      <w:r w:rsidR="00F737FA" w:rsidRPr="007959FC">
        <w:rPr>
          <w:rFonts w:ascii="Verdana" w:hAnsi="Verdana"/>
          <w:sz w:val="18"/>
          <w:szCs w:val="18"/>
        </w:rPr>
        <w:t xml:space="preserve"> </w:t>
      </w:r>
      <w:r w:rsidR="0037129A" w:rsidRPr="007959FC">
        <w:rPr>
          <w:rFonts w:ascii="Verdana" w:hAnsi="Verdana"/>
          <w:sz w:val="18"/>
          <w:szCs w:val="18"/>
        </w:rPr>
        <w:t xml:space="preserve">dokumentację </w:t>
      </w:r>
      <w:r w:rsidR="00C7712E" w:rsidRPr="007959FC">
        <w:rPr>
          <w:rFonts w:ascii="Verdana" w:hAnsi="Verdana"/>
          <w:sz w:val="18"/>
          <w:szCs w:val="18"/>
        </w:rPr>
        <w:t>odbiorową</w:t>
      </w:r>
      <w:r w:rsidR="00141275" w:rsidRPr="007959FC">
        <w:rPr>
          <w:rFonts w:ascii="Verdana" w:hAnsi="Verdana"/>
          <w:sz w:val="18"/>
          <w:szCs w:val="18"/>
        </w:rPr>
        <w:t xml:space="preserve"> składająca się z:</w:t>
      </w:r>
    </w:p>
    <w:p w14:paraId="79A954E7" w14:textId="77777777" w:rsidR="00141275" w:rsidRPr="007959FC" w:rsidRDefault="00141275"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 xml:space="preserve">Decyzji o pozwoleniu na użytkowanie Obiektu, </w:t>
      </w:r>
    </w:p>
    <w:p w14:paraId="702B2C3C" w14:textId="77777777" w:rsidR="00141275" w:rsidRPr="007959FC" w:rsidRDefault="00141275"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Dokumentacji powykonawczej,</w:t>
      </w:r>
    </w:p>
    <w:p w14:paraId="434CDFA0" w14:textId="73B2B0FA" w:rsidR="00141275" w:rsidRDefault="00141275"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Dokumentacji materiałowej</w:t>
      </w:r>
      <w:r w:rsidR="00350E20">
        <w:rPr>
          <w:rFonts w:ascii="Verdana" w:hAnsi="Verdana"/>
          <w:sz w:val="18"/>
          <w:szCs w:val="18"/>
        </w:rPr>
        <w:t>.</w:t>
      </w:r>
    </w:p>
    <w:p w14:paraId="0E18199E" w14:textId="7C4F03AF" w:rsidR="00350E20" w:rsidRDefault="00CB4519"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t>D</w:t>
      </w:r>
      <w:r w:rsidR="00350E20" w:rsidRPr="00350E20">
        <w:rPr>
          <w:rFonts w:ascii="Verdana" w:hAnsi="Verdana"/>
          <w:sz w:val="18"/>
          <w:szCs w:val="18"/>
        </w:rPr>
        <w:t>okumentacj</w:t>
      </w:r>
      <w:r w:rsidR="00350E20">
        <w:rPr>
          <w:rFonts w:ascii="Verdana" w:hAnsi="Verdana"/>
          <w:sz w:val="18"/>
          <w:szCs w:val="18"/>
        </w:rPr>
        <w:t>i</w:t>
      </w:r>
      <w:r w:rsidR="00350E20" w:rsidRPr="00350E20">
        <w:rPr>
          <w:rFonts w:ascii="Verdana" w:hAnsi="Verdana"/>
          <w:sz w:val="18"/>
          <w:szCs w:val="18"/>
        </w:rPr>
        <w:t xml:space="preserve"> projektow</w:t>
      </w:r>
      <w:r w:rsidR="00350E20">
        <w:rPr>
          <w:rFonts w:ascii="Verdana" w:hAnsi="Verdana"/>
          <w:sz w:val="18"/>
          <w:szCs w:val="18"/>
        </w:rPr>
        <w:t>ej</w:t>
      </w:r>
      <w:r w:rsidR="00350E20" w:rsidRPr="00350E20">
        <w:rPr>
          <w:rFonts w:ascii="Verdana" w:hAnsi="Verdana"/>
          <w:sz w:val="18"/>
          <w:szCs w:val="18"/>
        </w:rPr>
        <w:t xml:space="preserve"> podstawo</w:t>
      </w:r>
      <w:r w:rsidR="00350E20">
        <w:rPr>
          <w:rFonts w:ascii="Verdana" w:hAnsi="Verdana"/>
          <w:sz w:val="18"/>
          <w:szCs w:val="18"/>
        </w:rPr>
        <w:t>wej</w:t>
      </w:r>
      <w:r w:rsidR="00350E20" w:rsidRPr="00350E20">
        <w:rPr>
          <w:rFonts w:ascii="Verdana" w:hAnsi="Verdana"/>
          <w:sz w:val="18"/>
          <w:szCs w:val="18"/>
        </w:rPr>
        <w:t xml:space="preserve"> (projekt wykonawczy) z naniesionymi zmianami we wszystkich branżach, wybranymi urządzeniami, materiałami, elementami wyposażenia oraz </w:t>
      </w:r>
      <w:r>
        <w:rPr>
          <w:rFonts w:ascii="Verdana" w:hAnsi="Verdana"/>
          <w:sz w:val="18"/>
          <w:szCs w:val="18"/>
        </w:rPr>
        <w:t xml:space="preserve">dokumentacją </w:t>
      </w:r>
      <w:r w:rsidR="00350E20" w:rsidRPr="00350E20">
        <w:rPr>
          <w:rFonts w:ascii="Verdana" w:hAnsi="Verdana"/>
          <w:sz w:val="18"/>
          <w:szCs w:val="18"/>
        </w:rPr>
        <w:t>dodatkową, jeśli została sporządzona w trakcie realizacji umowy,</w:t>
      </w:r>
    </w:p>
    <w:p w14:paraId="175ABC39" w14:textId="5392FB20" w:rsidR="00350E20" w:rsidRDefault="00350E20"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t xml:space="preserve">Szczegółowych Specyfikacji Technicznych, </w:t>
      </w:r>
    </w:p>
    <w:p w14:paraId="11F99726" w14:textId="61178A5D" w:rsidR="00350E20" w:rsidRDefault="00350E20"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lastRenderedPageBreak/>
        <w:t xml:space="preserve">Recept i ustaleń technologicznych, </w:t>
      </w:r>
    </w:p>
    <w:p w14:paraId="054BCEAA" w14:textId="592D3003" w:rsidR="00350E20" w:rsidRDefault="00350E20"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t xml:space="preserve">Dziennika budowy, </w:t>
      </w:r>
    </w:p>
    <w:p w14:paraId="77C845DD" w14:textId="740477EF" w:rsidR="00350E20" w:rsidRDefault="00350E20"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t xml:space="preserve">Deklaracji zgodności lub certyfikatów zgodności wbudowanych </w:t>
      </w:r>
      <w:r w:rsidR="00CB4519">
        <w:rPr>
          <w:rFonts w:ascii="Verdana" w:hAnsi="Verdana"/>
          <w:sz w:val="18"/>
          <w:szCs w:val="18"/>
        </w:rPr>
        <w:t>M</w:t>
      </w:r>
      <w:r>
        <w:rPr>
          <w:rFonts w:ascii="Verdana" w:hAnsi="Verdana"/>
          <w:sz w:val="18"/>
          <w:szCs w:val="18"/>
        </w:rPr>
        <w:t>ateriałów,</w:t>
      </w:r>
    </w:p>
    <w:p w14:paraId="4F663D9B" w14:textId="7692CA71" w:rsidR="00350E20" w:rsidRDefault="00350E20"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t xml:space="preserve">Opinii technologicznych sporządzonych na podstawie wszystkich wyników badań i pomiarów załączonych do dokumentów odbiorowych, </w:t>
      </w:r>
    </w:p>
    <w:p w14:paraId="110A4805" w14:textId="06C1E5E1" w:rsidR="00350E20" w:rsidRPr="007959FC" w:rsidRDefault="00350E20" w:rsidP="000A5486">
      <w:pPr>
        <w:pStyle w:val="Tekstpodstawowywcity3"/>
        <w:numPr>
          <w:ilvl w:val="1"/>
          <w:numId w:val="7"/>
        </w:numPr>
        <w:spacing w:before="120" w:after="0" w:line="360" w:lineRule="auto"/>
        <w:rPr>
          <w:rFonts w:ascii="Verdana" w:hAnsi="Verdana"/>
          <w:sz w:val="18"/>
          <w:szCs w:val="18"/>
        </w:rPr>
      </w:pPr>
      <w:r>
        <w:rPr>
          <w:rFonts w:ascii="Verdana" w:hAnsi="Verdana"/>
          <w:sz w:val="18"/>
          <w:szCs w:val="18"/>
        </w:rPr>
        <w:t>Rysunków (dokumentacji) na wykonanie robót towarzyszących oraz protokołów odbioru i przekazania tych robót właścicielom urządzeń.</w:t>
      </w:r>
    </w:p>
    <w:p w14:paraId="772BD144" w14:textId="3ACF1CF4"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Zamawiający dokona weryfikacji złożonej dokumentacji </w:t>
      </w:r>
      <w:r w:rsidR="00C7712E" w:rsidRPr="007959FC">
        <w:rPr>
          <w:rFonts w:ascii="Verdana" w:hAnsi="Verdana"/>
          <w:sz w:val="18"/>
          <w:szCs w:val="18"/>
        </w:rPr>
        <w:t xml:space="preserve">odbiorowej </w:t>
      </w:r>
      <w:r w:rsidRPr="007959FC">
        <w:rPr>
          <w:rFonts w:ascii="Verdana" w:hAnsi="Verdana"/>
          <w:sz w:val="18"/>
          <w:szCs w:val="18"/>
        </w:rPr>
        <w:t xml:space="preserve">w terminie </w:t>
      </w:r>
      <w:r w:rsidR="00950CF3" w:rsidRPr="007959FC">
        <w:rPr>
          <w:rFonts w:ascii="Verdana" w:hAnsi="Verdana"/>
          <w:sz w:val="18"/>
          <w:szCs w:val="18"/>
        </w:rPr>
        <w:t>2 tygodni</w:t>
      </w:r>
      <w:r w:rsidRPr="007959FC">
        <w:rPr>
          <w:rFonts w:ascii="Verdana" w:hAnsi="Verdana"/>
          <w:sz w:val="18"/>
          <w:szCs w:val="18"/>
        </w:rPr>
        <w:t xml:space="preserve"> </w:t>
      </w:r>
      <w:r w:rsidR="0028701F" w:rsidRPr="007959FC">
        <w:rPr>
          <w:rFonts w:ascii="Verdana" w:hAnsi="Verdana"/>
          <w:sz w:val="18"/>
          <w:szCs w:val="18"/>
        </w:rPr>
        <w:t xml:space="preserve">roboczych </w:t>
      </w:r>
      <w:r w:rsidRPr="007959FC">
        <w:rPr>
          <w:rFonts w:ascii="Verdana" w:hAnsi="Verdana"/>
          <w:sz w:val="18"/>
          <w:szCs w:val="18"/>
        </w:rPr>
        <w:t xml:space="preserve">od dnia przekazania. W tym też terminie Zamawiający sporządzi protokół zdawczo – odbiorczy dokumentacji </w:t>
      </w:r>
      <w:r w:rsidR="00C7712E" w:rsidRPr="007959FC">
        <w:rPr>
          <w:rFonts w:ascii="Verdana" w:hAnsi="Verdana"/>
          <w:sz w:val="18"/>
          <w:szCs w:val="18"/>
        </w:rPr>
        <w:t xml:space="preserve">odbiorowej </w:t>
      </w:r>
      <w:r w:rsidRPr="007959FC">
        <w:rPr>
          <w:rFonts w:ascii="Verdana" w:hAnsi="Verdana"/>
          <w:sz w:val="18"/>
          <w:szCs w:val="18"/>
        </w:rPr>
        <w:t>lub zgłosi uwagi do przekazanej przez Wykonawcę dokumentacji.</w:t>
      </w:r>
    </w:p>
    <w:p w14:paraId="67081D3B" w14:textId="2E1BB52C"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Wykonawca po otrzymaniu uwag do dokumentacji </w:t>
      </w:r>
      <w:r w:rsidR="00C7712E" w:rsidRPr="007959FC">
        <w:rPr>
          <w:rFonts w:ascii="Verdana" w:hAnsi="Verdana"/>
          <w:sz w:val="18"/>
          <w:szCs w:val="18"/>
        </w:rPr>
        <w:t xml:space="preserve">odbiorowej </w:t>
      </w:r>
      <w:r w:rsidRPr="007959FC">
        <w:rPr>
          <w:rFonts w:ascii="Verdana" w:hAnsi="Verdana"/>
          <w:sz w:val="18"/>
          <w:szCs w:val="18"/>
        </w:rPr>
        <w:t xml:space="preserve">jest zobowiązany nie później niż w terminie </w:t>
      </w:r>
      <w:r w:rsidR="00950CF3" w:rsidRPr="007959FC">
        <w:rPr>
          <w:rFonts w:ascii="Verdana" w:hAnsi="Verdana"/>
          <w:sz w:val="18"/>
          <w:szCs w:val="18"/>
        </w:rPr>
        <w:t>1 tygodnia</w:t>
      </w:r>
      <w:r w:rsidR="0028701F" w:rsidRPr="007959FC">
        <w:rPr>
          <w:rFonts w:ascii="Verdana" w:hAnsi="Verdana"/>
          <w:sz w:val="18"/>
          <w:szCs w:val="18"/>
        </w:rPr>
        <w:t xml:space="preserve"> </w:t>
      </w:r>
      <w:r w:rsidRPr="007959FC">
        <w:rPr>
          <w:rFonts w:ascii="Verdana" w:hAnsi="Verdana"/>
          <w:sz w:val="18"/>
          <w:szCs w:val="18"/>
        </w:rPr>
        <w:t xml:space="preserve"> od otrzymania uwag do:</w:t>
      </w:r>
    </w:p>
    <w:p w14:paraId="3D564044" w14:textId="6A7A1038" w:rsidR="0037129A" w:rsidRPr="007959FC" w:rsidRDefault="0037129A"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ich uwzględnienia i dostarczenia Zamawiającemu zmodyfikowanej dokumentacji</w:t>
      </w:r>
      <w:r w:rsidR="00CB4519">
        <w:rPr>
          <w:rFonts w:ascii="Verdana" w:hAnsi="Verdana"/>
          <w:sz w:val="18"/>
          <w:szCs w:val="18"/>
        </w:rPr>
        <w:t>,</w:t>
      </w:r>
      <w:r w:rsidRPr="007959FC">
        <w:rPr>
          <w:rFonts w:ascii="Verdana" w:hAnsi="Verdana"/>
          <w:sz w:val="18"/>
          <w:szCs w:val="18"/>
        </w:rPr>
        <w:t xml:space="preserve"> albo</w:t>
      </w:r>
    </w:p>
    <w:p w14:paraId="30EC56C2" w14:textId="462C331E" w:rsidR="0037129A" w:rsidRPr="007959FC" w:rsidRDefault="0037129A"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w przypadku odmowy ich uwzględnienia do przedstawienia szczegółowego pisemnego uzasadnienia tej odmowy. Oświadczenie Zamawiającego o uznaniu tej odmowy za zasadną lub niezłożenie żadnego oświadczenia i niepodjęcie w związku z tą odmową żadnych dalszych czynności przez kolejne 3 dni robocze od dnia otrzymania odmowy.</w:t>
      </w:r>
    </w:p>
    <w:p w14:paraId="75C91316" w14:textId="68F9BB38" w:rsidR="007C3688"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 xml:space="preserve">Każdorazowo po otrzymaniu zmodyfikowanej dokumentacji Zamawiający zastrzega sobie prawo do jej ponownego sprawdzenia – postanowienia </w:t>
      </w:r>
      <w:r w:rsidR="00471DF9" w:rsidRPr="007959FC">
        <w:rPr>
          <w:rFonts w:ascii="Verdana" w:hAnsi="Verdana"/>
          <w:sz w:val="18"/>
          <w:szCs w:val="18"/>
        </w:rPr>
        <w:t>ust.</w:t>
      </w:r>
      <w:r w:rsidRPr="007959FC">
        <w:rPr>
          <w:rFonts w:ascii="Verdana" w:hAnsi="Verdana"/>
          <w:sz w:val="18"/>
          <w:szCs w:val="18"/>
        </w:rPr>
        <w:t xml:space="preserve"> </w:t>
      </w:r>
      <w:r w:rsidR="00C32BD8">
        <w:rPr>
          <w:rFonts w:ascii="Verdana" w:hAnsi="Verdana"/>
          <w:sz w:val="18"/>
          <w:szCs w:val="18"/>
        </w:rPr>
        <w:t>8-10</w:t>
      </w:r>
      <w:r w:rsidR="00141275" w:rsidRPr="007959FC">
        <w:rPr>
          <w:rFonts w:ascii="Verdana" w:hAnsi="Verdana"/>
          <w:sz w:val="18"/>
          <w:szCs w:val="18"/>
        </w:rPr>
        <w:t xml:space="preserve"> </w:t>
      </w:r>
      <w:r w:rsidRPr="007959FC">
        <w:rPr>
          <w:rFonts w:ascii="Verdana" w:hAnsi="Verdana"/>
          <w:sz w:val="18"/>
          <w:szCs w:val="18"/>
        </w:rPr>
        <w:t>stosuje się odpowiednio.</w:t>
      </w:r>
      <w:r w:rsidR="007C3688" w:rsidRPr="007959FC">
        <w:rPr>
          <w:rFonts w:ascii="Verdana" w:hAnsi="Verdana"/>
          <w:sz w:val="18"/>
          <w:szCs w:val="18"/>
        </w:rPr>
        <w:t xml:space="preserve"> Zamawiający zastrzega, że weryfikacja dokumentacji odbiorowej, nie zwalnia Wykonawcy z odpowiedzialności za opracowanie przedmiotu Umowy w sposób zgodny z Umową oraz obowiązującymi przepisami, w szczególności z odpowiedzialności za wady wykryte w trakcie użytkowania obiektu.</w:t>
      </w:r>
    </w:p>
    <w:p w14:paraId="3DEE1F30" w14:textId="77777777"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Wykonawca zobowiązany jest uczestniczyć w odbiorze osobiście. Nieobecność Wykonawcy nie wstrzymuje czynności odbioru, Wykonawca traci jednak w tym przypadku prawo do zgłoszenia swoich uwag i wniosków w stosunku do wyniku odbioru.</w:t>
      </w:r>
    </w:p>
    <w:p w14:paraId="732F595D" w14:textId="224F09B4"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Stwierdzone wady</w:t>
      </w:r>
      <w:r w:rsidR="00C26B2D" w:rsidRPr="007959FC">
        <w:rPr>
          <w:rFonts w:ascii="Verdana" w:hAnsi="Verdana"/>
          <w:sz w:val="18"/>
          <w:szCs w:val="18"/>
        </w:rPr>
        <w:t xml:space="preserve"> </w:t>
      </w:r>
      <w:r w:rsidRPr="007959FC">
        <w:rPr>
          <w:rFonts w:ascii="Verdana" w:hAnsi="Verdana"/>
          <w:sz w:val="18"/>
          <w:szCs w:val="18"/>
        </w:rPr>
        <w:t>Wykonawca uzupełni i poprawi niezwłocznie w trakcie czynności odbioru.</w:t>
      </w:r>
    </w:p>
    <w:p w14:paraId="7A843852" w14:textId="10397780" w:rsidR="0037129A" w:rsidRPr="007959FC" w:rsidRDefault="0037129A"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Zamawiającemu z tytułu stwierdzonych w trakcie odbioru końcowego wad przysługują następujące uprawnienia:</w:t>
      </w:r>
    </w:p>
    <w:p w14:paraId="3D71A597" w14:textId="3B77862C" w:rsidR="0037129A" w:rsidRPr="007959FC" w:rsidRDefault="0037129A"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 xml:space="preserve">Zamawiający może odmówić odbioru </w:t>
      </w:r>
      <w:r w:rsidR="00C32BD8">
        <w:rPr>
          <w:rFonts w:ascii="Verdana" w:hAnsi="Verdana"/>
          <w:sz w:val="18"/>
          <w:szCs w:val="18"/>
        </w:rPr>
        <w:t>o</w:t>
      </w:r>
      <w:r w:rsidR="00471DF9" w:rsidRPr="007959FC">
        <w:rPr>
          <w:rFonts w:ascii="Verdana" w:hAnsi="Verdana"/>
          <w:sz w:val="18"/>
          <w:szCs w:val="18"/>
        </w:rPr>
        <w:t>biektu</w:t>
      </w:r>
      <w:r w:rsidR="003B75CF" w:rsidRPr="007959FC">
        <w:rPr>
          <w:rFonts w:ascii="Verdana" w:hAnsi="Verdana"/>
          <w:sz w:val="18"/>
          <w:szCs w:val="18"/>
        </w:rPr>
        <w:t xml:space="preserve"> w przypadku wystąpienia wad istotnych</w:t>
      </w:r>
      <w:r w:rsidRPr="007959FC">
        <w:rPr>
          <w:rFonts w:ascii="Verdana" w:hAnsi="Verdana"/>
          <w:sz w:val="18"/>
          <w:szCs w:val="18"/>
        </w:rPr>
        <w:t xml:space="preserve">, wyznaczając termin </w:t>
      </w:r>
      <w:r w:rsidR="003B75CF" w:rsidRPr="007959FC">
        <w:rPr>
          <w:rFonts w:ascii="Verdana" w:hAnsi="Verdana"/>
          <w:sz w:val="18"/>
          <w:szCs w:val="18"/>
        </w:rPr>
        <w:t>ich usunięcia</w:t>
      </w:r>
      <w:r w:rsidR="00C32BD8">
        <w:rPr>
          <w:rFonts w:ascii="Verdana" w:hAnsi="Verdana"/>
          <w:sz w:val="18"/>
          <w:szCs w:val="18"/>
        </w:rPr>
        <w:t>; Postanowienia niniejszego paragrafu stosuje się do ponownego zgłoszenia do odbioru;</w:t>
      </w:r>
    </w:p>
    <w:p w14:paraId="4BEA58D0" w14:textId="3B199230" w:rsidR="0037129A" w:rsidRPr="007959FC" w:rsidRDefault="0037129A"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 xml:space="preserve">Zamawiający może dokonać warunkowego odbioru </w:t>
      </w:r>
      <w:r w:rsidR="00C32BD8">
        <w:rPr>
          <w:rFonts w:ascii="Verdana" w:hAnsi="Verdana"/>
          <w:sz w:val="18"/>
          <w:szCs w:val="18"/>
        </w:rPr>
        <w:t>o</w:t>
      </w:r>
      <w:r w:rsidR="00471DF9" w:rsidRPr="007959FC">
        <w:rPr>
          <w:rFonts w:ascii="Verdana" w:hAnsi="Verdana"/>
          <w:sz w:val="18"/>
          <w:szCs w:val="18"/>
        </w:rPr>
        <w:t>biektu</w:t>
      </w:r>
      <w:r w:rsidR="003B75CF" w:rsidRPr="007959FC">
        <w:rPr>
          <w:rFonts w:ascii="Verdana" w:hAnsi="Verdana"/>
          <w:sz w:val="18"/>
          <w:szCs w:val="18"/>
        </w:rPr>
        <w:t xml:space="preserve"> w przypadku stwierdzenia wystąpienia wad nieistotnych</w:t>
      </w:r>
      <w:r w:rsidRPr="007959FC">
        <w:rPr>
          <w:rFonts w:ascii="Verdana" w:hAnsi="Verdana"/>
          <w:sz w:val="18"/>
          <w:szCs w:val="18"/>
        </w:rPr>
        <w:t xml:space="preserve">, wyznaczając termin </w:t>
      </w:r>
      <w:r w:rsidR="003B75CF" w:rsidRPr="007959FC">
        <w:rPr>
          <w:rFonts w:ascii="Verdana" w:hAnsi="Verdana"/>
          <w:sz w:val="18"/>
          <w:szCs w:val="18"/>
        </w:rPr>
        <w:t>na ich usunięcie</w:t>
      </w:r>
      <w:r w:rsidRPr="007959FC">
        <w:rPr>
          <w:rFonts w:ascii="Verdana" w:hAnsi="Verdana"/>
          <w:sz w:val="18"/>
          <w:szCs w:val="18"/>
        </w:rPr>
        <w:t>,</w:t>
      </w:r>
    </w:p>
    <w:p w14:paraId="785DFDEC" w14:textId="2043DD73" w:rsidR="0037129A" w:rsidRPr="007959FC" w:rsidRDefault="0037129A"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 xml:space="preserve">jeżeli wady nie nadają się do usunięcia, ale nie uniemożliwiają użytkowania </w:t>
      </w:r>
      <w:r w:rsidR="00C32BD8">
        <w:rPr>
          <w:rFonts w:ascii="Verdana" w:hAnsi="Verdana"/>
          <w:sz w:val="18"/>
          <w:szCs w:val="18"/>
        </w:rPr>
        <w:t>o</w:t>
      </w:r>
      <w:r w:rsidR="007C3688" w:rsidRPr="007959FC">
        <w:rPr>
          <w:rFonts w:ascii="Verdana" w:hAnsi="Verdana"/>
          <w:sz w:val="18"/>
          <w:szCs w:val="18"/>
        </w:rPr>
        <w:t xml:space="preserve">biektu </w:t>
      </w:r>
      <w:r w:rsidRPr="007959FC">
        <w:rPr>
          <w:rFonts w:ascii="Verdana" w:hAnsi="Verdana"/>
          <w:sz w:val="18"/>
          <w:szCs w:val="18"/>
        </w:rPr>
        <w:t xml:space="preserve">zgodnie z przeznaczeniem, Zamawiający może obniżyć wynagrodzenie należne Wykonawcy, </w:t>
      </w:r>
    </w:p>
    <w:p w14:paraId="48E3492F" w14:textId="1BCC442B" w:rsidR="0037129A" w:rsidRPr="007959FC" w:rsidRDefault="0037129A" w:rsidP="000A5486">
      <w:pPr>
        <w:pStyle w:val="Tekstpodstawowywcity3"/>
        <w:numPr>
          <w:ilvl w:val="1"/>
          <w:numId w:val="7"/>
        </w:numPr>
        <w:spacing w:before="120" w:after="0" w:line="360" w:lineRule="auto"/>
        <w:rPr>
          <w:rFonts w:ascii="Verdana" w:hAnsi="Verdana"/>
          <w:sz w:val="18"/>
          <w:szCs w:val="18"/>
        </w:rPr>
      </w:pPr>
      <w:r w:rsidRPr="007959FC">
        <w:rPr>
          <w:rFonts w:ascii="Verdana" w:hAnsi="Verdana"/>
          <w:sz w:val="18"/>
          <w:szCs w:val="18"/>
        </w:rPr>
        <w:t xml:space="preserve">jeżeli wady uniemożliwiają użytkowanie </w:t>
      </w:r>
      <w:r w:rsidR="00C32BD8">
        <w:rPr>
          <w:rFonts w:ascii="Verdana" w:hAnsi="Verdana"/>
          <w:sz w:val="18"/>
          <w:szCs w:val="18"/>
        </w:rPr>
        <w:t>o</w:t>
      </w:r>
      <w:r w:rsidR="00EA2E1D" w:rsidRPr="007959FC">
        <w:rPr>
          <w:rFonts w:ascii="Verdana" w:hAnsi="Verdana"/>
          <w:sz w:val="18"/>
          <w:szCs w:val="18"/>
        </w:rPr>
        <w:t>biektu</w:t>
      </w:r>
      <w:r w:rsidRPr="007959FC">
        <w:rPr>
          <w:rFonts w:ascii="Verdana" w:hAnsi="Verdana"/>
          <w:sz w:val="18"/>
          <w:szCs w:val="18"/>
        </w:rPr>
        <w:t xml:space="preserve"> zgodnie z przeznaczeniem lub stanowią </w:t>
      </w:r>
      <w:r w:rsidRPr="007959FC">
        <w:rPr>
          <w:rFonts w:ascii="Verdana" w:hAnsi="Verdana"/>
          <w:sz w:val="18"/>
          <w:szCs w:val="18"/>
        </w:rPr>
        <w:lastRenderedPageBreak/>
        <w:t xml:space="preserve">zagrożenie użytkowania, Zamawiający może wezwać Wykonawcę do usunięcia stwierdzonych wad i wyznaczyć mu w tym celu odpowiedni termin. W ciągu 30 dni po bezskutecznym upływie wyznaczonego terminu Zamawiający może od umowy odstąpić w </w:t>
      </w:r>
      <w:r w:rsidR="0028701F" w:rsidRPr="007959FC">
        <w:rPr>
          <w:rFonts w:ascii="Verdana" w:hAnsi="Verdana"/>
          <w:sz w:val="18"/>
          <w:szCs w:val="18"/>
        </w:rPr>
        <w:t xml:space="preserve">całości lub w części dotyczącej </w:t>
      </w:r>
      <w:r w:rsidRPr="007959FC">
        <w:rPr>
          <w:rFonts w:ascii="Verdana" w:hAnsi="Verdana"/>
          <w:sz w:val="18"/>
          <w:szCs w:val="18"/>
        </w:rPr>
        <w:t>wadliwie zrealizowanej części Umowy albo powierzyć usunięcie wad osobie trzeciej na koszt i ryzyko Wykonawcy bez konieczności uzyskania upoważnienia Sądu</w:t>
      </w:r>
      <w:r w:rsidR="007B1D8D" w:rsidRPr="007959FC">
        <w:rPr>
          <w:rFonts w:ascii="Verdana" w:hAnsi="Verdana"/>
          <w:sz w:val="18"/>
          <w:szCs w:val="18"/>
        </w:rPr>
        <w:t>, na co Wykonawca wyraża zgodę</w:t>
      </w:r>
      <w:r w:rsidR="00C32BD8">
        <w:rPr>
          <w:rFonts w:ascii="Verdana" w:hAnsi="Verdana"/>
          <w:sz w:val="18"/>
          <w:szCs w:val="18"/>
        </w:rPr>
        <w:t xml:space="preserve"> (wykonanie zastępcze)</w:t>
      </w:r>
      <w:r w:rsidR="007B1D8D" w:rsidRPr="007959FC">
        <w:rPr>
          <w:rFonts w:ascii="Verdana" w:hAnsi="Verdana"/>
          <w:sz w:val="18"/>
          <w:szCs w:val="18"/>
        </w:rPr>
        <w:t xml:space="preserve">. </w:t>
      </w:r>
    </w:p>
    <w:p w14:paraId="527B730E" w14:textId="77777777" w:rsidR="00471DF9" w:rsidRPr="007959FC" w:rsidRDefault="00471DF9" w:rsidP="000A5486">
      <w:pPr>
        <w:pStyle w:val="Tekstpodstawowywcity3"/>
        <w:numPr>
          <w:ilvl w:val="0"/>
          <w:numId w:val="7"/>
        </w:numPr>
        <w:spacing w:before="120" w:after="0" w:line="360" w:lineRule="auto"/>
        <w:rPr>
          <w:rFonts w:ascii="Verdana" w:hAnsi="Verdana"/>
          <w:sz w:val="18"/>
          <w:szCs w:val="18"/>
        </w:rPr>
      </w:pPr>
      <w:r w:rsidRPr="007959FC">
        <w:rPr>
          <w:rFonts w:ascii="Verdana" w:hAnsi="Verdana"/>
          <w:sz w:val="18"/>
          <w:szCs w:val="18"/>
        </w:rPr>
        <w:t>Odbiór Etapu II zostanie potwierdzony pisemnym Protokołem Przekazania Obiektu do Użytkowania.</w:t>
      </w:r>
    </w:p>
    <w:p w14:paraId="64F9B7E6" w14:textId="77777777" w:rsidR="003862AD" w:rsidRPr="007959FC" w:rsidRDefault="003862AD" w:rsidP="007959FC">
      <w:pPr>
        <w:pStyle w:val="Tekstpodstawowywcity3"/>
        <w:spacing w:before="120" w:after="0" w:line="360" w:lineRule="auto"/>
        <w:ind w:left="0"/>
        <w:rPr>
          <w:rFonts w:ascii="Verdana" w:hAnsi="Verdana"/>
          <w:sz w:val="18"/>
          <w:szCs w:val="18"/>
        </w:rPr>
      </w:pPr>
    </w:p>
    <w:p w14:paraId="5B10EE43" w14:textId="77777777" w:rsidR="00D523CD" w:rsidRPr="007959FC" w:rsidRDefault="003862AD" w:rsidP="007959FC">
      <w:pPr>
        <w:pStyle w:val="Nagwek1"/>
        <w:spacing w:line="360" w:lineRule="auto"/>
        <w:rPr>
          <w:rFonts w:ascii="Verdana" w:hAnsi="Verdana"/>
          <w:b/>
          <w:bCs/>
          <w:sz w:val="18"/>
          <w:szCs w:val="18"/>
        </w:rPr>
      </w:pPr>
      <w:bookmarkStart w:id="13" w:name="_Toc201734019"/>
      <w:r w:rsidRPr="007959FC">
        <w:rPr>
          <w:rFonts w:ascii="Verdana" w:hAnsi="Verdana"/>
          <w:b/>
          <w:bCs/>
          <w:sz w:val="18"/>
          <w:szCs w:val="18"/>
        </w:rPr>
        <w:t xml:space="preserve">§9. </w:t>
      </w:r>
      <w:r w:rsidR="00D523CD" w:rsidRPr="007959FC">
        <w:rPr>
          <w:rFonts w:ascii="Verdana" w:hAnsi="Verdana"/>
          <w:b/>
          <w:bCs/>
          <w:sz w:val="18"/>
          <w:szCs w:val="18"/>
        </w:rPr>
        <w:t>Osoby uczestniczące w realizacji Umowy</w:t>
      </w:r>
      <w:bookmarkEnd w:id="13"/>
    </w:p>
    <w:p w14:paraId="339155E9" w14:textId="77777777" w:rsidR="007C3688" w:rsidRPr="007959FC" w:rsidRDefault="007C3688"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Wykonawca zapewnia Zespół projektowy, który skieruje do wykonania Dokumentacji projektowej:</w:t>
      </w:r>
    </w:p>
    <w:p w14:paraId="69998FC1" w14:textId="77777777" w:rsidR="007C3688" w:rsidRPr="007959FC" w:rsidRDefault="007C3688"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Kierownik zespołu projektowego</w:t>
      </w:r>
      <w:r w:rsidR="00D84F43" w:rsidRPr="007959FC">
        <w:rPr>
          <w:rFonts w:ascii="Verdana" w:hAnsi="Verdana"/>
          <w:sz w:val="18"/>
          <w:szCs w:val="18"/>
        </w:rPr>
        <w:t>: …………………….; nr uprawnień: ………………….,</w:t>
      </w:r>
    </w:p>
    <w:p w14:paraId="432CBD39" w14:textId="77777777" w:rsidR="00392196" w:rsidRPr="007959FC" w:rsidRDefault="00392196"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w specjalności architektonicznej:</w:t>
      </w:r>
      <w:r w:rsidR="00257F53" w:rsidRPr="007959FC">
        <w:rPr>
          <w:rFonts w:ascii="Verdana" w:hAnsi="Verdana"/>
          <w:sz w:val="18"/>
          <w:szCs w:val="18"/>
        </w:rPr>
        <w:t xml:space="preserve"> </w:t>
      </w:r>
      <w:r w:rsidRPr="007959FC">
        <w:rPr>
          <w:rFonts w:ascii="Verdana" w:hAnsi="Verdana"/>
          <w:sz w:val="18"/>
          <w:szCs w:val="18"/>
        </w:rPr>
        <w:t>……………….; nr uprawnień:………………………</w:t>
      </w:r>
    </w:p>
    <w:p w14:paraId="266412F1" w14:textId="77777777" w:rsidR="00D84F43" w:rsidRPr="007959FC" w:rsidRDefault="00D84F43"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w specjalności konstrukcyjno-budowlanej: ……………..; nr uprawnień:……………….</w:t>
      </w:r>
    </w:p>
    <w:p w14:paraId="68377C38" w14:textId="7001D76B" w:rsidR="00D84F43" w:rsidRPr="007959FC" w:rsidRDefault="00D84F43"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w specjalności sanitarnej</w:t>
      </w:r>
      <w:r w:rsidR="00C93B28" w:rsidRPr="007959FC">
        <w:rPr>
          <w:rFonts w:ascii="Verdana" w:hAnsi="Verdana"/>
          <w:sz w:val="18"/>
          <w:szCs w:val="18"/>
        </w:rPr>
        <w:t xml:space="preserve"> 1</w:t>
      </w:r>
      <w:r w:rsidRPr="007959FC">
        <w:rPr>
          <w:rFonts w:ascii="Verdana" w:hAnsi="Verdana"/>
          <w:sz w:val="18"/>
          <w:szCs w:val="18"/>
        </w:rPr>
        <w:t>:</w:t>
      </w:r>
      <w:r w:rsidR="00257F53" w:rsidRPr="007959FC">
        <w:rPr>
          <w:rFonts w:ascii="Verdana" w:hAnsi="Verdana"/>
          <w:sz w:val="18"/>
          <w:szCs w:val="18"/>
        </w:rPr>
        <w:t xml:space="preserve"> </w:t>
      </w:r>
      <w:r w:rsidRPr="007959FC">
        <w:rPr>
          <w:rFonts w:ascii="Verdana" w:hAnsi="Verdana"/>
          <w:sz w:val="18"/>
          <w:szCs w:val="18"/>
        </w:rPr>
        <w:t>…………………………;. nr uprawnień:………………..</w:t>
      </w:r>
    </w:p>
    <w:p w14:paraId="10CFA675" w14:textId="5F1CACBE" w:rsidR="00C93B28" w:rsidRPr="007959FC" w:rsidRDefault="00C93B28"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w specjalności sanitarnej 2:………………………. nr uprawnień</w:t>
      </w:r>
    </w:p>
    <w:p w14:paraId="50675A4A" w14:textId="77777777" w:rsidR="006D642C" w:rsidRPr="007959FC" w:rsidRDefault="00D84F43"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w specjalności elektrycznej: ………………………; nr uprawnień:……………………</w:t>
      </w:r>
    </w:p>
    <w:p w14:paraId="3210D3E6" w14:textId="2DF8FB7D" w:rsidR="00717C14" w:rsidRPr="007959FC" w:rsidRDefault="00717C14"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instalacji niskoprądowych…………….</w:t>
      </w:r>
    </w:p>
    <w:p w14:paraId="22B59C37" w14:textId="668DD59A" w:rsidR="00717C14" w:rsidRPr="007959FC" w:rsidRDefault="00717C14"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Projektant zieleni…………………..</w:t>
      </w:r>
    </w:p>
    <w:p w14:paraId="2A504B25" w14:textId="25CA5CC7" w:rsidR="00717C14" w:rsidRPr="007959FC" w:rsidRDefault="00C93B28"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A</w:t>
      </w:r>
      <w:r w:rsidR="00717C14" w:rsidRPr="007959FC">
        <w:rPr>
          <w:rFonts w:ascii="Verdana" w:hAnsi="Verdana"/>
          <w:sz w:val="18"/>
          <w:szCs w:val="18"/>
        </w:rPr>
        <w:t>kustyk i elektroakustyk……………..</w:t>
      </w:r>
    </w:p>
    <w:p w14:paraId="78D76596" w14:textId="5F55F37E" w:rsidR="00717C14" w:rsidRPr="007959FC" w:rsidRDefault="00C93B28"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w:t>
      </w:r>
      <w:r w:rsidR="00717C14" w:rsidRPr="007959FC">
        <w:rPr>
          <w:rFonts w:ascii="Verdana" w:hAnsi="Verdana"/>
          <w:sz w:val="18"/>
          <w:szCs w:val="18"/>
        </w:rPr>
        <w:t>rojektant drogowy……………….</w:t>
      </w:r>
    </w:p>
    <w:p w14:paraId="33A553ED" w14:textId="05FD0DA6" w:rsidR="00D84F43" w:rsidRPr="007959FC" w:rsidRDefault="006D642C"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Menadżer BIM:………………………………………..</w:t>
      </w:r>
    </w:p>
    <w:p w14:paraId="2E334490"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Wykonawca na swój koszt i odpowiedzialność ustanawia kierowników robót i prac w osobach:</w:t>
      </w:r>
    </w:p>
    <w:p w14:paraId="7FDA20E0"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 xml:space="preserve">Kierownik budowy - ………………. - nr uprawnień: </w:t>
      </w:r>
    </w:p>
    <w:p w14:paraId="6E2C2609"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 xml:space="preserve">Kierownik robót sanitarnych - ………………….. - nr uprawnień: ………………….. </w:t>
      </w:r>
    </w:p>
    <w:p w14:paraId="2EBC206E"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 xml:space="preserve">Kierownik robót elektrycznych - ……………………… - nr uprawnień: …………………………… </w:t>
      </w:r>
    </w:p>
    <w:p w14:paraId="0234EADD" w14:textId="77777777" w:rsidR="00D84F43" w:rsidRPr="007959FC" w:rsidRDefault="00D84F43"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Kierownik robót w zakresie instalacji teletechnicznych, p.poż i pozostałych niskoprądowych; nr uprawnień:……………………………..</w:t>
      </w:r>
    </w:p>
    <w:p w14:paraId="4322DE07" w14:textId="77777777" w:rsidR="00724CBD" w:rsidRPr="007959FC" w:rsidRDefault="00724CB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Kierownik robót drogowych: ………………………………. – nr uprawnień: …………………………</w:t>
      </w:r>
    </w:p>
    <w:p w14:paraId="2BAC7FCC" w14:textId="77777777" w:rsidR="00D84F43" w:rsidRPr="007959FC" w:rsidRDefault="00D84F43"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Koordynator architektury</w:t>
      </w:r>
      <w:r w:rsidR="00A92970" w:rsidRPr="007959FC">
        <w:rPr>
          <w:rFonts w:ascii="Verdana" w:hAnsi="Verdana"/>
          <w:sz w:val="18"/>
          <w:szCs w:val="18"/>
        </w:rPr>
        <w:t xml:space="preserve"> krajobrazu</w:t>
      </w:r>
      <w:r w:rsidRPr="007959FC">
        <w:rPr>
          <w:rFonts w:ascii="Verdana" w:hAnsi="Verdana"/>
          <w:sz w:val="18"/>
          <w:szCs w:val="18"/>
        </w:rPr>
        <w:t>: ………………………………</w:t>
      </w:r>
    </w:p>
    <w:p w14:paraId="13AF8A02"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Kierownik budowy pełni obowiązki określone w Prawie budowlanym i innych przepisach.</w:t>
      </w:r>
    </w:p>
    <w:p w14:paraId="504E1A7C" w14:textId="065FDC3F"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 xml:space="preserve">Osoby, o których mowa w ust. 1 </w:t>
      </w:r>
      <w:r w:rsidR="00D84F43" w:rsidRPr="007959FC">
        <w:rPr>
          <w:rFonts w:ascii="Verdana" w:hAnsi="Verdana"/>
          <w:sz w:val="18"/>
          <w:szCs w:val="18"/>
        </w:rPr>
        <w:t>i 2</w:t>
      </w:r>
      <w:r w:rsidR="00C32BD8">
        <w:rPr>
          <w:rFonts w:ascii="Verdana" w:hAnsi="Verdana"/>
          <w:sz w:val="18"/>
          <w:szCs w:val="18"/>
        </w:rPr>
        <w:t>,</w:t>
      </w:r>
      <w:r w:rsidRPr="007959FC">
        <w:rPr>
          <w:rFonts w:ascii="Verdana" w:hAnsi="Verdana"/>
          <w:sz w:val="18"/>
          <w:szCs w:val="18"/>
        </w:rPr>
        <w:t xml:space="preserve"> stanowią kluczowy zespół osób dedykowany do realizacji Przedmiotu Umowy.</w:t>
      </w:r>
    </w:p>
    <w:p w14:paraId="5F5AE3E2" w14:textId="562FC106"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lastRenderedPageBreak/>
        <w:t>Przez cały okres trwania Umowy, Wykonawca zapewnia, iż będzie dysponował wszystkimi osobami niezbędnymi do prawidłowej realizacji Umowy. Wszelkie zmiany w składzie osobowym zespołu dedykowanego przez Wykonawcę do realizacji Umowy w stosunku do składu wskazanego w ofercie są możliwe jedynie za pisemną zgodą Zamawiającego wyłącznie w przypadku zdarzeń losowych, których nie można było wcześniej przewidzieć przy dochowaniu należytej staranności (np. długotrwała choroba, długotrwała niezdolność do pracy). Nowa osoba wprowadzana do zespołu dedykowanego przez Wykonawcę do realizacji Umowy musi spełniać warunki określone w SWZ w zakresie zdolności technicznej lub zawodowej w zakresie potencjału osób skierowanych przez wykonawcę do realizacji zamówienia zdolności technicznej lub zawodowej w zakresie potencjału osób skierowanych przez wykonawcę do realizacji zamówienia, a także legitymować się, co najmniej, takim samym doświadcz</w:t>
      </w:r>
      <w:r w:rsidR="00FA4024">
        <w:rPr>
          <w:rFonts w:ascii="Verdana" w:hAnsi="Verdana"/>
          <w:sz w:val="18"/>
          <w:szCs w:val="18"/>
        </w:rPr>
        <w:t xml:space="preserve"> </w:t>
      </w:r>
      <w:proofErr w:type="spellStart"/>
      <w:r w:rsidRPr="007959FC">
        <w:rPr>
          <w:rFonts w:ascii="Verdana" w:hAnsi="Verdana"/>
          <w:sz w:val="18"/>
          <w:szCs w:val="18"/>
        </w:rPr>
        <w:t>eniem</w:t>
      </w:r>
      <w:proofErr w:type="spellEnd"/>
      <w:r w:rsidRPr="007959FC">
        <w:rPr>
          <w:rFonts w:ascii="Verdana" w:hAnsi="Verdana"/>
          <w:sz w:val="18"/>
          <w:szCs w:val="18"/>
        </w:rPr>
        <w:t xml:space="preserve"> w realizowanych projektach oraz doświadczeniem zawodowym jak osoba wymieniana. </w:t>
      </w:r>
    </w:p>
    <w:p w14:paraId="3CE530F7"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W celu dokonania zmiany osoby wchodzącej w skład zespołu, Wykonawca jest zobowiązany pisemnie wystąpić do Zamawiającego z wnioskiem o dokonanie zmiany, podając uzasadnienie, najpóźniej na 7 dni przed planowaną zmianą.</w:t>
      </w:r>
    </w:p>
    <w:p w14:paraId="3F9441BB"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Brak pisemnej zgody powoduje nieważność wprowadzonej zmiany.</w:t>
      </w:r>
    </w:p>
    <w:p w14:paraId="35AA8025"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 xml:space="preserve">Jeżeli w toku wykonania Przedmiotu Umowy Zamawiający stwierdzi, że jakość pracy dowolnego członka zespołu Wykonawcy jest niewystarczająca, Zamawiający ma prawo zwrócić się do Wykonawcy na piśmie z uwagami dotyczącymi takiego członka. Dwukrotne zgłoszenie uwag wraz z uzasadnieniem uprawnia Zamawiającego do żądania odsunięcia takiej osoby od wykonania Przedmiotu Umowy. </w:t>
      </w:r>
    </w:p>
    <w:p w14:paraId="6902E3C8" w14:textId="25343419" w:rsidR="00702C92" w:rsidRPr="007959FC" w:rsidRDefault="00702C92"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 xml:space="preserve">Wykonawca zobowiązuje się do wykonania prac projektowych oraz wykonania </w:t>
      </w:r>
      <w:r w:rsidR="00FA4024">
        <w:rPr>
          <w:rFonts w:ascii="Verdana" w:hAnsi="Verdana"/>
          <w:sz w:val="18"/>
          <w:szCs w:val="18"/>
        </w:rPr>
        <w:t>R</w:t>
      </w:r>
      <w:r w:rsidRPr="007959FC">
        <w:rPr>
          <w:rFonts w:ascii="Verdana" w:hAnsi="Verdana"/>
          <w:sz w:val="18"/>
          <w:szCs w:val="18"/>
        </w:rPr>
        <w:t xml:space="preserve">obót w zakresie </w:t>
      </w:r>
      <w:r w:rsidRPr="007959FC">
        <w:rPr>
          <w:rFonts w:ascii="Verdana" w:eastAsiaTheme="minorHAnsi" w:hAnsi="Verdana" w:cs="Liberation Sans"/>
          <w:color w:val="000000"/>
          <w:sz w:val="18"/>
          <w:szCs w:val="18"/>
          <w:lang w:eastAsia="en-US"/>
        </w:rPr>
        <w:t>instalacji kontroli dostępu, monitoringu wizyjnego oraz zarządzania bezpieczeństwem przez osoby wpisane na listę kwalifikowanych pracowników zabezpieczenia technicznego zgodnie z przepisami ustawy z dnia 22 sierpnia 1997 r. o ochronie osób i mienia</w:t>
      </w:r>
      <w:r w:rsidR="006B1415" w:rsidRPr="007959FC">
        <w:rPr>
          <w:rFonts w:ascii="Verdana" w:eastAsiaTheme="minorHAnsi" w:hAnsi="Verdana" w:cs="Liberation Sans"/>
          <w:color w:val="000000"/>
          <w:sz w:val="18"/>
          <w:szCs w:val="18"/>
          <w:lang w:eastAsia="en-US"/>
        </w:rPr>
        <w:t>.</w:t>
      </w:r>
    </w:p>
    <w:p w14:paraId="2EE94F6A" w14:textId="3F91A390"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Zamawiający wymaga, aby Wykonawca oraz każdy podwykonawca podczas realizacji zamówienia zatrudniał na podstawie umowy o pracę osoby wykonujące czynności opisane w ust.1</w:t>
      </w:r>
      <w:r w:rsidR="000F788E" w:rsidRPr="007959FC">
        <w:rPr>
          <w:rFonts w:ascii="Verdana" w:hAnsi="Verdana"/>
          <w:sz w:val="18"/>
          <w:szCs w:val="18"/>
        </w:rPr>
        <w:t>5</w:t>
      </w:r>
      <w:r w:rsidRPr="007959FC">
        <w:rPr>
          <w:rFonts w:ascii="Verdana" w:hAnsi="Verdana"/>
          <w:sz w:val="18"/>
          <w:szCs w:val="18"/>
        </w:rPr>
        <w:t xml:space="preserve">, jeżeli wykonywanie tych czynności polega na wykonywaniu pracy w sposób określony w przepisie art. 22 § 1 Kodeksu pracy. </w:t>
      </w:r>
    </w:p>
    <w:p w14:paraId="47987497" w14:textId="24AB7B3B"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 xml:space="preserve">W trakcie realizacji umowy Zamawiający uprawniony jest do wykonywania czynności kontrolnych wobec Wykonawcy odnośnie spełniania przez Wykonawcę lub </w:t>
      </w:r>
      <w:r w:rsidR="00FA4024">
        <w:rPr>
          <w:rFonts w:ascii="Verdana" w:hAnsi="Verdana"/>
          <w:sz w:val="18"/>
          <w:szCs w:val="18"/>
        </w:rPr>
        <w:t>p</w:t>
      </w:r>
      <w:r w:rsidRPr="007959FC">
        <w:rPr>
          <w:rFonts w:ascii="Verdana" w:hAnsi="Verdana"/>
          <w:sz w:val="18"/>
          <w:szCs w:val="18"/>
        </w:rPr>
        <w:t>odwykonawcę wymogu zatrudnienia na podstawie umowy o pracę osób wykonujących wskazane w ust. 1</w:t>
      </w:r>
      <w:r w:rsidR="00D8128A" w:rsidRPr="007959FC">
        <w:rPr>
          <w:rFonts w:ascii="Verdana" w:hAnsi="Verdana"/>
          <w:sz w:val="18"/>
          <w:szCs w:val="18"/>
        </w:rPr>
        <w:t>5</w:t>
      </w:r>
      <w:r w:rsidRPr="007959FC">
        <w:rPr>
          <w:rFonts w:ascii="Verdana" w:hAnsi="Verdana"/>
          <w:sz w:val="18"/>
          <w:szCs w:val="18"/>
        </w:rPr>
        <w:t xml:space="preserve"> czynności. Zamawiający uprawniony jest  w  szczególności do: </w:t>
      </w:r>
    </w:p>
    <w:p w14:paraId="3EBDB1F4"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żądania oświadczeń i dokumentów w zakresie potwierdzenia spełniania ww. wymogów i dokonywania ich oceny,</w:t>
      </w:r>
    </w:p>
    <w:p w14:paraId="0E60A31A"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żądania wyjaśnień w przypadku wątpliwości w zakresie potwierdzenia spełnienia ww. wymogów,</w:t>
      </w:r>
    </w:p>
    <w:p w14:paraId="2C5DDE89"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 xml:space="preserve">przeprowadzania kontroli na miejscu wykonywania świadczenia. </w:t>
      </w:r>
    </w:p>
    <w:p w14:paraId="282EE930"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 xml:space="preserve">W trakcie realizacji umowy na każde wezwanie Zamawiającego w wyznaczonym w tym wezwaniu </w:t>
      </w:r>
      <w:r w:rsidRPr="007959FC">
        <w:rPr>
          <w:rFonts w:ascii="Verdana" w:hAnsi="Verdana"/>
          <w:sz w:val="18"/>
          <w:szCs w:val="18"/>
        </w:rPr>
        <w:lastRenderedPageBreak/>
        <w:t>terminie Wykonawca przedłoży Zamawiającemu:</w:t>
      </w:r>
    </w:p>
    <w:p w14:paraId="2AB4B1DA"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Oświadczenie zatrudnionego pracownika,</w:t>
      </w:r>
    </w:p>
    <w:p w14:paraId="7117C2BF" w14:textId="510DAD7E"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 xml:space="preserve">Oświadczenie </w:t>
      </w:r>
      <w:r w:rsidR="00FA4024">
        <w:rPr>
          <w:rFonts w:ascii="Verdana" w:hAnsi="Verdana"/>
          <w:sz w:val="18"/>
          <w:szCs w:val="18"/>
        </w:rPr>
        <w:t>W</w:t>
      </w:r>
      <w:r w:rsidRPr="007959FC">
        <w:rPr>
          <w:rFonts w:ascii="Verdana" w:hAnsi="Verdana"/>
          <w:sz w:val="18"/>
          <w:szCs w:val="18"/>
        </w:rPr>
        <w:t>ykonawcy lub podwykonawcy o zatrudnianiu pracownika na podstawie umowy o pracę,</w:t>
      </w:r>
    </w:p>
    <w:p w14:paraId="37970F53"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Poświadczon</w:t>
      </w:r>
      <w:r w:rsidR="00A654FF" w:rsidRPr="007959FC">
        <w:rPr>
          <w:rFonts w:ascii="Verdana" w:hAnsi="Verdana"/>
          <w:sz w:val="18"/>
          <w:szCs w:val="18"/>
        </w:rPr>
        <w:t>ą</w:t>
      </w:r>
      <w:r w:rsidRPr="007959FC">
        <w:rPr>
          <w:rFonts w:ascii="Verdana" w:hAnsi="Verdana"/>
          <w:sz w:val="18"/>
          <w:szCs w:val="18"/>
        </w:rPr>
        <w:t xml:space="preserve"> za zgodność kopi</w:t>
      </w:r>
      <w:r w:rsidR="00A654FF" w:rsidRPr="007959FC">
        <w:rPr>
          <w:rFonts w:ascii="Verdana" w:hAnsi="Verdana"/>
          <w:sz w:val="18"/>
          <w:szCs w:val="18"/>
        </w:rPr>
        <w:t>ę</w:t>
      </w:r>
      <w:r w:rsidRPr="007959FC">
        <w:rPr>
          <w:rFonts w:ascii="Verdana" w:hAnsi="Verdana"/>
          <w:sz w:val="18"/>
          <w:szCs w:val="18"/>
        </w:rPr>
        <w:t xml:space="preserve"> umowy o pracę zatrudnionego pracownika</w:t>
      </w:r>
    </w:p>
    <w:p w14:paraId="3933B965" w14:textId="77777777" w:rsidR="00D523CD" w:rsidRPr="007959FC" w:rsidRDefault="00D523CD" w:rsidP="000A5486">
      <w:pPr>
        <w:pStyle w:val="Tekstpodstawowywcity3"/>
        <w:numPr>
          <w:ilvl w:val="1"/>
          <w:numId w:val="26"/>
        </w:numPr>
        <w:spacing w:before="120" w:after="0" w:line="360" w:lineRule="auto"/>
        <w:rPr>
          <w:rFonts w:ascii="Verdana" w:hAnsi="Verdana"/>
          <w:sz w:val="18"/>
          <w:szCs w:val="18"/>
        </w:rPr>
      </w:pPr>
      <w:r w:rsidRPr="007959FC">
        <w:rPr>
          <w:rFonts w:ascii="Verdana" w:hAnsi="Verdana"/>
          <w:sz w:val="18"/>
          <w:szCs w:val="18"/>
        </w:rPr>
        <w:t>Inne dokumenty potwierdzające zawarcie stosunku pracy np. zgłoszenie pracownika do ZUS,</w:t>
      </w:r>
    </w:p>
    <w:p w14:paraId="105C3428" w14:textId="77777777" w:rsidR="00D523CD" w:rsidRPr="007959FC" w:rsidRDefault="00D523CD" w:rsidP="007959FC">
      <w:pPr>
        <w:pStyle w:val="Tekstpodstawowywcity3"/>
        <w:spacing w:before="120" w:after="0" w:line="360" w:lineRule="auto"/>
        <w:ind w:left="360"/>
        <w:rPr>
          <w:rFonts w:ascii="Verdana" w:hAnsi="Verdana"/>
          <w:sz w:val="18"/>
          <w:szCs w:val="18"/>
        </w:rPr>
      </w:pPr>
      <w:r w:rsidRPr="007959FC">
        <w:rPr>
          <w:rFonts w:ascii="Verdana" w:hAnsi="Verdana"/>
          <w:sz w:val="18"/>
          <w:szCs w:val="18"/>
        </w:rPr>
        <w:t>- zawierające informacje niezbędne do weryfikacji zatrudnienia na podstawie umowy o pracę, w tym dane osobowe, w szczególności imię i nazwisko zatrudnionego pracownika, datę zawarcia umowy, rodzaj umowy o pracę i zakres obowiązków pracownika.</w:t>
      </w:r>
    </w:p>
    <w:p w14:paraId="3C499B8D" w14:textId="7C392D50"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 xml:space="preserve">Niezłożenie przez Wykonawcę w </w:t>
      </w:r>
      <w:r w:rsidR="00FA4024" w:rsidRPr="007959FC">
        <w:rPr>
          <w:rFonts w:ascii="Verdana" w:hAnsi="Verdana"/>
          <w:sz w:val="18"/>
          <w:szCs w:val="18"/>
        </w:rPr>
        <w:t xml:space="preserve">terminie </w:t>
      </w:r>
      <w:r w:rsidRPr="007959FC">
        <w:rPr>
          <w:rFonts w:ascii="Verdana" w:hAnsi="Verdana"/>
          <w:sz w:val="18"/>
          <w:szCs w:val="18"/>
        </w:rPr>
        <w:t xml:space="preserve">wyznaczonym przez Zamawiającego żądanych przez Zamawiającego dowodów w celu potwierdzenia spełnienia przez Wykonawcę lub </w:t>
      </w:r>
      <w:r w:rsidR="00FA4024">
        <w:rPr>
          <w:rFonts w:ascii="Verdana" w:hAnsi="Verdana"/>
          <w:sz w:val="18"/>
          <w:szCs w:val="18"/>
        </w:rPr>
        <w:t>p</w:t>
      </w:r>
      <w:r w:rsidRPr="007959FC">
        <w:rPr>
          <w:rFonts w:ascii="Verdana" w:hAnsi="Verdana"/>
          <w:sz w:val="18"/>
          <w:szCs w:val="18"/>
        </w:rPr>
        <w:t xml:space="preserve">odwykonawcę wymogu zatrudnienia na podstawie umowy o pracę traktowane będzie jako niespełnienie przez Wykonawcę lub </w:t>
      </w:r>
      <w:r w:rsidR="00FA4024">
        <w:rPr>
          <w:rFonts w:ascii="Verdana" w:hAnsi="Verdana"/>
          <w:sz w:val="18"/>
          <w:szCs w:val="18"/>
        </w:rPr>
        <w:t>p</w:t>
      </w:r>
      <w:r w:rsidRPr="007959FC">
        <w:rPr>
          <w:rFonts w:ascii="Verdana" w:hAnsi="Verdana"/>
          <w:sz w:val="18"/>
          <w:szCs w:val="18"/>
        </w:rPr>
        <w:t>odwykonawcę wymogu zatrudnienia na podstawie umowy o pracę osób wykonujących wskazane w ust. 1</w:t>
      </w:r>
      <w:r w:rsidR="00D8128A" w:rsidRPr="007959FC">
        <w:rPr>
          <w:rFonts w:ascii="Verdana" w:hAnsi="Verdana"/>
          <w:sz w:val="18"/>
          <w:szCs w:val="18"/>
        </w:rPr>
        <w:t>5</w:t>
      </w:r>
      <w:r w:rsidRPr="007959FC">
        <w:rPr>
          <w:rFonts w:ascii="Verdana" w:hAnsi="Verdana"/>
          <w:sz w:val="18"/>
          <w:szCs w:val="18"/>
        </w:rPr>
        <w:t xml:space="preserve"> czynności. </w:t>
      </w:r>
    </w:p>
    <w:p w14:paraId="6EE152D3" w14:textId="7FF1593B"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Nieprzedłożenie przez Wykonawcę dokumentów, o których mowa w ust. 1</w:t>
      </w:r>
      <w:r w:rsidR="00D8128A" w:rsidRPr="007959FC">
        <w:rPr>
          <w:rFonts w:ascii="Verdana" w:hAnsi="Verdana"/>
          <w:sz w:val="18"/>
          <w:szCs w:val="18"/>
        </w:rPr>
        <w:t>2</w:t>
      </w:r>
      <w:r w:rsidR="00FA4024">
        <w:rPr>
          <w:rFonts w:ascii="Verdana" w:hAnsi="Verdana"/>
          <w:sz w:val="18"/>
          <w:szCs w:val="18"/>
        </w:rPr>
        <w:t>,</w:t>
      </w:r>
      <w:r w:rsidR="007A0F02" w:rsidRPr="007959FC">
        <w:rPr>
          <w:rFonts w:ascii="Verdana" w:hAnsi="Verdana"/>
          <w:sz w:val="18"/>
          <w:szCs w:val="18"/>
        </w:rPr>
        <w:t xml:space="preserve"> </w:t>
      </w:r>
      <w:r w:rsidRPr="007959FC">
        <w:rPr>
          <w:rFonts w:ascii="Verdana" w:hAnsi="Verdana"/>
          <w:sz w:val="18"/>
          <w:szCs w:val="18"/>
        </w:rPr>
        <w:t>w terminie wskazanym przez Zamawiającego będzie uprawniało Zamawiającego do naliczenia kary umownej określonej w § 1</w:t>
      </w:r>
      <w:r w:rsidR="007907A6" w:rsidRPr="007959FC">
        <w:rPr>
          <w:rFonts w:ascii="Verdana" w:hAnsi="Verdana"/>
          <w:sz w:val="18"/>
          <w:szCs w:val="18"/>
        </w:rPr>
        <w:t>5</w:t>
      </w:r>
      <w:r w:rsidRPr="007959FC">
        <w:rPr>
          <w:rFonts w:ascii="Verdana" w:hAnsi="Verdana"/>
          <w:sz w:val="18"/>
          <w:szCs w:val="18"/>
        </w:rPr>
        <w:t xml:space="preserve"> ust. </w:t>
      </w:r>
      <w:r w:rsidR="007907A6" w:rsidRPr="007959FC">
        <w:rPr>
          <w:rFonts w:ascii="Verdana" w:hAnsi="Verdana"/>
          <w:sz w:val="18"/>
          <w:szCs w:val="18"/>
        </w:rPr>
        <w:t>1</w:t>
      </w:r>
      <w:r w:rsidRPr="007959FC">
        <w:rPr>
          <w:rFonts w:ascii="Verdana" w:hAnsi="Verdana"/>
          <w:sz w:val="18"/>
          <w:szCs w:val="18"/>
        </w:rPr>
        <w:t xml:space="preserve"> pkt 1</w:t>
      </w:r>
      <w:r w:rsidR="007907A6" w:rsidRPr="007959FC">
        <w:rPr>
          <w:rFonts w:ascii="Verdana" w:hAnsi="Verdana"/>
          <w:sz w:val="18"/>
          <w:szCs w:val="18"/>
        </w:rPr>
        <w:t>1</w:t>
      </w:r>
      <w:r w:rsidRPr="007959FC">
        <w:rPr>
          <w:rFonts w:ascii="Verdana" w:hAnsi="Verdana"/>
          <w:sz w:val="18"/>
          <w:szCs w:val="18"/>
        </w:rPr>
        <w:t xml:space="preserve">) Umowy. </w:t>
      </w:r>
    </w:p>
    <w:p w14:paraId="55336A5A" w14:textId="77777777" w:rsidR="00D523CD" w:rsidRPr="007959FC" w:rsidRDefault="00D523CD" w:rsidP="000A5486">
      <w:pPr>
        <w:pStyle w:val="Tekstpodstawowywcity3"/>
        <w:numPr>
          <w:ilvl w:val="0"/>
          <w:numId w:val="26"/>
        </w:numPr>
        <w:spacing w:before="120" w:after="0" w:line="360" w:lineRule="auto"/>
        <w:rPr>
          <w:rFonts w:ascii="Verdana" w:hAnsi="Verdana"/>
          <w:sz w:val="18"/>
          <w:szCs w:val="18"/>
        </w:rPr>
      </w:pPr>
      <w:r w:rsidRPr="007959FC">
        <w:rPr>
          <w:rFonts w:ascii="Verdana" w:hAnsi="Verdana"/>
          <w:sz w:val="18"/>
          <w:szCs w:val="18"/>
        </w:rPr>
        <w:t>Rodzaj czynności niezbędnych do realizacji zamówienia, których dotyczą wymagania zatrudnienia na podstawie umowy o pracę przez Wykonawcę oraz podwykonawców osób wykonujących czynności w trakcie realizacji zamówienia to: wykonywanie robót budowlanych oraz innych prac fizycznych (rozumianych jako wykonywanie czynności wymagających ruchu oraz wysiłku, w tym związanych z posługiwaniem się określonymi narzędziami lub urządzeniami; pojęcie pracy fizycznej nie obejmuje wykonywania czynności administracyjno-biurowych).</w:t>
      </w:r>
    </w:p>
    <w:p w14:paraId="3083E8B8" w14:textId="77777777" w:rsidR="0037129A" w:rsidRPr="007959FC" w:rsidRDefault="0037129A" w:rsidP="007959FC">
      <w:pPr>
        <w:pStyle w:val="Tekstpodstawowy"/>
        <w:tabs>
          <w:tab w:val="left" w:pos="567"/>
        </w:tabs>
        <w:spacing w:before="120" w:line="360" w:lineRule="auto"/>
        <w:jc w:val="both"/>
        <w:rPr>
          <w:rFonts w:ascii="Verdana" w:hAnsi="Verdana"/>
          <w:sz w:val="18"/>
          <w:szCs w:val="18"/>
        </w:rPr>
      </w:pPr>
    </w:p>
    <w:p w14:paraId="4F83B582" w14:textId="77777777" w:rsidR="0037129A" w:rsidRPr="007959FC" w:rsidRDefault="00EA5AA5" w:rsidP="007959FC">
      <w:pPr>
        <w:pStyle w:val="Nagwek1"/>
        <w:spacing w:line="360" w:lineRule="auto"/>
        <w:rPr>
          <w:rFonts w:ascii="Verdana" w:hAnsi="Verdana"/>
          <w:b/>
          <w:bCs/>
          <w:sz w:val="18"/>
          <w:szCs w:val="18"/>
        </w:rPr>
      </w:pPr>
      <w:bookmarkStart w:id="14" w:name="_Toc201734020"/>
      <w:r w:rsidRPr="007959FC">
        <w:rPr>
          <w:rFonts w:ascii="Verdana" w:hAnsi="Verdana"/>
          <w:b/>
          <w:bCs/>
          <w:sz w:val="18"/>
          <w:szCs w:val="18"/>
        </w:rPr>
        <w:t>§</w:t>
      </w:r>
      <w:r w:rsidR="003862AD" w:rsidRPr="007959FC">
        <w:rPr>
          <w:rFonts w:ascii="Verdana" w:hAnsi="Verdana"/>
          <w:b/>
          <w:bCs/>
          <w:sz w:val="18"/>
          <w:szCs w:val="18"/>
        </w:rPr>
        <w:t>10. Podwykonawcy</w:t>
      </w:r>
      <w:bookmarkEnd w:id="14"/>
      <w:r w:rsidR="003862AD" w:rsidRPr="007959FC">
        <w:rPr>
          <w:rFonts w:ascii="Verdana" w:hAnsi="Verdana"/>
          <w:b/>
          <w:bCs/>
          <w:sz w:val="18"/>
          <w:szCs w:val="18"/>
        </w:rPr>
        <w:t xml:space="preserve"> </w:t>
      </w:r>
    </w:p>
    <w:p w14:paraId="0AD70DD4"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Wykonawca może zlecić wykonanie części robót osobom fizycznym lub prawnym oraz jednostkom organizacyjnym niebędących osobami prawnymi, którym ustawa przyznaje zdolność prawną, które posiadają odpowiednie uprawnienia i kwalifikacje oraz dysponują osobami posiadającymi odpowiednie kwalifikacje, doświadczenie i wyposażenie do wykonania zleconych robót.</w:t>
      </w:r>
    </w:p>
    <w:p w14:paraId="773A2A12"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Wykonawca jest odpowiedzialny za działania, zaniechania, uchybienia i zaniedbania podwykonawców lub dalszych podwykonawców, w takim samym stopniu, jak za własne.</w:t>
      </w:r>
    </w:p>
    <w:p w14:paraId="0D6CED41"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Wykonawca zobowiązany jest do przedłożenia Zamawiającemu projektu umowy o podwykonawstwo zgodnie z załącznikiem nr 2</w:t>
      </w:r>
      <w:r w:rsidR="007B15B1" w:rsidRPr="007959FC">
        <w:rPr>
          <w:rFonts w:ascii="Verdana" w:hAnsi="Verdana"/>
          <w:sz w:val="18"/>
          <w:szCs w:val="18"/>
        </w:rPr>
        <w:t>.1.</w:t>
      </w:r>
      <w:r w:rsidRPr="007959FC">
        <w:rPr>
          <w:rFonts w:ascii="Verdana" w:hAnsi="Verdana"/>
          <w:sz w:val="18"/>
          <w:szCs w:val="18"/>
        </w:rPr>
        <w:t xml:space="preserve"> lub 2</w:t>
      </w:r>
      <w:r w:rsidR="007B15B1" w:rsidRPr="007959FC">
        <w:rPr>
          <w:rFonts w:ascii="Verdana" w:hAnsi="Verdana"/>
          <w:sz w:val="18"/>
          <w:szCs w:val="18"/>
        </w:rPr>
        <w:t>.2</w:t>
      </w:r>
      <w:r w:rsidRPr="007959FC">
        <w:rPr>
          <w:rFonts w:ascii="Verdana" w:hAnsi="Verdana"/>
          <w:sz w:val="18"/>
          <w:szCs w:val="18"/>
        </w:rPr>
        <w:t xml:space="preserve"> do Umowy, którą zamierza zawrzeć, a której przedmiotem są roboty budowlane na co najmniej 14 dni przed planowanym przystąpieniem podwykonawcy do wykonywania robót.</w:t>
      </w:r>
    </w:p>
    <w:p w14:paraId="26D67BB4"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 xml:space="preserve">Wraz z projektem umowy Wykonawca dokonuje przyporządkowania zakresu prac i odpowiedniej części wynagrodzenia podwykonawcy do odpowiednich pozycji Harmonogramu </w:t>
      </w:r>
      <w:r w:rsidR="00A654FF" w:rsidRPr="007959FC">
        <w:rPr>
          <w:rFonts w:ascii="Verdana" w:hAnsi="Verdana"/>
          <w:sz w:val="18"/>
          <w:szCs w:val="18"/>
        </w:rPr>
        <w:t>r</w:t>
      </w:r>
      <w:r w:rsidRPr="007959FC">
        <w:rPr>
          <w:rFonts w:ascii="Verdana" w:hAnsi="Verdana"/>
          <w:sz w:val="18"/>
          <w:szCs w:val="18"/>
        </w:rPr>
        <w:t>zeczowo-</w:t>
      </w:r>
      <w:r w:rsidR="00A654FF" w:rsidRPr="007959FC">
        <w:rPr>
          <w:rFonts w:ascii="Verdana" w:hAnsi="Verdana"/>
          <w:sz w:val="18"/>
          <w:szCs w:val="18"/>
        </w:rPr>
        <w:t>f</w:t>
      </w:r>
      <w:r w:rsidRPr="007959FC">
        <w:rPr>
          <w:rFonts w:ascii="Verdana" w:hAnsi="Verdana"/>
          <w:sz w:val="18"/>
          <w:szCs w:val="18"/>
        </w:rPr>
        <w:t xml:space="preserve">inansowego. </w:t>
      </w:r>
    </w:p>
    <w:p w14:paraId="0D547EDC"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lastRenderedPageBreak/>
        <w:t xml:space="preserve">Jeżeli Zamawiający w terminie 14 dni od dnia przedstawienia mu przez Wykonawcę projektu umowy z podwykonawcą, o której mowa w ust. </w:t>
      </w:r>
      <w:r w:rsidR="00A654FF" w:rsidRPr="007959FC">
        <w:rPr>
          <w:rFonts w:ascii="Verdana" w:hAnsi="Verdana"/>
          <w:sz w:val="18"/>
          <w:szCs w:val="18"/>
        </w:rPr>
        <w:t>3</w:t>
      </w:r>
      <w:r w:rsidRPr="007959FC">
        <w:rPr>
          <w:rFonts w:ascii="Verdana" w:hAnsi="Verdana"/>
          <w:sz w:val="18"/>
          <w:szCs w:val="18"/>
        </w:rPr>
        <w:t>, nie zgłosi do niej w formie pisemnej zastrzeżeń, uważa się, że wyraził zgodę na zawarcie umowy.</w:t>
      </w:r>
    </w:p>
    <w:p w14:paraId="7D9388EC"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Wykonawca zobowiązuje się zawrzeć umowę z podwykonawcą o treści zgodnej z projektem, na który Zamawiający wraził zgodę zgodnie z ust. 5.</w:t>
      </w:r>
    </w:p>
    <w:p w14:paraId="1FF8BF1F"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Umowa</w:t>
      </w:r>
      <w:r w:rsidR="00A654FF" w:rsidRPr="007959FC">
        <w:rPr>
          <w:rFonts w:ascii="Verdana" w:hAnsi="Verdana"/>
          <w:sz w:val="18"/>
          <w:szCs w:val="18"/>
        </w:rPr>
        <w:t xml:space="preserve"> podwykonawcza </w:t>
      </w:r>
      <w:r w:rsidRPr="007959FC">
        <w:rPr>
          <w:rFonts w:ascii="Verdana" w:hAnsi="Verdana"/>
          <w:sz w:val="18"/>
          <w:szCs w:val="18"/>
        </w:rPr>
        <w:t>musi być zawarta w formie pisemnej pod rygorem nieważności.</w:t>
      </w:r>
    </w:p>
    <w:p w14:paraId="24C8C5A1"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Wykonawca zobowiązany jest do przedłożenia Zamawiającemu poświadczonej za zgodność z oryginałem kopii zawartej umowy o podwykonawstwo, której przedmiotem są roboty budowlane w terminie 7 dni od dnia jej zawarcia.</w:t>
      </w:r>
    </w:p>
    <w:p w14:paraId="45528243"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Niezgłoszenie w formie pisemnej sprzeciwu do zawartej umowy o podwykonawstwo w terminie 14 dni od dnia jej przedstawienia uważa się za akceptację umowy przez Zamawiającego.</w:t>
      </w:r>
    </w:p>
    <w:p w14:paraId="095C16D7"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umowy w sprawie zamówienia publicznego. Wyłączenie, o którym mowa w zdaniu poprzedzającym, nie dotyczy umów o podwykonawstwo o wartości większej niż 50.000,00 zł.</w:t>
      </w:r>
    </w:p>
    <w:p w14:paraId="2CE4E90F" w14:textId="4707E498"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 przypadku, o którym mowa w ust. 1</w:t>
      </w:r>
      <w:r w:rsidR="009D31B2" w:rsidRPr="007959FC">
        <w:rPr>
          <w:rFonts w:ascii="Verdana" w:hAnsi="Verdana"/>
          <w:sz w:val="18"/>
          <w:szCs w:val="18"/>
        </w:rPr>
        <w:t>0</w:t>
      </w:r>
      <w:r w:rsidRPr="007959FC">
        <w:rPr>
          <w:rFonts w:ascii="Verdana" w:hAnsi="Verdana"/>
          <w:sz w:val="18"/>
          <w:szCs w:val="18"/>
        </w:rPr>
        <w:t>, jeżeli termin zapłaty wynagrodzenia jest dłuższy niż określony w § 1</w:t>
      </w:r>
      <w:r w:rsidR="00C41773" w:rsidRPr="007959FC">
        <w:rPr>
          <w:rFonts w:ascii="Verdana" w:hAnsi="Verdana"/>
          <w:sz w:val="18"/>
          <w:szCs w:val="18"/>
        </w:rPr>
        <w:t>4</w:t>
      </w:r>
      <w:r w:rsidRPr="007959FC">
        <w:rPr>
          <w:rFonts w:ascii="Verdana" w:hAnsi="Verdana"/>
          <w:sz w:val="18"/>
          <w:szCs w:val="18"/>
        </w:rPr>
        <w:t xml:space="preserve"> ust. </w:t>
      </w:r>
      <w:r w:rsidR="006E04B5" w:rsidRPr="007959FC">
        <w:rPr>
          <w:rFonts w:ascii="Verdana" w:hAnsi="Verdana"/>
          <w:sz w:val="18"/>
          <w:szCs w:val="18"/>
        </w:rPr>
        <w:t>7</w:t>
      </w:r>
      <w:r w:rsidRPr="007959FC">
        <w:rPr>
          <w:rFonts w:ascii="Verdana" w:hAnsi="Verdana"/>
          <w:sz w:val="18"/>
          <w:szCs w:val="18"/>
        </w:rPr>
        <w:t xml:space="preserve">, Zamawiający informuje o tym Wykonawcę i wzywa go do doprowadzenia do zmiany tej umowy pod rygorem wystąpienia o zapłatę kary umownej. </w:t>
      </w:r>
    </w:p>
    <w:p w14:paraId="64CDABB4"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Umowa, o której mowa w ust. 1</w:t>
      </w:r>
      <w:r w:rsidR="00A654FF" w:rsidRPr="007959FC">
        <w:rPr>
          <w:rFonts w:ascii="Verdana" w:hAnsi="Verdana"/>
          <w:sz w:val="18"/>
          <w:szCs w:val="18"/>
        </w:rPr>
        <w:t>0</w:t>
      </w:r>
      <w:r w:rsidRPr="007959FC">
        <w:rPr>
          <w:rFonts w:ascii="Verdana" w:hAnsi="Verdana"/>
          <w:sz w:val="18"/>
          <w:szCs w:val="18"/>
        </w:rPr>
        <w:t>, musi być zawarta w formie pisemnej pod rygorem nieważności.</w:t>
      </w:r>
    </w:p>
    <w:p w14:paraId="41410EA1"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Umowa o podwykonawstwo powinna oprócz minimalnych wymagań określonych w załączniku nr 2</w:t>
      </w:r>
      <w:r w:rsidR="007F37C2" w:rsidRPr="007959FC">
        <w:rPr>
          <w:rFonts w:ascii="Verdana" w:hAnsi="Verdana"/>
          <w:sz w:val="18"/>
          <w:szCs w:val="18"/>
        </w:rPr>
        <w:t>.1</w:t>
      </w:r>
      <w:r w:rsidRPr="007959FC">
        <w:rPr>
          <w:rFonts w:ascii="Verdana" w:hAnsi="Verdana"/>
          <w:sz w:val="18"/>
          <w:szCs w:val="18"/>
        </w:rPr>
        <w:t xml:space="preserve"> i 2</w:t>
      </w:r>
      <w:r w:rsidR="007F37C2" w:rsidRPr="007959FC">
        <w:rPr>
          <w:rFonts w:ascii="Verdana" w:hAnsi="Verdana"/>
          <w:sz w:val="18"/>
          <w:szCs w:val="18"/>
        </w:rPr>
        <w:t>.2</w:t>
      </w:r>
      <w:r w:rsidRPr="007959FC">
        <w:rPr>
          <w:rFonts w:ascii="Verdana" w:hAnsi="Verdana"/>
          <w:sz w:val="18"/>
          <w:szCs w:val="18"/>
        </w:rPr>
        <w:t xml:space="preserve"> do Umowy powinna stanowić, w szczególności, że:</w:t>
      </w:r>
    </w:p>
    <w:p w14:paraId="77DB0216" w14:textId="77777777" w:rsidR="00D33C86" w:rsidRPr="007959FC" w:rsidRDefault="00D33C86" w:rsidP="000A5486">
      <w:pPr>
        <w:pStyle w:val="Tekstpodstawowywcity3"/>
        <w:numPr>
          <w:ilvl w:val="1"/>
          <w:numId w:val="8"/>
        </w:numPr>
        <w:spacing w:before="120" w:after="0" w:line="360" w:lineRule="auto"/>
        <w:rPr>
          <w:rFonts w:ascii="Verdana" w:hAnsi="Verdana"/>
          <w:sz w:val="18"/>
          <w:szCs w:val="18"/>
        </w:rPr>
      </w:pPr>
      <w:r w:rsidRPr="007959FC">
        <w:rPr>
          <w:rFonts w:ascii="Verdana" w:hAnsi="Verdana"/>
          <w:sz w:val="18"/>
          <w:szCs w:val="18"/>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7EC10C3" w14:textId="77777777" w:rsidR="00D33C86" w:rsidRPr="007959FC" w:rsidRDefault="00D33C86" w:rsidP="000A5486">
      <w:pPr>
        <w:pStyle w:val="Tekstpodstawowywcity3"/>
        <w:numPr>
          <w:ilvl w:val="1"/>
          <w:numId w:val="8"/>
        </w:numPr>
        <w:spacing w:before="120" w:after="0" w:line="360" w:lineRule="auto"/>
        <w:rPr>
          <w:rFonts w:ascii="Verdana" w:hAnsi="Verdana"/>
          <w:sz w:val="18"/>
          <w:szCs w:val="18"/>
        </w:rPr>
      </w:pPr>
      <w:r w:rsidRPr="007959FC">
        <w:rPr>
          <w:rFonts w:ascii="Verdana" w:hAnsi="Verdana"/>
          <w:sz w:val="18"/>
          <w:szCs w:val="18"/>
        </w:rPr>
        <w:t>Przedmiotem Umowy o podwykonawstwo jest wyłącznie wykonanie, odpowiednio: robót budowlanych, dostaw lub usług, które ściśle odpowiadają części zamówienia określonego Umową zawartą pomiędzy Zamawiającym a Wykonawcą,</w:t>
      </w:r>
    </w:p>
    <w:p w14:paraId="264BCB9A" w14:textId="77777777" w:rsidR="00D33C86" w:rsidRPr="007959FC" w:rsidRDefault="00D33C86" w:rsidP="000A5486">
      <w:pPr>
        <w:pStyle w:val="Tekstpodstawowywcity3"/>
        <w:numPr>
          <w:ilvl w:val="1"/>
          <w:numId w:val="8"/>
        </w:numPr>
        <w:spacing w:before="120" w:after="0" w:line="360" w:lineRule="auto"/>
        <w:rPr>
          <w:rFonts w:ascii="Verdana" w:hAnsi="Verdana"/>
          <w:sz w:val="18"/>
          <w:szCs w:val="18"/>
        </w:rPr>
      </w:pPr>
      <w:r w:rsidRPr="007959FC">
        <w:rPr>
          <w:rFonts w:ascii="Verdana" w:hAnsi="Verdana"/>
          <w:sz w:val="18"/>
          <w:szCs w:val="18"/>
        </w:rPr>
        <w:t xml:space="preserve">Wykonanie przedmiotu Umowy o podwykonawstwo zostaje określone na co najmniej takim poziomie jakości, jaki wynika z Umowy i powinno odpowiadać stosownym dla tego wykonania wymaganiom określonym w Dokumentacji projektowej </w:t>
      </w:r>
      <w:r w:rsidR="00A654FF" w:rsidRPr="007959FC">
        <w:rPr>
          <w:rFonts w:ascii="Verdana" w:hAnsi="Verdana"/>
          <w:sz w:val="18"/>
          <w:szCs w:val="18"/>
        </w:rPr>
        <w:t>i OPZ,</w:t>
      </w:r>
    </w:p>
    <w:p w14:paraId="44CEA6B7" w14:textId="77777777" w:rsidR="00D33C86" w:rsidRPr="007959FC" w:rsidRDefault="00D33C86" w:rsidP="000A5486">
      <w:pPr>
        <w:pStyle w:val="Tekstpodstawowywcity3"/>
        <w:numPr>
          <w:ilvl w:val="1"/>
          <w:numId w:val="8"/>
        </w:numPr>
        <w:spacing w:before="120" w:after="0" w:line="360" w:lineRule="auto"/>
        <w:rPr>
          <w:rFonts w:ascii="Verdana" w:hAnsi="Verdana"/>
          <w:sz w:val="18"/>
          <w:szCs w:val="18"/>
        </w:rPr>
      </w:pPr>
      <w:r w:rsidRPr="007959FC">
        <w:rPr>
          <w:rFonts w:ascii="Verdana" w:hAnsi="Verdana"/>
          <w:sz w:val="18"/>
          <w:szCs w:val="18"/>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w:t>
      </w:r>
      <w:r w:rsidRPr="007959FC">
        <w:rPr>
          <w:rFonts w:ascii="Verdana" w:hAnsi="Verdana"/>
          <w:sz w:val="18"/>
          <w:szCs w:val="18"/>
        </w:rPr>
        <w:lastRenderedPageBreak/>
        <w:t>Podwykonawcę.</w:t>
      </w:r>
    </w:p>
    <w:p w14:paraId="46DE972B"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Umowa o podwykonawstwo nie może zawierać postanowień:</w:t>
      </w:r>
    </w:p>
    <w:p w14:paraId="645A1A8B" w14:textId="77777777" w:rsidR="00D33C86" w:rsidRPr="007959FC" w:rsidRDefault="00D33C86" w:rsidP="000A5486">
      <w:pPr>
        <w:pStyle w:val="Tekstpodstawowywcity3"/>
        <w:numPr>
          <w:ilvl w:val="1"/>
          <w:numId w:val="8"/>
        </w:numPr>
        <w:spacing w:before="120" w:after="0" w:line="360" w:lineRule="auto"/>
        <w:rPr>
          <w:rFonts w:ascii="Verdana" w:hAnsi="Verdana"/>
          <w:sz w:val="18"/>
          <w:szCs w:val="18"/>
        </w:rPr>
      </w:pPr>
      <w:r w:rsidRPr="007959FC">
        <w:rPr>
          <w:rFonts w:ascii="Verdana" w:hAnsi="Verdana"/>
          <w:sz w:val="18"/>
          <w:szCs w:val="18"/>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FB94319" w14:textId="77777777" w:rsidR="00D33C86" w:rsidRPr="007959FC" w:rsidRDefault="00D33C86" w:rsidP="000A5486">
      <w:pPr>
        <w:pStyle w:val="Tekstpodstawowywcity3"/>
        <w:numPr>
          <w:ilvl w:val="1"/>
          <w:numId w:val="8"/>
        </w:numPr>
        <w:spacing w:before="120" w:after="0" w:line="360" w:lineRule="auto"/>
        <w:rPr>
          <w:rFonts w:ascii="Verdana" w:hAnsi="Verdana"/>
          <w:sz w:val="18"/>
          <w:szCs w:val="18"/>
        </w:rPr>
      </w:pPr>
      <w:r w:rsidRPr="007959FC">
        <w:rPr>
          <w:rFonts w:ascii="Verdana" w:hAnsi="Verdana"/>
          <w:sz w:val="18"/>
          <w:szCs w:val="18"/>
        </w:rPr>
        <w:t xml:space="preserve">uzależniających zwrot kwot zabezpieczenia przez Wykonawcę Podwykonawcy, od zwrotu </w:t>
      </w:r>
      <w:r w:rsidR="00A654FF" w:rsidRPr="007959FC">
        <w:rPr>
          <w:rFonts w:ascii="Verdana" w:hAnsi="Verdana"/>
          <w:sz w:val="18"/>
          <w:szCs w:val="18"/>
        </w:rPr>
        <w:t>z</w:t>
      </w:r>
      <w:r w:rsidRPr="007959FC">
        <w:rPr>
          <w:rFonts w:ascii="Verdana" w:hAnsi="Verdana"/>
          <w:sz w:val="18"/>
          <w:szCs w:val="18"/>
        </w:rPr>
        <w:t xml:space="preserve">abezpieczenia należytego wykonania umowy Wykonawcy przez Zamawiającego. </w:t>
      </w:r>
    </w:p>
    <w:p w14:paraId="315018E8"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 xml:space="preserve">Wymogi, o których mowa w ust. </w:t>
      </w:r>
      <w:r w:rsidR="00A654FF" w:rsidRPr="007959FC">
        <w:rPr>
          <w:rFonts w:ascii="Verdana" w:hAnsi="Verdana"/>
          <w:sz w:val="18"/>
          <w:szCs w:val="18"/>
        </w:rPr>
        <w:t>3</w:t>
      </w:r>
      <w:r w:rsidRPr="007959FC">
        <w:rPr>
          <w:rFonts w:ascii="Verdana" w:hAnsi="Verdana"/>
          <w:sz w:val="18"/>
          <w:szCs w:val="18"/>
        </w:rPr>
        <w:t xml:space="preserve"> – 1</w:t>
      </w:r>
      <w:r w:rsidR="00A654FF" w:rsidRPr="007959FC">
        <w:rPr>
          <w:rFonts w:ascii="Verdana" w:hAnsi="Verdana"/>
          <w:sz w:val="18"/>
          <w:szCs w:val="18"/>
        </w:rPr>
        <w:t>4</w:t>
      </w:r>
      <w:r w:rsidRPr="007959FC">
        <w:rPr>
          <w:rFonts w:ascii="Verdana" w:hAnsi="Verdana"/>
          <w:sz w:val="18"/>
          <w:szCs w:val="18"/>
        </w:rPr>
        <w:t>, stosuje się odpowiednio do projektu zmiany umowy o podwykonawstwo oraz do zmiany umowy o podwykonawstwo.</w:t>
      </w:r>
    </w:p>
    <w:p w14:paraId="68D85BD0" w14:textId="3B5806EA"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 xml:space="preserve">Niezależnie od postanowień ust. </w:t>
      </w:r>
      <w:r w:rsidR="00A654FF" w:rsidRPr="007959FC">
        <w:rPr>
          <w:rFonts w:ascii="Verdana" w:hAnsi="Verdana"/>
          <w:sz w:val="18"/>
          <w:szCs w:val="18"/>
        </w:rPr>
        <w:t>3</w:t>
      </w:r>
      <w:r w:rsidRPr="007959FC">
        <w:rPr>
          <w:rFonts w:ascii="Verdana" w:hAnsi="Verdana"/>
          <w:sz w:val="18"/>
          <w:szCs w:val="18"/>
        </w:rPr>
        <w:t xml:space="preserve"> – 15, zamiar wprowadzenia </w:t>
      </w:r>
      <w:r w:rsidR="00FA4024">
        <w:rPr>
          <w:rFonts w:ascii="Verdana" w:hAnsi="Verdana"/>
          <w:sz w:val="18"/>
          <w:szCs w:val="18"/>
        </w:rPr>
        <w:t>p</w:t>
      </w:r>
      <w:r w:rsidRPr="007959FC">
        <w:rPr>
          <w:rFonts w:ascii="Verdana" w:hAnsi="Verdana"/>
          <w:sz w:val="18"/>
          <w:szCs w:val="18"/>
        </w:rPr>
        <w:t xml:space="preserve">odwykonawcy na Teren budowy, w celu wykonania zakresu robót określonego w ofercie, Wykonawca powinien zgłosić </w:t>
      </w:r>
      <w:r w:rsidR="00543279" w:rsidRPr="007959FC">
        <w:rPr>
          <w:rFonts w:ascii="Verdana" w:hAnsi="Verdana"/>
          <w:sz w:val="18"/>
          <w:szCs w:val="18"/>
        </w:rPr>
        <w:t>Zamawiającemu</w:t>
      </w:r>
      <w:r w:rsidR="005E5766" w:rsidRPr="007959FC">
        <w:rPr>
          <w:rFonts w:ascii="Verdana" w:hAnsi="Verdana"/>
          <w:sz w:val="18"/>
          <w:szCs w:val="18"/>
        </w:rPr>
        <w:t xml:space="preserve"> </w:t>
      </w:r>
      <w:r w:rsidRPr="007959FC">
        <w:rPr>
          <w:rFonts w:ascii="Verdana" w:hAnsi="Verdana"/>
          <w:sz w:val="18"/>
          <w:szCs w:val="18"/>
        </w:rPr>
        <w:t xml:space="preserve">z co najmniej 2-dniowym wyprzedzeniem. Bez zgody Zamawiającego, Wykonawca nie może umożliwić </w:t>
      </w:r>
      <w:r w:rsidR="00FA4024">
        <w:rPr>
          <w:rFonts w:ascii="Verdana" w:hAnsi="Verdana"/>
          <w:sz w:val="18"/>
          <w:szCs w:val="18"/>
        </w:rPr>
        <w:t>p</w:t>
      </w:r>
      <w:r w:rsidRPr="007959FC">
        <w:rPr>
          <w:rFonts w:ascii="Verdana" w:hAnsi="Verdana"/>
          <w:sz w:val="18"/>
          <w:szCs w:val="18"/>
        </w:rPr>
        <w:t xml:space="preserve">odwykonawcy wejścia na Teren budowy i rozpoczęcia robót, zaś sprzeczne z niniejszymi postanowieniami postępowanie Wykonawcy skutkować będzie naliczeniem kar umownych. Wykonawca winien również poinformować każdorazowo </w:t>
      </w:r>
      <w:r w:rsidR="00543279" w:rsidRPr="007959FC">
        <w:rPr>
          <w:rFonts w:ascii="Verdana" w:hAnsi="Verdana"/>
          <w:sz w:val="18"/>
          <w:szCs w:val="18"/>
        </w:rPr>
        <w:t>Zamawiającego</w:t>
      </w:r>
      <w:r w:rsidRPr="007959FC">
        <w:rPr>
          <w:rFonts w:ascii="Verdana" w:hAnsi="Verdana"/>
          <w:sz w:val="18"/>
          <w:szCs w:val="18"/>
        </w:rPr>
        <w:t xml:space="preserve"> o zakończeniu wykonywania zakresu robót określonego w ofercie przez danego </w:t>
      </w:r>
      <w:r w:rsidR="00FA4024">
        <w:rPr>
          <w:rFonts w:ascii="Verdana" w:hAnsi="Verdana"/>
          <w:sz w:val="18"/>
          <w:szCs w:val="18"/>
        </w:rPr>
        <w:t>p</w:t>
      </w:r>
      <w:r w:rsidRPr="007959FC">
        <w:rPr>
          <w:rFonts w:ascii="Verdana" w:hAnsi="Verdana"/>
          <w:sz w:val="18"/>
          <w:szCs w:val="18"/>
        </w:rPr>
        <w:t>odwykonawcę.</w:t>
      </w:r>
    </w:p>
    <w:p w14:paraId="4F472B1B" w14:textId="28C1D8A6"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 xml:space="preserve">Podwykonawcy muszą prowadzić </w:t>
      </w:r>
      <w:r w:rsidR="00FA4024">
        <w:rPr>
          <w:rFonts w:ascii="Verdana" w:hAnsi="Verdana"/>
          <w:sz w:val="18"/>
          <w:szCs w:val="18"/>
        </w:rPr>
        <w:t>R</w:t>
      </w:r>
      <w:r w:rsidRPr="007959FC">
        <w:rPr>
          <w:rFonts w:ascii="Verdana" w:hAnsi="Verdana"/>
          <w:sz w:val="18"/>
          <w:szCs w:val="18"/>
        </w:rPr>
        <w:t>oboty pod kierownictwem osób posiadających odpowiednie uprawnienia.</w:t>
      </w:r>
    </w:p>
    <w:p w14:paraId="784D7DE7"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W przypadku zmiany albo rezygnacji z podwykonawcy, na którego zasoby Wykonawca powołał się na zasadach określonych w art. 118 ustawy Pzp, w celu wskazania spełnienia warunków udziału w postępowaniu, Wykonawca jest obowiązany wykazać Zamawiającemu, iż proponowany inny podwykonawca lub Wykonawca samodzielnie spełnia warunki udziału w postępowaniu w stopniu nie mniejszym niż wymagany w trakcie postępowania o udzielenie zamówienia.</w:t>
      </w:r>
    </w:p>
    <w:p w14:paraId="4FE3F19D"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Jeżeli Wykonawca w trakcie realizacji zamówienia zamierza powierzyć podwykonawcy wykonanie części zamówienia, Wykonawca na żądanie Zamawiającego przedstawi oświadczenie, o którym mowa w 125 ust 1 usta</w:t>
      </w:r>
      <w:r w:rsidR="007B15B1" w:rsidRPr="007959FC">
        <w:rPr>
          <w:rFonts w:ascii="Verdana" w:hAnsi="Verdana"/>
          <w:sz w:val="18"/>
          <w:szCs w:val="18"/>
        </w:rPr>
        <w:t>w</w:t>
      </w:r>
      <w:r w:rsidRPr="007959FC">
        <w:rPr>
          <w:rFonts w:ascii="Verdana" w:hAnsi="Verdana"/>
          <w:sz w:val="18"/>
          <w:szCs w:val="18"/>
        </w:rPr>
        <w:t>y Pzp (JEDZ), lub oświadczenia lub dokumenty potwierdzające brak podstaw wykluczenia wobec tego podwykonawcy, określone w SWZ.</w:t>
      </w:r>
    </w:p>
    <w:p w14:paraId="76B9070C"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Jeżeli wobec danego podwykonawcy zachodzą podstawy wykluczenia, Wykonawca obowiązany jest zastąpić tego podwykonawcę lub zrezygnować z powierzenia wykonania części zamówienia podwykonawcy.</w:t>
      </w:r>
    </w:p>
    <w:p w14:paraId="33505098" w14:textId="77777777"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Postanowienia niniejszego paragrafu stosuje się odpowiednio wobec dalszych podwykonawców.</w:t>
      </w:r>
    </w:p>
    <w:p w14:paraId="2B30AD2A" w14:textId="53EC84A3" w:rsidR="00D33C86" w:rsidRPr="007959FC" w:rsidRDefault="00D33C86" w:rsidP="000A5486">
      <w:pPr>
        <w:pStyle w:val="Tekstpodstawowywcity3"/>
        <w:numPr>
          <w:ilvl w:val="0"/>
          <w:numId w:val="8"/>
        </w:numPr>
        <w:spacing w:before="120" w:after="0" w:line="360" w:lineRule="auto"/>
        <w:rPr>
          <w:rFonts w:ascii="Verdana" w:hAnsi="Verdana"/>
          <w:sz w:val="18"/>
          <w:szCs w:val="18"/>
        </w:rPr>
      </w:pPr>
      <w:r w:rsidRPr="007959FC">
        <w:rPr>
          <w:rFonts w:ascii="Verdana" w:hAnsi="Verdana"/>
          <w:sz w:val="18"/>
          <w:szCs w:val="18"/>
        </w:rPr>
        <w:t xml:space="preserve">Wykonawca, </w:t>
      </w:r>
      <w:r w:rsidR="00FA4024">
        <w:rPr>
          <w:rFonts w:ascii="Verdana" w:hAnsi="Verdana"/>
          <w:sz w:val="18"/>
          <w:szCs w:val="18"/>
        </w:rPr>
        <w:t>p</w:t>
      </w:r>
      <w:r w:rsidRPr="007959FC">
        <w:rPr>
          <w:rFonts w:ascii="Verdana" w:hAnsi="Verdana"/>
          <w:sz w:val="18"/>
          <w:szCs w:val="18"/>
        </w:rPr>
        <w:t xml:space="preserve">odwykonawca lub dalszy </w:t>
      </w:r>
      <w:r w:rsidR="00FA4024">
        <w:rPr>
          <w:rFonts w:ascii="Verdana" w:hAnsi="Verdana"/>
          <w:sz w:val="18"/>
          <w:szCs w:val="18"/>
        </w:rPr>
        <w:t>p</w:t>
      </w:r>
      <w:r w:rsidRPr="007959FC">
        <w:rPr>
          <w:rFonts w:ascii="Verdana" w:hAnsi="Verdana"/>
          <w:sz w:val="18"/>
          <w:szCs w:val="18"/>
        </w:rPr>
        <w:t xml:space="preserve">odwykonawca niezwłocznie usunie na żądanie Zamawiającego </w:t>
      </w:r>
      <w:r w:rsidR="00FA4024">
        <w:rPr>
          <w:rFonts w:ascii="Verdana" w:hAnsi="Verdana"/>
          <w:sz w:val="18"/>
          <w:szCs w:val="18"/>
        </w:rPr>
        <w:t>p</w:t>
      </w:r>
      <w:r w:rsidRPr="007959FC">
        <w:rPr>
          <w:rFonts w:ascii="Verdana" w:hAnsi="Verdana"/>
          <w:sz w:val="18"/>
          <w:szCs w:val="18"/>
        </w:rPr>
        <w:t xml:space="preserve">odwykonawcę lub dalszego </w:t>
      </w:r>
      <w:r w:rsidR="00FA4024">
        <w:rPr>
          <w:rFonts w:ascii="Verdana" w:hAnsi="Verdana"/>
          <w:sz w:val="18"/>
          <w:szCs w:val="18"/>
        </w:rPr>
        <w:t>p</w:t>
      </w:r>
      <w:r w:rsidRPr="007959FC">
        <w:rPr>
          <w:rFonts w:ascii="Verdana" w:hAnsi="Verdana"/>
          <w:sz w:val="18"/>
          <w:szCs w:val="18"/>
        </w:rPr>
        <w:t xml:space="preserve">odwykonawcę z Terenu budowy, jeżeli działania </w:t>
      </w:r>
      <w:r w:rsidR="00FA4024">
        <w:rPr>
          <w:rFonts w:ascii="Verdana" w:hAnsi="Verdana"/>
          <w:sz w:val="18"/>
          <w:szCs w:val="18"/>
        </w:rPr>
        <w:t>p</w:t>
      </w:r>
      <w:r w:rsidRPr="007959FC">
        <w:rPr>
          <w:rFonts w:ascii="Verdana" w:hAnsi="Verdana"/>
          <w:sz w:val="18"/>
          <w:szCs w:val="18"/>
        </w:rPr>
        <w:t xml:space="preserve">odwykonawcy lub dalszego </w:t>
      </w:r>
      <w:r w:rsidR="00FA4024">
        <w:rPr>
          <w:rFonts w:ascii="Verdana" w:hAnsi="Verdana"/>
          <w:sz w:val="18"/>
          <w:szCs w:val="18"/>
        </w:rPr>
        <w:t>p</w:t>
      </w:r>
      <w:r w:rsidRPr="007959FC">
        <w:rPr>
          <w:rFonts w:ascii="Verdana" w:hAnsi="Verdana"/>
          <w:sz w:val="18"/>
          <w:szCs w:val="18"/>
        </w:rPr>
        <w:t>odwykonawcy na Terenie budowy naruszają postanowienia niniejszej Umowy.</w:t>
      </w:r>
    </w:p>
    <w:p w14:paraId="056FE4DA" w14:textId="77777777" w:rsidR="00D523CD" w:rsidRPr="007959FC" w:rsidRDefault="00D523CD" w:rsidP="007959FC">
      <w:pPr>
        <w:widowControl/>
        <w:adjustRightInd/>
        <w:spacing w:before="120" w:line="360" w:lineRule="auto"/>
        <w:rPr>
          <w:rFonts w:ascii="Verdana" w:hAnsi="Verdana"/>
          <w:sz w:val="18"/>
          <w:szCs w:val="18"/>
        </w:rPr>
      </w:pPr>
    </w:p>
    <w:p w14:paraId="30AB2257" w14:textId="77777777" w:rsidR="00D523CD" w:rsidRPr="007959FC" w:rsidRDefault="00D523CD" w:rsidP="007959FC">
      <w:pPr>
        <w:pStyle w:val="Nagwek1"/>
        <w:spacing w:line="360" w:lineRule="auto"/>
        <w:rPr>
          <w:rFonts w:ascii="Verdana" w:hAnsi="Verdana"/>
          <w:b/>
          <w:bCs/>
          <w:sz w:val="18"/>
          <w:szCs w:val="18"/>
        </w:rPr>
      </w:pPr>
      <w:bookmarkStart w:id="15" w:name="_Toc201734021"/>
      <w:r w:rsidRPr="007959FC">
        <w:rPr>
          <w:rFonts w:ascii="Verdana" w:hAnsi="Verdana"/>
          <w:b/>
          <w:bCs/>
          <w:sz w:val="18"/>
          <w:szCs w:val="18"/>
        </w:rPr>
        <w:lastRenderedPageBreak/>
        <w:t>§</w:t>
      </w:r>
      <w:r w:rsidR="003862AD" w:rsidRPr="007959FC">
        <w:rPr>
          <w:rFonts w:ascii="Verdana" w:hAnsi="Verdana"/>
          <w:b/>
          <w:bCs/>
          <w:sz w:val="18"/>
          <w:szCs w:val="18"/>
        </w:rPr>
        <w:t>11</w:t>
      </w:r>
      <w:r w:rsidRPr="007959FC">
        <w:rPr>
          <w:rFonts w:ascii="Verdana" w:hAnsi="Verdana"/>
          <w:b/>
          <w:bCs/>
          <w:sz w:val="18"/>
          <w:szCs w:val="18"/>
        </w:rPr>
        <w:t>. Inżynier Kontraktu</w:t>
      </w:r>
      <w:bookmarkEnd w:id="15"/>
    </w:p>
    <w:p w14:paraId="30511E5A" w14:textId="6682D482" w:rsidR="00D523CD" w:rsidRPr="007959FC" w:rsidRDefault="00D523CD" w:rsidP="000A5486">
      <w:pPr>
        <w:widowControl/>
        <w:numPr>
          <w:ilvl w:val="0"/>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Zamawiający </w:t>
      </w:r>
      <w:r w:rsidR="00576A32" w:rsidRPr="007959FC">
        <w:rPr>
          <w:rFonts w:ascii="Verdana" w:eastAsia="Calibri" w:hAnsi="Verdana" w:cs="Arial"/>
          <w:sz w:val="18"/>
          <w:szCs w:val="18"/>
          <w:lang w:eastAsia="zh-CN"/>
        </w:rPr>
        <w:t>powoła</w:t>
      </w:r>
      <w:r w:rsidR="000060B3" w:rsidRPr="007959FC">
        <w:rPr>
          <w:rFonts w:ascii="Verdana" w:eastAsia="Calibri" w:hAnsi="Verdana" w:cs="Arial"/>
          <w:sz w:val="18"/>
          <w:szCs w:val="18"/>
          <w:lang w:eastAsia="zh-CN"/>
        </w:rPr>
        <w:t xml:space="preserve"> </w:t>
      </w:r>
      <w:r w:rsidRPr="007959FC">
        <w:rPr>
          <w:rFonts w:ascii="Verdana" w:eastAsia="Calibri" w:hAnsi="Verdana" w:cs="Arial"/>
          <w:sz w:val="18"/>
          <w:szCs w:val="18"/>
          <w:lang w:eastAsia="zh-CN"/>
        </w:rPr>
        <w:t>Inżyniera Kontraktu w celu powierzenia mu realizacji określonych uprawnień przysługujących Zamawiającemu na podstawie Umowy, w szczególności w zakresie nadzoru nad realizacją Robót objętych Umową.</w:t>
      </w:r>
    </w:p>
    <w:p w14:paraId="330625C2" w14:textId="4782A8FD" w:rsidR="00D523CD" w:rsidRPr="007959FC" w:rsidRDefault="00630895" w:rsidP="000A5486">
      <w:pPr>
        <w:widowControl/>
        <w:numPr>
          <w:ilvl w:val="0"/>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Zakres uprawnień oraz obowiązków Inżyniera Kontraktu zostanie przekazany Wykonawcy niezwłocznie po wyborze Inżyniera. </w:t>
      </w:r>
      <w:r w:rsidR="00D523CD" w:rsidRPr="007959FC">
        <w:rPr>
          <w:rFonts w:ascii="Verdana" w:eastAsia="Calibri" w:hAnsi="Verdana" w:cs="Arial"/>
          <w:sz w:val="18"/>
          <w:szCs w:val="18"/>
          <w:lang w:eastAsia="zh-CN"/>
        </w:rPr>
        <w:t>Do uprawnień i obowiązków Inżyniera Kontraktu należeć będzie w szczególności:</w:t>
      </w:r>
    </w:p>
    <w:p w14:paraId="742267E0" w14:textId="36EDDFF2" w:rsidR="00630895" w:rsidRPr="007959FC" w:rsidRDefault="00C93B28"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w:t>
      </w:r>
      <w:r w:rsidR="00630895" w:rsidRPr="007959FC">
        <w:rPr>
          <w:rFonts w:ascii="Verdana" w:eastAsia="Calibri" w:hAnsi="Verdana" w:cs="Arial"/>
          <w:sz w:val="18"/>
          <w:szCs w:val="18"/>
          <w:lang w:eastAsia="zh-CN"/>
        </w:rPr>
        <w:t>eryfikacja przekazanej przez Wykonawcę dokumentacji projektowej,</w:t>
      </w:r>
    </w:p>
    <w:p w14:paraId="0DE34CC3" w14:textId="234DA0E6"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pełnienie w stosunku do Robót wykonywanych przez Wykonawcę funkcji Inspektora Nadzoru Inwestorskiego w rozumieniu przepisów Prawa budowlanego;</w:t>
      </w:r>
    </w:p>
    <w:p w14:paraId="64047AAD"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dokonywanie czynności odbioru Robót lub ich poszczególnych części;</w:t>
      </w:r>
    </w:p>
    <w:p w14:paraId="1AE334A3"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nadzór nad przestrzeganiem przez Wykonawcę obowiązków wynikających z Umowy;</w:t>
      </w:r>
    </w:p>
    <w:p w14:paraId="19671960"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wydawanie poleceń Wykonawcy w zakresie należytej realizacji Umowy;</w:t>
      </w:r>
    </w:p>
    <w:p w14:paraId="23452848"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wykonywanie uprawnień kontrolnych w zakresie realizacji Umowy;</w:t>
      </w:r>
    </w:p>
    <w:p w14:paraId="2F2712AC"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rozliczenie finansowe Robót realizowanych w zakresie Umowy;</w:t>
      </w:r>
    </w:p>
    <w:p w14:paraId="09041306" w14:textId="5EB5058D"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ocena stanu faktycznego oraz wydanie rekomendacji w zakresie rozstrzygania sporów i roszczeń zaistniałych w czasie realizacji Umowy</w:t>
      </w:r>
      <w:r w:rsidR="00C93B28" w:rsidRPr="007959FC">
        <w:rPr>
          <w:rFonts w:ascii="Verdana" w:eastAsia="Calibri" w:hAnsi="Verdana" w:cs="Arial"/>
          <w:sz w:val="18"/>
          <w:szCs w:val="18"/>
          <w:lang w:eastAsia="zh-CN"/>
        </w:rPr>
        <w:t>,</w:t>
      </w:r>
    </w:p>
    <w:p w14:paraId="1431F368" w14:textId="61A2ECBB" w:rsidR="00A5343F" w:rsidRPr="007959FC" w:rsidRDefault="00C93B28"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w:t>
      </w:r>
      <w:r w:rsidR="00A5343F" w:rsidRPr="007959FC">
        <w:rPr>
          <w:rFonts w:ascii="Verdana" w:eastAsia="Calibri" w:hAnsi="Verdana" w:cs="Arial"/>
          <w:sz w:val="18"/>
          <w:szCs w:val="18"/>
          <w:lang w:eastAsia="zh-CN"/>
        </w:rPr>
        <w:t>pisy do dziennika budowy</w:t>
      </w:r>
      <w:r w:rsidRPr="007959FC">
        <w:rPr>
          <w:rFonts w:ascii="Verdana" w:eastAsia="Calibri" w:hAnsi="Verdana" w:cs="Arial"/>
          <w:sz w:val="18"/>
          <w:szCs w:val="18"/>
          <w:lang w:eastAsia="zh-CN"/>
        </w:rPr>
        <w:t>,</w:t>
      </w:r>
    </w:p>
    <w:p w14:paraId="3477DBF8" w14:textId="4DC2527B" w:rsidR="00A5343F" w:rsidRPr="007959FC" w:rsidRDefault="00A5343F"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ocena i akceptacja umów podwykonawczych</w:t>
      </w:r>
      <w:r w:rsidR="00C93B28" w:rsidRPr="007959FC">
        <w:rPr>
          <w:rFonts w:ascii="Verdana" w:eastAsia="Calibri" w:hAnsi="Verdana" w:cs="Arial"/>
          <w:sz w:val="18"/>
          <w:szCs w:val="18"/>
          <w:lang w:eastAsia="zh-CN"/>
        </w:rPr>
        <w:t>.</w:t>
      </w:r>
    </w:p>
    <w:p w14:paraId="7C5A8C0B" w14:textId="77777777" w:rsidR="00D523CD" w:rsidRPr="007959FC" w:rsidRDefault="00D523CD" w:rsidP="000A5486">
      <w:pPr>
        <w:widowControl/>
        <w:numPr>
          <w:ilvl w:val="0"/>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Na żądanie Inżyniera Kontraktu, Wykonawca będzie bez zbędnej zwłoki udzielał Inżynierowi Kontraktu wszelkich niezbędnych wyjaśnień i przekazywał mu wyczerpujące informacje dotyczące realizacji Umowy.</w:t>
      </w:r>
    </w:p>
    <w:p w14:paraId="38BB6B0C" w14:textId="77777777" w:rsidR="00D523CD" w:rsidRPr="007959FC" w:rsidRDefault="00D523CD" w:rsidP="000A5486">
      <w:pPr>
        <w:widowControl/>
        <w:numPr>
          <w:ilvl w:val="0"/>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Zamawiający przed rozpoczęciem Robót wskaże pisemnie osoby wchodzące w skład personelu Inżyniera Kontraktu uprawnione i odpowiedzialne za kontakty z Wykonawcą.</w:t>
      </w:r>
    </w:p>
    <w:p w14:paraId="09067850" w14:textId="61C7ED9A" w:rsidR="00D523CD" w:rsidRPr="007959FC" w:rsidRDefault="0034716B" w:rsidP="000A5486">
      <w:pPr>
        <w:widowControl/>
        <w:numPr>
          <w:ilvl w:val="0"/>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Zamawiający wskaże, które czynności przewidziane dla Zamawiającego w niniejszej Umowie będzie wykonywał Inżynier Kontraktu. </w:t>
      </w:r>
      <w:r w:rsidR="00D523CD" w:rsidRPr="007959FC">
        <w:rPr>
          <w:rFonts w:ascii="Verdana" w:eastAsia="Calibri" w:hAnsi="Verdana" w:cs="Arial"/>
          <w:sz w:val="18"/>
          <w:szCs w:val="18"/>
          <w:lang w:eastAsia="zh-CN"/>
        </w:rPr>
        <w:t>Niezależnie od czynności podejmowanych w toku realizacji Umowy przez Inżyniera Kontraktu lub Projektanta, żadne z tych działań nie może pociągać za sobą:</w:t>
      </w:r>
    </w:p>
    <w:p w14:paraId="58425D71"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zmiany Umowy;</w:t>
      </w:r>
    </w:p>
    <w:p w14:paraId="0507A3BA"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zaciągania jakichkolwiek zobowiązań w imieniu Zamawiającego;</w:t>
      </w:r>
    </w:p>
    <w:p w14:paraId="1120CAB9"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zwolnienia Wykonawcy z jakiegokolwiek obowiązku, zobowiązania lub odpowiedzialności wynikających z Umowy;</w:t>
      </w:r>
    </w:p>
    <w:p w14:paraId="320DDEDE" w14:textId="77777777"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złożenia samodzielnego oświadczenia co do jakości i odbioru części lub całości Robót, które na podstawie Umowy będzie bezpośrednio podstawą płatności dla Wykonawcy; </w:t>
      </w:r>
    </w:p>
    <w:p w14:paraId="592BC54F" w14:textId="0E4D8E0A" w:rsidR="00D523CD" w:rsidRPr="007959FC" w:rsidRDefault="00D523CD" w:rsidP="000A5486">
      <w:pPr>
        <w:widowControl/>
        <w:numPr>
          <w:ilvl w:val="1"/>
          <w:numId w:val="2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zmian w </w:t>
      </w:r>
      <w:r w:rsidR="004C5B67" w:rsidRPr="007959FC">
        <w:rPr>
          <w:rFonts w:ascii="Verdana" w:eastAsia="Calibri" w:hAnsi="Verdana" w:cs="Arial"/>
          <w:sz w:val="18"/>
          <w:szCs w:val="18"/>
          <w:lang w:eastAsia="zh-CN"/>
        </w:rPr>
        <w:t>PFU</w:t>
      </w:r>
      <w:r w:rsidRPr="007959FC">
        <w:rPr>
          <w:rFonts w:ascii="Verdana" w:eastAsia="Calibri" w:hAnsi="Verdana" w:cs="Arial"/>
          <w:sz w:val="18"/>
          <w:szCs w:val="18"/>
          <w:lang w:eastAsia="zh-CN"/>
        </w:rPr>
        <w:t>.</w:t>
      </w:r>
    </w:p>
    <w:p w14:paraId="7F3D5FA8" w14:textId="77777777" w:rsidR="00D523CD" w:rsidRPr="007959FC" w:rsidRDefault="00D523CD" w:rsidP="007959FC">
      <w:pPr>
        <w:pStyle w:val="Tekstpodstawowywcity3"/>
        <w:spacing w:before="120" w:after="0" w:line="360" w:lineRule="auto"/>
        <w:ind w:left="0"/>
        <w:rPr>
          <w:rFonts w:ascii="Verdana" w:hAnsi="Verdana"/>
          <w:sz w:val="18"/>
          <w:szCs w:val="18"/>
        </w:rPr>
      </w:pPr>
    </w:p>
    <w:p w14:paraId="708BA8D0" w14:textId="77777777" w:rsidR="00D523CD" w:rsidRPr="007959FC" w:rsidRDefault="00D523CD" w:rsidP="007959FC">
      <w:pPr>
        <w:pStyle w:val="Nagwek1"/>
        <w:spacing w:line="360" w:lineRule="auto"/>
        <w:rPr>
          <w:rFonts w:ascii="Verdana" w:hAnsi="Verdana"/>
          <w:b/>
          <w:bCs/>
          <w:sz w:val="18"/>
          <w:szCs w:val="18"/>
        </w:rPr>
      </w:pPr>
      <w:bookmarkStart w:id="16" w:name="_Toc201734022"/>
      <w:r w:rsidRPr="007959FC">
        <w:rPr>
          <w:rFonts w:ascii="Verdana" w:hAnsi="Verdana"/>
          <w:b/>
          <w:bCs/>
          <w:sz w:val="18"/>
          <w:szCs w:val="18"/>
        </w:rPr>
        <w:t>§</w:t>
      </w:r>
      <w:r w:rsidR="003862AD" w:rsidRPr="007959FC">
        <w:rPr>
          <w:rFonts w:ascii="Verdana" w:hAnsi="Verdana"/>
          <w:b/>
          <w:bCs/>
          <w:sz w:val="18"/>
          <w:szCs w:val="18"/>
        </w:rPr>
        <w:t>12</w:t>
      </w:r>
      <w:r w:rsidRPr="007959FC">
        <w:rPr>
          <w:rFonts w:ascii="Verdana" w:hAnsi="Verdana"/>
          <w:b/>
          <w:bCs/>
          <w:sz w:val="18"/>
          <w:szCs w:val="18"/>
        </w:rPr>
        <w:t xml:space="preserve">. </w:t>
      </w:r>
      <w:r w:rsidR="003862AD" w:rsidRPr="007959FC">
        <w:rPr>
          <w:rFonts w:ascii="Verdana" w:hAnsi="Verdana"/>
          <w:b/>
          <w:bCs/>
          <w:sz w:val="18"/>
          <w:szCs w:val="18"/>
        </w:rPr>
        <w:t>Spotkania koordynacyjne</w:t>
      </w:r>
      <w:bookmarkEnd w:id="16"/>
    </w:p>
    <w:p w14:paraId="38D82C46" w14:textId="77777777" w:rsidR="00D523CD" w:rsidRPr="007959FC" w:rsidRDefault="00D523CD" w:rsidP="000A5486">
      <w:pPr>
        <w:pStyle w:val="Tekstpodstawowywcity3"/>
        <w:numPr>
          <w:ilvl w:val="0"/>
          <w:numId w:val="21"/>
        </w:numPr>
        <w:spacing w:before="120" w:after="0" w:line="360" w:lineRule="auto"/>
        <w:rPr>
          <w:rFonts w:ascii="Verdana" w:hAnsi="Verdana"/>
          <w:sz w:val="18"/>
          <w:szCs w:val="18"/>
        </w:rPr>
      </w:pPr>
      <w:r w:rsidRPr="007959FC">
        <w:rPr>
          <w:rFonts w:ascii="Verdana" w:hAnsi="Verdana"/>
          <w:sz w:val="18"/>
          <w:szCs w:val="18"/>
        </w:rPr>
        <w:t>W trakcie realizacji Umowy odbywać się będą spotkania koordynacyjne, w których obowiązani są uczestniczyć przedstawiciele Wykonawcy odpowiednio do Etapu oraz zakresu rzeczowego, którego dotyczy spotkanie.</w:t>
      </w:r>
    </w:p>
    <w:p w14:paraId="475ABC67" w14:textId="77777777" w:rsidR="00AE7643" w:rsidRPr="007959FC" w:rsidRDefault="00DA6A7D" w:rsidP="000A5486">
      <w:pPr>
        <w:pStyle w:val="Tekstpodstawowywcity3"/>
        <w:numPr>
          <w:ilvl w:val="0"/>
          <w:numId w:val="21"/>
        </w:numPr>
        <w:spacing w:before="120" w:after="0" w:line="360" w:lineRule="auto"/>
        <w:ind w:hanging="357"/>
        <w:rPr>
          <w:rFonts w:ascii="Verdana" w:hAnsi="Verdana"/>
          <w:sz w:val="18"/>
          <w:szCs w:val="18"/>
        </w:rPr>
      </w:pPr>
      <w:r w:rsidRPr="007959FC">
        <w:rPr>
          <w:rFonts w:ascii="Verdana" w:hAnsi="Verdana"/>
          <w:sz w:val="18"/>
          <w:szCs w:val="18"/>
        </w:rPr>
        <w:t>Spotkania koordynacyjne na Etapie I</w:t>
      </w:r>
      <w:r w:rsidR="00AE7643" w:rsidRPr="007959FC">
        <w:rPr>
          <w:rFonts w:ascii="Verdana" w:hAnsi="Verdana"/>
          <w:sz w:val="18"/>
          <w:szCs w:val="18"/>
        </w:rPr>
        <w:t>:</w:t>
      </w:r>
    </w:p>
    <w:p w14:paraId="03E4A091" w14:textId="2B449F5B" w:rsidR="00AE7643" w:rsidRPr="007959FC" w:rsidRDefault="00DA6A7D" w:rsidP="000A5486">
      <w:pPr>
        <w:pStyle w:val="Tekstpodstawowywcity3"/>
        <w:numPr>
          <w:ilvl w:val="1"/>
          <w:numId w:val="21"/>
        </w:numPr>
        <w:spacing w:before="120" w:after="0" w:line="360" w:lineRule="auto"/>
        <w:ind w:hanging="357"/>
        <w:rPr>
          <w:rFonts w:ascii="Verdana" w:hAnsi="Verdana"/>
          <w:sz w:val="18"/>
          <w:szCs w:val="18"/>
        </w:rPr>
      </w:pPr>
      <w:r w:rsidRPr="007959FC">
        <w:rPr>
          <w:rFonts w:ascii="Verdana" w:hAnsi="Verdana"/>
          <w:sz w:val="18"/>
          <w:szCs w:val="18"/>
        </w:rPr>
        <w:t>będą odbywać się w miejscu wyznaczonym przez Wykonawcę (nie dalej niż 500 m od siedzimy Zamawiającego</w:t>
      </w:r>
      <w:r w:rsidR="00C26B2D" w:rsidRPr="007959FC">
        <w:rPr>
          <w:rFonts w:ascii="Verdana" w:hAnsi="Verdana"/>
          <w:sz w:val="18"/>
          <w:szCs w:val="18"/>
        </w:rPr>
        <w:t xml:space="preserve">, o charakterze biurowym, przeznaczonego </w:t>
      </w:r>
      <w:r w:rsidR="00FA4024">
        <w:rPr>
          <w:rFonts w:ascii="Verdana" w:hAnsi="Verdana"/>
          <w:sz w:val="18"/>
          <w:szCs w:val="18"/>
        </w:rPr>
        <w:t>do</w:t>
      </w:r>
      <w:r w:rsidR="00C26B2D" w:rsidRPr="007959FC">
        <w:rPr>
          <w:rFonts w:ascii="Verdana" w:hAnsi="Verdana"/>
          <w:sz w:val="18"/>
          <w:szCs w:val="18"/>
        </w:rPr>
        <w:t xml:space="preserve"> udziału 20-30 osób jednocześnie, posiadającego zaplecze sanitarne, wyposażonego we wszystkie elementy niezbędne do odbycia spotkań</w:t>
      </w:r>
      <w:r w:rsidRPr="007959FC">
        <w:rPr>
          <w:rFonts w:ascii="Verdana" w:hAnsi="Verdana"/>
          <w:sz w:val="18"/>
          <w:szCs w:val="18"/>
        </w:rPr>
        <w:t>)</w:t>
      </w:r>
      <w:r w:rsidR="00AE7643" w:rsidRPr="007959FC">
        <w:rPr>
          <w:rFonts w:ascii="Verdana" w:hAnsi="Verdana"/>
          <w:sz w:val="18"/>
          <w:szCs w:val="18"/>
        </w:rPr>
        <w:t>, w terminach wskazanych przez Zamawiającego;</w:t>
      </w:r>
    </w:p>
    <w:p w14:paraId="67EA2E78" w14:textId="2EBA7A7B" w:rsidR="00AE7643" w:rsidRPr="007959FC" w:rsidRDefault="00AE7643" w:rsidP="000A5486">
      <w:pPr>
        <w:pStyle w:val="Tekstpodstawowywcity3"/>
        <w:numPr>
          <w:ilvl w:val="1"/>
          <w:numId w:val="21"/>
        </w:numPr>
        <w:spacing w:before="120" w:after="0" w:line="360" w:lineRule="auto"/>
        <w:ind w:hanging="357"/>
        <w:rPr>
          <w:rFonts w:ascii="Verdana" w:hAnsi="Verdana"/>
          <w:sz w:val="18"/>
          <w:szCs w:val="18"/>
        </w:rPr>
      </w:pPr>
      <w:r w:rsidRPr="007959FC">
        <w:rPr>
          <w:rFonts w:ascii="Verdana" w:hAnsi="Verdana"/>
          <w:sz w:val="18"/>
          <w:szCs w:val="18"/>
        </w:rPr>
        <w:t>celem spotkań będzie omówienie rozwiązań proponowanych przez Wykonawcę właściwych dla każdego etapu oraz przekazanie wytycznych Zamawiającego;</w:t>
      </w:r>
    </w:p>
    <w:p w14:paraId="704EC63E" w14:textId="557F8274" w:rsidR="00AE7643" w:rsidRPr="007959FC" w:rsidRDefault="00AE7643" w:rsidP="000A5486">
      <w:pPr>
        <w:pStyle w:val="Akapitzlist"/>
        <w:numPr>
          <w:ilvl w:val="1"/>
          <w:numId w:val="21"/>
        </w:numPr>
        <w:spacing w:before="120" w:line="360" w:lineRule="auto"/>
        <w:ind w:hanging="357"/>
        <w:rPr>
          <w:rFonts w:ascii="Verdana" w:hAnsi="Verdana"/>
          <w:sz w:val="18"/>
          <w:szCs w:val="18"/>
        </w:rPr>
      </w:pPr>
      <w:r w:rsidRPr="007959FC">
        <w:rPr>
          <w:rFonts w:ascii="Verdana" w:hAnsi="Verdana"/>
          <w:sz w:val="18"/>
          <w:szCs w:val="18"/>
        </w:rPr>
        <w:t>Na spotkaniu Strony pracują nad rozwiązaniami właściwymi dla danego Etapu. Zamawiający przekazuje swoje wytyczne i uwagi co do rozwiązań w trakcie spotkania. Zamawiający może podjąć decyzję co do danego rozwiązania (proponowanego przez Wykonawcę lub Zamawiającego) w trakcie spotkania, co jest dokumentowane w protokole spotkania albo w terminie 3 dni roboczych od przedstawienia zagadnienia przez Wykonawcę, co będzie dokumentowane przekazaniem pisemnego stanowiska; Strony mogą uzgodnić inny termin przekazania stanowiska, w szczególności jeśli przyjęcie rozwiązania wymaga pozyskania specjalistycznej wiedzy lub osoba decyzyjna nie jest dostępna dla celów Umowy.</w:t>
      </w:r>
    </w:p>
    <w:p w14:paraId="518D7C87" w14:textId="77777777" w:rsidR="00AE7643" w:rsidRPr="007959FC" w:rsidRDefault="00D523CD" w:rsidP="000A5486">
      <w:pPr>
        <w:pStyle w:val="Tekstpodstawowywcity3"/>
        <w:numPr>
          <w:ilvl w:val="0"/>
          <w:numId w:val="21"/>
        </w:numPr>
        <w:spacing w:before="120" w:after="0" w:line="360" w:lineRule="auto"/>
        <w:ind w:hanging="357"/>
        <w:rPr>
          <w:rFonts w:ascii="Verdana" w:hAnsi="Verdana"/>
          <w:sz w:val="18"/>
          <w:szCs w:val="18"/>
        </w:rPr>
      </w:pPr>
      <w:r w:rsidRPr="007959FC">
        <w:rPr>
          <w:rFonts w:ascii="Verdana" w:hAnsi="Verdana"/>
          <w:sz w:val="18"/>
          <w:szCs w:val="18"/>
        </w:rPr>
        <w:t xml:space="preserve">Spotkania koordynacyjne </w:t>
      </w:r>
      <w:r w:rsidR="00AE7643" w:rsidRPr="007959FC">
        <w:rPr>
          <w:rFonts w:ascii="Verdana" w:hAnsi="Verdana"/>
          <w:sz w:val="18"/>
          <w:szCs w:val="18"/>
        </w:rPr>
        <w:t>na Etapie II:</w:t>
      </w:r>
    </w:p>
    <w:p w14:paraId="56A87266" w14:textId="791B5DCF" w:rsidR="00AE7643" w:rsidRPr="007959FC" w:rsidRDefault="00D523CD" w:rsidP="000A5486">
      <w:pPr>
        <w:pStyle w:val="Tekstpodstawowywcity3"/>
        <w:numPr>
          <w:ilvl w:val="1"/>
          <w:numId w:val="21"/>
        </w:numPr>
        <w:spacing w:before="120" w:after="0" w:line="360" w:lineRule="auto"/>
        <w:ind w:hanging="357"/>
        <w:rPr>
          <w:rFonts w:ascii="Verdana" w:hAnsi="Verdana"/>
          <w:sz w:val="18"/>
          <w:szCs w:val="18"/>
        </w:rPr>
      </w:pPr>
      <w:r w:rsidRPr="007959FC">
        <w:rPr>
          <w:rFonts w:ascii="Verdana" w:hAnsi="Verdana"/>
          <w:sz w:val="18"/>
          <w:szCs w:val="18"/>
        </w:rPr>
        <w:t xml:space="preserve">odbywać się będą nie rzadziej niż raz w tygodniu w terminie wskazanym przez </w:t>
      </w:r>
      <w:r w:rsidR="0034716B" w:rsidRPr="007959FC">
        <w:rPr>
          <w:rFonts w:ascii="Verdana" w:hAnsi="Verdana"/>
          <w:sz w:val="18"/>
          <w:szCs w:val="18"/>
        </w:rPr>
        <w:t>Zamawiającego</w:t>
      </w:r>
      <w:r w:rsidR="00B50D4D" w:rsidRPr="007959FC">
        <w:rPr>
          <w:rFonts w:ascii="Verdana" w:hAnsi="Verdana"/>
          <w:sz w:val="18"/>
          <w:szCs w:val="18"/>
        </w:rPr>
        <w:t>, w miejscu zapewnionym przez Wykonawcę (</w:t>
      </w:r>
      <w:r w:rsidR="00DE090A" w:rsidRPr="007959FC">
        <w:rPr>
          <w:rFonts w:ascii="Verdana" w:hAnsi="Verdana"/>
          <w:sz w:val="18"/>
          <w:szCs w:val="18"/>
        </w:rPr>
        <w:t xml:space="preserve">nie dalej niż 500 m od siedzimy Zamawiającego, o charakterze biurowym, przeznaczonego </w:t>
      </w:r>
      <w:r w:rsidR="00FA4024">
        <w:rPr>
          <w:rFonts w:ascii="Verdana" w:hAnsi="Verdana"/>
          <w:sz w:val="18"/>
          <w:szCs w:val="18"/>
        </w:rPr>
        <w:t>do</w:t>
      </w:r>
      <w:r w:rsidR="00DE090A" w:rsidRPr="007959FC">
        <w:rPr>
          <w:rFonts w:ascii="Verdana" w:hAnsi="Verdana"/>
          <w:sz w:val="18"/>
          <w:szCs w:val="18"/>
        </w:rPr>
        <w:t xml:space="preserve"> udziału 20-30 osób jednocześnie, posiadającego zaplecze sanitarne, wyposażonego we wszystkie elementy niezbędne do odbycia spotkań</w:t>
      </w:r>
      <w:r w:rsidR="00B50D4D" w:rsidRPr="007959FC">
        <w:rPr>
          <w:rFonts w:ascii="Verdana" w:hAnsi="Verdana"/>
          <w:sz w:val="18"/>
          <w:szCs w:val="18"/>
        </w:rPr>
        <w:t>);</w:t>
      </w:r>
    </w:p>
    <w:p w14:paraId="582744E2" w14:textId="65E67F24" w:rsidR="00D523CD" w:rsidRPr="007959FC" w:rsidRDefault="0034716B" w:rsidP="000A5486">
      <w:pPr>
        <w:pStyle w:val="Tekstpodstawowywcity3"/>
        <w:numPr>
          <w:ilvl w:val="1"/>
          <w:numId w:val="21"/>
        </w:numPr>
        <w:spacing w:before="120" w:after="0" w:line="360" w:lineRule="auto"/>
        <w:ind w:hanging="357"/>
        <w:rPr>
          <w:rFonts w:ascii="Verdana" w:hAnsi="Verdana"/>
          <w:sz w:val="18"/>
          <w:szCs w:val="18"/>
        </w:rPr>
      </w:pPr>
      <w:r w:rsidRPr="007959FC">
        <w:rPr>
          <w:rFonts w:ascii="Verdana" w:hAnsi="Verdana"/>
          <w:sz w:val="18"/>
          <w:szCs w:val="18"/>
        </w:rPr>
        <w:t>Zamawiający</w:t>
      </w:r>
      <w:r w:rsidR="00D523CD" w:rsidRPr="007959FC">
        <w:rPr>
          <w:rFonts w:ascii="Verdana" w:hAnsi="Verdana"/>
          <w:sz w:val="18"/>
          <w:szCs w:val="18"/>
        </w:rPr>
        <w:t xml:space="preserve"> może zwołać dodatkowe spotkanie koordynacyjne, przy czym zawiadomienie o spotkaniu będzie przekazane nie później niż na 1 dzień przed spotkaniem.</w:t>
      </w:r>
    </w:p>
    <w:p w14:paraId="758A6891" w14:textId="3480DCAA" w:rsidR="00D523CD" w:rsidRPr="007959FC" w:rsidRDefault="00D523CD" w:rsidP="000A5486">
      <w:pPr>
        <w:pStyle w:val="Tekstpodstawowywcity3"/>
        <w:numPr>
          <w:ilvl w:val="0"/>
          <w:numId w:val="21"/>
        </w:numPr>
        <w:spacing w:before="120" w:after="0" w:line="360" w:lineRule="auto"/>
        <w:ind w:hanging="357"/>
        <w:rPr>
          <w:rFonts w:ascii="Verdana" w:hAnsi="Verdana"/>
          <w:sz w:val="18"/>
          <w:szCs w:val="18"/>
        </w:rPr>
      </w:pPr>
      <w:r w:rsidRPr="007959FC">
        <w:rPr>
          <w:rFonts w:ascii="Verdana" w:hAnsi="Verdana"/>
          <w:sz w:val="18"/>
          <w:szCs w:val="18"/>
        </w:rPr>
        <w:t xml:space="preserve">Za zgodą Zamawiającego dopuszcza się </w:t>
      </w:r>
      <w:r w:rsidR="00FA4024" w:rsidRPr="007959FC">
        <w:rPr>
          <w:rFonts w:ascii="Verdana" w:hAnsi="Verdana"/>
          <w:sz w:val="18"/>
          <w:szCs w:val="18"/>
        </w:rPr>
        <w:t>zdaln</w:t>
      </w:r>
      <w:r w:rsidR="00FA4024">
        <w:rPr>
          <w:rFonts w:ascii="Verdana" w:hAnsi="Verdana"/>
          <w:sz w:val="18"/>
          <w:szCs w:val="18"/>
        </w:rPr>
        <w:t>y</w:t>
      </w:r>
      <w:r w:rsidR="00FA4024" w:rsidRPr="007959FC">
        <w:rPr>
          <w:rFonts w:ascii="Verdana" w:hAnsi="Verdana"/>
          <w:sz w:val="18"/>
          <w:szCs w:val="18"/>
        </w:rPr>
        <w:t xml:space="preserve"> </w:t>
      </w:r>
      <w:r w:rsidRPr="007959FC">
        <w:rPr>
          <w:rFonts w:ascii="Verdana" w:hAnsi="Verdana"/>
          <w:sz w:val="18"/>
          <w:szCs w:val="18"/>
        </w:rPr>
        <w:t xml:space="preserve">udział </w:t>
      </w:r>
      <w:r w:rsidR="00FA4024" w:rsidRPr="007959FC">
        <w:rPr>
          <w:rFonts w:ascii="Verdana" w:hAnsi="Verdana"/>
          <w:sz w:val="18"/>
          <w:szCs w:val="18"/>
        </w:rPr>
        <w:t>przedstawicieli Wykonawcy</w:t>
      </w:r>
      <w:r w:rsidR="00FA4024">
        <w:rPr>
          <w:rFonts w:ascii="Verdana" w:hAnsi="Verdana"/>
          <w:sz w:val="18"/>
          <w:szCs w:val="18"/>
        </w:rPr>
        <w:t xml:space="preserve"> w spotkaniach</w:t>
      </w:r>
      <w:r w:rsidRPr="007959FC">
        <w:rPr>
          <w:rFonts w:ascii="Verdana" w:hAnsi="Verdana"/>
          <w:sz w:val="18"/>
          <w:szCs w:val="18"/>
        </w:rPr>
        <w:t xml:space="preserve">. </w:t>
      </w:r>
    </w:p>
    <w:p w14:paraId="59DA740B" w14:textId="77777777" w:rsidR="00D523CD" w:rsidRPr="007959FC" w:rsidRDefault="00D523CD" w:rsidP="007959FC">
      <w:pPr>
        <w:widowControl/>
        <w:adjustRightInd/>
        <w:spacing w:before="120" w:line="360" w:lineRule="auto"/>
        <w:rPr>
          <w:rFonts w:ascii="Verdana" w:hAnsi="Verdana"/>
          <w:sz w:val="18"/>
          <w:szCs w:val="18"/>
        </w:rPr>
      </w:pPr>
    </w:p>
    <w:p w14:paraId="2CA29D18" w14:textId="77777777" w:rsidR="0037129A" w:rsidRPr="007959FC" w:rsidRDefault="0037129A" w:rsidP="007959FC">
      <w:pPr>
        <w:pStyle w:val="Nagwek1"/>
        <w:spacing w:line="360" w:lineRule="auto"/>
        <w:rPr>
          <w:rFonts w:ascii="Verdana" w:hAnsi="Verdana"/>
          <w:b/>
          <w:bCs/>
          <w:sz w:val="18"/>
          <w:szCs w:val="18"/>
        </w:rPr>
      </w:pPr>
      <w:bookmarkStart w:id="17" w:name="_Toc201734023"/>
      <w:r w:rsidRPr="007959FC">
        <w:rPr>
          <w:rFonts w:ascii="Verdana" w:hAnsi="Verdana"/>
          <w:b/>
          <w:bCs/>
          <w:sz w:val="18"/>
          <w:szCs w:val="18"/>
        </w:rPr>
        <w:t>§</w:t>
      </w:r>
      <w:r w:rsidR="003862AD" w:rsidRPr="007959FC">
        <w:rPr>
          <w:rFonts w:ascii="Verdana" w:hAnsi="Verdana"/>
          <w:b/>
          <w:bCs/>
          <w:sz w:val="18"/>
          <w:szCs w:val="18"/>
        </w:rPr>
        <w:t>13</w:t>
      </w:r>
      <w:r w:rsidRPr="007959FC">
        <w:rPr>
          <w:rFonts w:ascii="Verdana" w:hAnsi="Verdana"/>
          <w:b/>
          <w:bCs/>
          <w:sz w:val="18"/>
          <w:szCs w:val="18"/>
        </w:rPr>
        <w:t xml:space="preserve">. </w:t>
      </w:r>
      <w:r w:rsidR="003862AD" w:rsidRPr="007959FC">
        <w:rPr>
          <w:rFonts w:ascii="Verdana" w:hAnsi="Verdana"/>
          <w:b/>
          <w:bCs/>
          <w:sz w:val="18"/>
          <w:szCs w:val="18"/>
        </w:rPr>
        <w:t>Wynagrodzenie</w:t>
      </w:r>
      <w:bookmarkEnd w:id="17"/>
    </w:p>
    <w:p w14:paraId="7571660D" w14:textId="77777777" w:rsidR="009F2D0E" w:rsidRPr="007959FC" w:rsidRDefault="0037129A" w:rsidP="000A5486">
      <w:pPr>
        <w:pStyle w:val="Tekstpodstawowywcity3"/>
        <w:numPr>
          <w:ilvl w:val="0"/>
          <w:numId w:val="12"/>
        </w:numPr>
        <w:spacing w:before="120" w:after="0" w:line="360" w:lineRule="auto"/>
        <w:rPr>
          <w:rFonts w:ascii="Verdana" w:hAnsi="Verdana"/>
          <w:sz w:val="18"/>
          <w:szCs w:val="18"/>
        </w:rPr>
      </w:pPr>
      <w:r w:rsidRPr="007959FC">
        <w:rPr>
          <w:rFonts w:ascii="Verdana" w:hAnsi="Verdana"/>
          <w:sz w:val="18"/>
          <w:szCs w:val="18"/>
        </w:rPr>
        <w:t xml:space="preserve">Strony ustalają wynagrodzenie ryczałtowe i ostateczne za wykonanie przedmiotu </w:t>
      </w:r>
      <w:r w:rsidR="00ED1EB4" w:rsidRPr="007959FC">
        <w:rPr>
          <w:rFonts w:ascii="Verdana" w:hAnsi="Verdana"/>
          <w:sz w:val="18"/>
          <w:szCs w:val="18"/>
        </w:rPr>
        <w:t>Umowy</w:t>
      </w:r>
      <w:r w:rsidRPr="007959FC">
        <w:rPr>
          <w:rFonts w:ascii="Verdana" w:hAnsi="Verdana"/>
          <w:sz w:val="18"/>
          <w:szCs w:val="18"/>
        </w:rPr>
        <w:t xml:space="preserve"> w kwocie ……………….. zł brutto</w:t>
      </w:r>
      <w:r w:rsidR="007459F2" w:rsidRPr="007959FC">
        <w:rPr>
          <w:rFonts w:ascii="Verdana" w:hAnsi="Verdana"/>
          <w:sz w:val="18"/>
          <w:szCs w:val="18"/>
        </w:rPr>
        <w:t xml:space="preserve">, </w:t>
      </w:r>
      <w:r w:rsidRPr="007959FC">
        <w:rPr>
          <w:rFonts w:ascii="Verdana" w:hAnsi="Verdana"/>
          <w:sz w:val="18"/>
          <w:szCs w:val="18"/>
        </w:rPr>
        <w:t xml:space="preserve">w tym …………netto </w:t>
      </w:r>
      <w:r w:rsidR="00F854DB" w:rsidRPr="007959FC">
        <w:rPr>
          <w:rFonts w:ascii="Verdana" w:hAnsi="Verdana"/>
          <w:sz w:val="18"/>
          <w:szCs w:val="18"/>
        </w:rPr>
        <w:t xml:space="preserve">powiększone o VAT </w:t>
      </w:r>
      <w:r w:rsidR="005170A3" w:rsidRPr="007959FC">
        <w:rPr>
          <w:rFonts w:ascii="Verdana" w:hAnsi="Verdana"/>
          <w:sz w:val="18"/>
          <w:szCs w:val="18"/>
        </w:rPr>
        <w:t>(</w:t>
      </w:r>
      <w:r w:rsidR="00F854DB" w:rsidRPr="007959FC">
        <w:rPr>
          <w:rFonts w:ascii="Verdana" w:hAnsi="Verdana"/>
          <w:sz w:val="18"/>
          <w:szCs w:val="18"/>
        </w:rPr>
        <w:t>o ile podatek jest należny</w:t>
      </w:r>
      <w:r w:rsidR="005170A3" w:rsidRPr="007959FC">
        <w:rPr>
          <w:rFonts w:ascii="Verdana" w:hAnsi="Verdana"/>
          <w:sz w:val="18"/>
          <w:szCs w:val="18"/>
        </w:rPr>
        <w:t>).</w:t>
      </w:r>
      <w:r w:rsidR="00F854DB" w:rsidRPr="007959FC">
        <w:rPr>
          <w:rFonts w:ascii="Verdana" w:hAnsi="Verdana"/>
          <w:sz w:val="18"/>
          <w:szCs w:val="18"/>
        </w:rPr>
        <w:t xml:space="preserve"> </w:t>
      </w:r>
    </w:p>
    <w:p w14:paraId="1A64F3BD" w14:textId="74546276" w:rsidR="007459F2" w:rsidRPr="007959FC" w:rsidRDefault="007459F2" w:rsidP="000A5486">
      <w:pPr>
        <w:pStyle w:val="Tekstpodstawowywcity3"/>
        <w:numPr>
          <w:ilvl w:val="0"/>
          <w:numId w:val="12"/>
        </w:numPr>
        <w:spacing w:before="120" w:after="0" w:line="360" w:lineRule="auto"/>
        <w:rPr>
          <w:rFonts w:ascii="Verdana" w:hAnsi="Verdana"/>
          <w:sz w:val="18"/>
          <w:szCs w:val="18"/>
        </w:rPr>
      </w:pPr>
      <w:r w:rsidRPr="007959FC">
        <w:rPr>
          <w:rFonts w:ascii="Verdana" w:hAnsi="Verdana"/>
          <w:sz w:val="18"/>
          <w:szCs w:val="18"/>
        </w:rPr>
        <w:t xml:space="preserve">Wynagrodzenie za wykonanie Etapu I wynosi </w:t>
      </w:r>
      <w:r w:rsidR="00C93B28" w:rsidRPr="007959FC">
        <w:rPr>
          <w:rFonts w:ascii="Verdana" w:hAnsi="Verdana"/>
          <w:sz w:val="18"/>
          <w:szCs w:val="18"/>
        </w:rPr>
        <w:t>5</w:t>
      </w:r>
      <w:r w:rsidRPr="007959FC">
        <w:rPr>
          <w:rFonts w:ascii="Verdana" w:hAnsi="Verdana"/>
          <w:sz w:val="18"/>
          <w:szCs w:val="18"/>
        </w:rPr>
        <w:t>% wartości określonej w ust. 1 tj.:…………………netto</w:t>
      </w:r>
      <w:r w:rsidR="002D5047" w:rsidRPr="007959FC">
        <w:rPr>
          <w:rFonts w:ascii="Verdana" w:hAnsi="Verdana"/>
          <w:sz w:val="18"/>
          <w:szCs w:val="18"/>
        </w:rPr>
        <w:t xml:space="preserve"> + ………………. zł VAT, razem ………………… zł brutto</w:t>
      </w:r>
    </w:p>
    <w:p w14:paraId="2DE76C9B" w14:textId="6452392F" w:rsidR="007459F2" w:rsidRPr="007959FC" w:rsidRDefault="007459F2" w:rsidP="000A5486">
      <w:pPr>
        <w:pStyle w:val="Tekstpodstawowywcity3"/>
        <w:numPr>
          <w:ilvl w:val="0"/>
          <w:numId w:val="12"/>
        </w:numPr>
        <w:spacing w:before="120" w:after="0" w:line="360" w:lineRule="auto"/>
        <w:rPr>
          <w:rFonts w:ascii="Verdana" w:hAnsi="Verdana"/>
          <w:sz w:val="18"/>
          <w:szCs w:val="18"/>
        </w:rPr>
      </w:pPr>
      <w:r w:rsidRPr="007959FC">
        <w:rPr>
          <w:rFonts w:ascii="Verdana" w:hAnsi="Verdana"/>
          <w:sz w:val="18"/>
          <w:szCs w:val="18"/>
        </w:rPr>
        <w:t>Wynagrodzenie za wykonanie Etapu II wynosi 9</w:t>
      </w:r>
      <w:r w:rsidR="00C93B28" w:rsidRPr="007959FC">
        <w:rPr>
          <w:rFonts w:ascii="Verdana" w:hAnsi="Verdana"/>
          <w:sz w:val="18"/>
          <w:szCs w:val="18"/>
        </w:rPr>
        <w:t>5</w:t>
      </w:r>
      <w:r w:rsidRPr="007959FC">
        <w:rPr>
          <w:rFonts w:ascii="Verdana" w:hAnsi="Verdana"/>
          <w:sz w:val="18"/>
          <w:szCs w:val="18"/>
        </w:rPr>
        <w:t xml:space="preserve">% wartości określonej w ust. 1, </w:t>
      </w:r>
      <w:r w:rsidRPr="007959FC">
        <w:rPr>
          <w:rFonts w:ascii="Verdana" w:hAnsi="Verdana"/>
          <w:sz w:val="18"/>
          <w:szCs w:val="18"/>
        </w:rPr>
        <w:br/>
      </w:r>
      <w:proofErr w:type="spellStart"/>
      <w:r w:rsidRPr="007959FC">
        <w:rPr>
          <w:rFonts w:ascii="Verdana" w:hAnsi="Verdana"/>
          <w:sz w:val="18"/>
          <w:szCs w:val="18"/>
        </w:rPr>
        <w:t>tj</w:t>
      </w:r>
      <w:proofErr w:type="spellEnd"/>
      <w:r w:rsidRPr="007959FC">
        <w:rPr>
          <w:rFonts w:ascii="Verdana" w:hAnsi="Verdana"/>
          <w:sz w:val="18"/>
          <w:szCs w:val="18"/>
        </w:rPr>
        <w:t>…………………..zł netto</w:t>
      </w:r>
      <w:r w:rsidR="0005689C" w:rsidRPr="007959FC">
        <w:rPr>
          <w:rFonts w:ascii="Verdana" w:hAnsi="Verdana"/>
          <w:sz w:val="18"/>
          <w:szCs w:val="18"/>
        </w:rPr>
        <w:t>, przy czym</w:t>
      </w:r>
      <w:r w:rsidR="00282988" w:rsidRPr="007959FC">
        <w:rPr>
          <w:rFonts w:ascii="Verdana" w:hAnsi="Verdana"/>
          <w:sz w:val="18"/>
          <w:szCs w:val="18"/>
        </w:rPr>
        <w:t>:</w:t>
      </w:r>
      <w:r w:rsidR="0005689C" w:rsidRPr="007959FC">
        <w:rPr>
          <w:rFonts w:ascii="Verdana" w:hAnsi="Verdana"/>
          <w:sz w:val="18"/>
          <w:szCs w:val="18"/>
        </w:rPr>
        <w:t xml:space="preserve"> </w:t>
      </w:r>
    </w:p>
    <w:p w14:paraId="5A4DE3B2" w14:textId="66663360" w:rsidR="002D5047" w:rsidRPr="007959FC" w:rsidRDefault="002D5047" w:rsidP="000A5486">
      <w:pPr>
        <w:pStyle w:val="Tekstpodstawowywcity3"/>
        <w:numPr>
          <w:ilvl w:val="1"/>
          <w:numId w:val="12"/>
        </w:numPr>
        <w:spacing w:before="120" w:after="0" w:line="360" w:lineRule="auto"/>
        <w:rPr>
          <w:rFonts w:ascii="Verdana" w:hAnsi="Verdana"/>
          <w:sz w:val="18"/>
          <w:szCs w:val="18"/>
        </w:rPr>
      </w:pPr>
      <w:r w:rsidRPr="007959FC">
        <w:rPr>
          <w:rFonts w:ascii="Verdana" w:hAnsi="Verdana"/>
          <w:sz w:val="18"/>
          <w:szCs w:val="18"/>
        </w:rPr>
        <w:lastRenderedPageBreak/>
        <w:t xml:space="preserve">Wynagrodzenie za wykonanie Etapu II w części dotyczącej </w:t>
      </w:r>
      <w:r w:rsidR="00FA4024">
        <w:rPr>
          <w:rFonts w:ascii="Verdana" w:hAnsi="Verdana"/>
          <w:sz w:val="18"/>
          <w:szCs w:val="18"/>
        </w:rPr>
        <w:t>obiektu</w:t>
      </w:r>
      <w:r w:rsidRPr="007959FC">
        <w:rPr>
          <w:rFonts w:ascii="Verdana" w:hAnsi="Verdana"/>
          <w:sz w:val="18"/>
          <w:szCs w:val="18"/>
        </w:rPr>
        <w:t xml:space="preserve"> wynosi ………………. zł netto + …………………….zł VAT, razem:………………. zł brutto</w:t>
      </w:r>
      <w:r w:rsidR="00B94327" w:rsidRPr="007959FC">
        <w:rPr>
          <w:rFonts w:ascii="Verdana" w:hAnsi="Verdana"/>
          <w:sz w:val="18"/>
          <w:szCs w:val="18"/>
        </w:rPr>
        <w:t>,</w:t>
      </w:r>
    </w:p>
    <w:p w14:paraId="223E5312" w14:textId="278ABD7D" w:rsidR="0005689C" w:rsidRPr="007959FC" w:rsidRDefault="0005689C" w:rsidP="000A5486">
      <w:pPr>
        <w:pStyle w:val="Tekstpodstawowywcity3"/>
        <w:numPr>
          <w:ilvl w:val="1"/>
          <w:numId w:val="12"/>
        </w:numPr>
        <w:spacing w:before="120" w:after="0" w:line="360" w:lineRule="auto"/>
        <w:rPr>
          <w:rFonts w:ascii="Verdana" w:hAnsi="Verdana"/>
          <w:sz w:val="18"/>
          <w:szCs w:val="18"/>
        </w:rPr>
      </w:pPr>
      <w:r w:rsidRPr="007959FC">
        <w:rPr>
          <w:rFonts w:ascii="Verdana" w:hAnsi="Verdana"/>
          <w:sz w:val="18"/>
          <w:szCs w:val="18"/>
        </w:rPr>
        <w:t xml:space="preserve">Wynagrodzenie za wykonanie Etapu II w części dotyczącej zagospodarowania </w:t>
      </w:r>
      <w:r w:rsidR="00B94327" w:rsidRPr="007959FC">
        <w:rPr>
          <w:rFonts w:ascii="Verdana" w:hAnsi="Verdana"/>
          <w:sz w:val="18"/>
          <w:szCs w:val="18"/>
        </w:rPr>
        <w:t>terenu</w:t>
      </w:r>
      <w:r w:rsidRPr="007959FC">
        <w:rPr>
          <w:rFonts w:ascii="Verdana" w:hAnsi="Verdana"/>
          <w:sz w:val="18"/>
          <w:szCs w:val="18"/>
        </w:rPr>
        <w:t xml:space="preserve"> wynosi _______ zł netto</w:t>
      </w:r>
      <w:r w:rsidR="002D5047" w:rsidRPr="007959FC">
        <w:rPr>
          <w:rFonts w:ascii="Verdana" w:hAnsi="Verdana"/>
          <w:sz w:val="18"/>
          <w:szCs w:val="18"/>
        </w:rPr>
        <w:t xml:space="preserve"> + …………………….zł VAT, razem:………………. zł brutto</w:t>
      </w:r>
      <w:r w:rsidR="00B94327" w:rsidRPr="007959FC">
        <w:rPr>
          <w:rFonts w:ascii="Verdana" w:hAnsi="Verdana"/>
          <w:sz w:val="18"/>
          <w:szCs w:val="18"/>
        </w:rPr>
        <w:t>.</w:t>
      </w:r>
    </w:p>
    <w:p w14:paraId="4C05AE6F" w14:textId="49BAAA78" w:rsidR="0037129A" w:rsidRPr="007959FC" w:rsidRDefault="0037129A" w:rsidP="000A5486">
      <w:pPr>
        <w:pStyle w:val="Tekstpodstawowywcity3"/>
        <w:numPr>
          <w:ilvl w:val="0"/>
          <w:numId w:val="12"/>
        </w:numPr>
        <w:spacing w:before="120" w:after="0" w:line="360" w:lineRule="auto"/>
        <w:rPr>
          <w:rFonts w:ascii="Verdana" w:hAnsi="Verdana"/>
          <w:sz w:val="18"/>
          <w:szCs w:val="18"/>
        </w:rPr>
      </w:pPr>
      <w:r w:rsidRPr="007959FC">
        <w:rPr>
          <w:rFonts w:ascii="Verdana" w:hAnsi="Verdana"/>
          <w:sz w:val="18"/>
          <w:szCs w:val="18"/>
        </w:rPr>
        <w:t>Wynagrodzenie</w:t>
      </w:r>
      <w:r w:rsidR="00AF1CB4" w:rsidRPr="007959FC">
        <w:rPr>
          <w:rFonts w:ascii="Verdana" w:hAnsi="Verdana"/>
          <w:sz w:val="18"/>
          <w:szCs w:val="18"/>
        </w:rPr>
        <w:t>,</w:t>
      </w:r>
      <w:r w:rsidRPr="007959FC">
        <w:rPr>
          <w:rFonts w:ascii="Verdana" w:hAnsi="Verdana"/>
          <w:sz w:val="18"/>
          <w:szCs w:val="18"/>
        </w:rPr>
        <w:t xml:space="preserve"> o którym mowa w ust. 1</w:t>
      </w:r>
      <w:r w:rsidR="00205817" w:rsidRPr="007959FC">
        <w:rPr>
          <w:rFonts w:ascii="Verdana" w:hAnsi="Verdana"/>
          <w:sz w:val="18"/>
          <w:szCs w:val="18"/>
        </w:rPr>
        <w:t xml:space="preserve"> </w:t>
      </w:r>
      <w:r w:rsidRPr="007959FC">
        <w:rPr>
          <w:rFonts w:ascii="Verdana" w:hAnsi="Verdana"/>
          <w:sz w:val="18"/>
          <w:szCs w:val="18"/>
        </w:rPr>
        <w:t xml:space="preserve">stanowi wynagrodzenie ryczałtowe i obejmuje pełne wynagrodzenie Wykonawcy za całkowite i kompletne wykonanie prac objętych niniejszą Umową, zgodnie ze wszystkimi postanowieniami Umowy. </w:t>
      </w:r>
    </w:p>
    <w:p w14:paraId="1101AA73" w14:textId="77777777" w:rsidR="004767A0" w:rsidRPr="007959FC" w:rsidRDefault="004767A0" w:rsidP="000A5486">
      <w:pPr>
        <w:pStyle w:val="Tekstpodstawowywcity3"/>
        <w:numPr>
          <w:ilvl w:val="0"/>
          <w:numId w:val="12"/>
        </w:numPr>
        <w:spacing w:before="120" w:after="0" w:line="360" w:lineRule="auto"/>
        <w:rPr>
          <w:rFonts w:ascii="Verdana" w:hAnsi="Verdana"/>
          <w:sz w:val="18"/>
          <w:szCs w:val="18"/>
        </w:rPr>
      </w:pPr>
      <w:r w:rsidRPr="007959FC">
        <w:rPr>
          <w:rFonts w:ascii="Verdana" w:hAnsi="Verdana"/>
          <w:sz w:val="18"/>
          <w:szCs w:val="18"/>
        </w:rPr>
        <w:t>W kwocie wynagrodzenia, o której mowa w ust. 1 ujęte jest wynagrodzenie za przeniesienie praw autorskich majątkowych na zasadach określonych w § 16.</w:t>
      </w:r>
    </w:p>
    <w:p w14:paraId="07F4B441" w14:textId="77777777" w:rsidR="0037129A" w:rsidRPr="007959FC" w:rsidRDefault="0037129A" w:rsidP="007959FC">
      <w:pPr>
        <w:pStyle w:val="Tekstpodstawowy"/>
        <w:tabs>
          <w:tab w:val="left" w:pos="567"/>
        </w:tabs>
        <w:spacing w:before="120" w:line="360" w:lineRule="auto"/>
        <w:jc w:val="both"/>
        <w:rPr>
          <w:rFonts w:ascii="Verdana" w:hAnsi="Verdana"/>
          <w:sz w:val="18"/>
          <w:szCs w:val="18"/>
        </w:rPr>
      </w:pPr>
    </w:p>
    <w:p w14:paraId="51B3D71D" w14:textId="77777777" w:rsidR="0037129A" w:rsidRPr="007959FC" w:rsidRDefault="0037129A" w:rsidP="007959FC">
      <w:pPr>
        <w:pStyle w:val="Nagwek1"/>
        <w:spacing w:line="360" w:lineRule="auto"/>
        <w:rPr>
          <w:rFonts w:ascii="Verdana" w:hAnsi="Verdana"/>
          <w:b/>
          <w:bCs/>
          <w:sz w:val="18"/>
          <w:szCs w:val="18"/>
        </w:rPr>
      </w:pPr>
      <w:bookmarkStart w:id="18" w:name="_Toc201734024"/>
      <w:r w:rsidRPr="007959FC">
        <w:rPr>
          <w:rFonts w:ascii="Verdana" w:hAnsi="Verdana"/>
          <w:b/>
          <w:bCs/>
          <w:sz w:val="18"/>
          <w:szCs w:val="18"/>
        </w:rPr>
        <w:t>§</w:t>
      </w:r>
      <w:r w:rsidR="003862AD" w:rsidRPr="007959FC">
        <w:rPr>
          <w:rFonts w:ascii="Verdana" w:hAnsi="Verdana"/>
          <w:b/>
          <w:bCs/>
          <w:sz w:val="18"/>
          <w:szCs w:val="18"/>
        </w:rPr>
        <w:t>14</w:t>
      </w:r>
      <w:r w:rsidRPr="007959FC">
        <w:rPr>
          <w:rFonts w:ascii="Verdana" w:hAnsi="Verdana"/>
          <w:b/>
          <w:bCs/>
          <w:sz w:val="18"/>
          <w:szCs w:val="18"/>
        </w:rPr>
        <w:t xml:space="preserve">. </w:t>
      </w:r>
      <w:r w:rsidR="003862AD" w:rsidRPr="007959FC">
        <w:rPr>
          <w:rFonts w:ascii="Verdana" w:hAnsi="Verdana"/>
          <w:b/>
          <w:bCs/>
          <w:sz w:val="18"/>
          <w:szCs w:val="18"/>
        </w:rPr>
        <w:t>Płatności</w:t>
      </w:r>
      <w:bookmarkEnd w:id="18"/>
    </w:p>
    <w:p w14:paraId="7B504188" w14:textId="77777777" w:rsidR="007459F2" w:rsidRPr="007959FC" w:rsidRDefault="004767A0"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t>Wynagrodzenie</w:t>
      </w:r>
      <w:r w:rsidR="007459F2" w:rsidRPr="007959FC">
        <w:rPr>
          <w:rFonts w:ascii="Verdana" w:hAnsi="Verdana"/>
          <w:sz w:val="18"/>
          <w:szCs w:val="18"/>
        </w:rPr>
        <w:t xml:space="preserve"> za wykonanie Etapu I zostanie wypłacone:</w:t>
      </w:r>
    </w:p>
    <w:p w14:paraId="50EF01FB" w14:textId="44C93DC7" w:rsidR="006B1DBC" w:rsidRPr="007959FC" w:rsidRDefault="006B1415" w:rsidP="000A5486">
      <w:pPr>
        <w:pStyle w:val="Tekstpodstawowywcity3"/>
        <w:numPr>
          <w:ilvl w:val="1"/>
          <w:numId w:val="9"/>
        </w:numPr>
        <w:spacing w:before="120" w:after="0" w:line="360" w:lineRule="auto"/>
        <w:rPr>
          <w:rFonts w:ascii="Verdana" w:hAnsi="Verdana"/>
          <w:sz w:val="18"/>
          <w:szCs w:val="18"/>
        </w:rPr>
      </w:pPr>
      <w:r w:rsidRPr="007959FC">
        <w:rPr>
          <w:rFonts w:ascii="Verdana" w:hAnsi="Verdana"/>
          <w:sz w:val="18"/>
          <w:szCs w:val="18"/>
        </w:rPr>
        <w:t xml:space="preserve">W wysokości </w:t>
      </w:r>
      <w:r w:rsidR="00FA4024">
        <w:rPr>
          <w:rFonts w:ascii="Verdana" w:hAnsi="Verdana"/>
          <w:sz w:val="18"/>
          <w:szCs w:val="18"/>
        </w:rPr>
        <w:t>20%</w:t>
      </w:r>
      <w:r w:rsidRPr="007959FC">
        <w:rPr>
          <w:rFonts w:ascii="Verdana" w:hAnsi="Verdana"/>
          <w:sz w:val="18"/>
          <w:szCs w:val="18"/>
        </w:rPr>
        <w:t xml:space="preserve"> </w:t>
      </w:r>
      <w:r w:rsidR="007459F2" w:rsidRPr="007959FC">
        <w:rPr>
          <w:rFonts w:ascii="Verdana" w:hAnsi="Verdana"/>
          <w:sz w:val="18"/>
          <w:szCs w:val="18"/>
        </w:rPr>
        <w:t xml:space="preserve">kwoty określonej w </w:t>
      </w:r>
      <w:r w:rsidR="00394407" w:rsidRPr="007959FC">
        <w:rPr>
          <w:rFonts w:ascii="Verdana" w:hAnsi="Verdana"/>
          <w:sz w:val="18"/>
          <w:szCs w:val="18"/>
        </w:rPr>
        <w:t xml:space="preserve">§ 13 ust. 2 po podpisaniu </w:t>
      </w:r>
      <w:r w:rsidR="00B80305" w:rsidRPr="007959FC">
        <w:rPr>
          <w:rFonts w:ascii="Verdana" w:hAnsi="Verdana"/>
          <w:sz w:val="18"/>
          <w:szCs w:val="18"/>
        </w:rPr>
        <w:t>Protokołu</w:t>
      </w:r>
      <w:r w:rsidR="00394407" w:rsidRPr="007959FC">
        <w:rPr>
          <w:rFonts w:ascii="Verdana" w:hAnsi="Verdana"/>
          <w:sz w:val="18"/>
          <w:szCs w:val="18"/>
        </w:rPr>
        <w:t xml:space="preserve"> odbioru </w:t>
      </w:r>
      <w:r w:rsidR="00257F53" w:rsidRPr="007959FC">
        <w:rPr>
          <w:rFonts w:ascii="Verdana" w:hAnsi="Verdana"/>
          <w:sz w:val="18"/>
          <w:szCs w:val="18"/>
        </w:rPr>
        <w:t>pod</w:t>
      </w:r>
      <w:r w:rsidR="00394407" w:rsidRPr="007959FC">
        <w:rPr>
          <w:rFonts w:ascii="Verdana" w:hAnsi="Verdana"/>
          <w:sz w:val="18"/>
          <w:szCs w:val="18"/>
        </w:rPr>
        <w:t>etapu etapu 1.</w:t>
      </w:r>
      <w:r w:rsidRPr="007959FC">
        <w:rPr>
          <w:rFonts w:ascii="Verdana" w:hAnsi="Verdana"/>
          <w:sz w:val="18"/>
          <w:szCs w:val="18"/>
        </w:rPr>
        <w:t>1</w:t>
      </w:r>
      <w:r w:rsidR="00394407" w:rsidRPr="007959FC">
        <w:rPr>
          <w:rFonts w:ascii="Verdana" w:hAnsi="Verdana"/>
          <w:sz w:val="18"/>
          <w:szCs w:val="18"/>
        </w:rPr>
        <w:t>.</w:t>
      </w:r>
      <w:r w:rsidR="004767A0" w:rsidRPr="007959FC">
        <w:rPr>
          <w:rFonts w:ascii="Verdana" w:hAnsi="Verdana"/>
          <w:sz w:val="18"/>
          <w:szCs w:val="18"/>
        </w:rPr>
        <w:t xml:space="preserve">, o którym </w:t>
      </w:r>
      <w:r w:rsidR="00394407" w:rsidRPr="007959FC">
        <w:rPr>
          <w:rFonts w:ascii="Verdana" w:hAnsi="Verdana"/>
          <w:sz w:val="18"/>
          <w:szCs w:val="18"/>
        </w:rPr>
        <w:t xml:space="preserve">mowa </w:t>
      </w:r>
      <w:r w:rsidR="00B81EEE" w:rsidRPr="007959FC">
        <w:rPr>
          <w:rFonts w:ascii="Verdana" w:hAnsi="Verdana"/>
          <w:sz w:val="18"/>
          <w:szCs w:val="18"/>
        </w:rPr>
        <w:t xml:space="preserve">w § </w:t>
      </w:r>
      <w:r w:rsidR="00DE090A" w:rsidRPr="007959FC">
        <w:rPr>
          <w:rFonts w:ascii="Verdana" w:hAnsi="Verdana"/>
          <w:sz w:val="18"/>
          <w:szCs w:val="18"/>
        </w:rPr>
        <w:t>4 ust. 1 pkt. 1 lit. a).</w:t>
      </w:r>
    </w:p>
    <w:p w14:paraId="7C2BD285" w14:textId="0DCBF669" w:rsidR="0037129A" w:rsidRPr="007959FC" w:rsidRDefault="006B1DBC" w:rsidP="000A5486">
      <w:pPr>
        <w:pStyle w:val="Tekstpodstawowywcity3"/>
        <w:numPr>
          <w:ilvl w:val="1"/>
          <w:numId w:val="9"/>
        </w:numPr>
        <w:spacing w:before="120" w:after="0" w:line="360" w:lineRule="auto"/>
        <w:rPr>
          <w:rFonts w:ascii="Verdana" w:hAnsi="Verdana"/>
          <w:sz w:val="18"/>
          <w:szCs w:val="18"/>
        </w:rPr>
      </w:pPr>
      <w:r w:rsidRPr="007959FC">
        <w:rPr>
          <w:rFonts w:ascii="Verdana" w:hAnsi="Verdana"/>
          <w:sz w:val="18"/>
          <w:szCs w:val="18"/>
        </w:rPr>
        <w:t xml:space="preserve">W wysokości </w:t>
      </w:r>
      <w:r w:rsidR="00FA4024">
        <w:rPr>
          <w:rFonts w:ascii="Verdana" w:hAnsi="Verdana"/>
          <w:sz w:val="18"/>
          <w:szCs w:val="18"/>
        </w:rPr>
        <w:t>20%</w:t>
      </w:r>
      <w:r w:rsidRPr="007959FC">
        <w:rPr>
          <w:rFonts w:ascii="Verdana" w:hAnsi="Verdana"/>
          <w:sz w:val="18"/>
          <w:szCs w:val="18"/>
        </w:rPr>
        <w:t xml:space="preserve"> kwoty określonej w § 13 ust</w:t>
      </w:r>
      <w:r w:rsidR="001E3346" w:rsidRPr="007959FC">
        <w:rPr>
          <w:rFonts w:ascii="Verdana" w:hAnsi="Verdana"/>
          <w:sz w:val="18"/>
          <w:szCs w:val="18"/>
        </w:rPr>
        <w:t>.</w:t>
      </w:r>
      <w:r w:rsidRPr="007959FC">
        <w:rPr>
          <w:rFonts w:ascii="Verdana" w:hAnsi="Verdana"/>
          <w:sz w:val="18"/>
          <w:szCs w:val="18"/>
        </w:rPr>
        <w:t xml:space="preserve"> 2 po podpisaniu Protokołu odbioru </w:t>
      </w:r>
      <w:r w:rsidR="00257F53" w:rsidRPr="007959FC">
        <w:rPr>
          <w:rFonts w:ascii="Verdana" w:hAnsi="Verdana"/>
          <w:sz w:val="18"/>
          <w:szCs w:val="18"/>
        </w:rPr>
        <w:t>pod</w:t>
      </w:r>
      <w:r w:rsidRPr="007959FC">
        <w:rPr>
          <w:rFonts w:ascii="Verdana" w:hAnsi="Verdana"/>
          <w:sz w:val="18"/>
          <w:szCs w:val="18"/>
        </w:rPr>
        <w:t>etapu 1.</w:t>
      </w:r>
      <w:r w:rsidR="006B1415" w:rsidRPr="007959FC">
        <w:rPr>
          <w:rFonts w:ascii="Verdana" w:hAnsi="Verdana"/>
          <w:sz w:val="18"/>
          <w:szCs w:val="18"/>
        </w:rPr>
        <w:t>2</w:t>
      </w:r>
      <w:r w:rsidRPr="007959FC">
        <w:rPr>
          <w:rFonts w:ascii="Verdana" w:hAnsi="Verdana"/>
          <w:sz w:val="18"/>
          <w:szCs w:val="18"/>
        </w:rPr>
        <w:t xml:space="preserve">., o którym mowa w § </w:t>
      </w:r>
      <w:r w:rsidR="00DE090A" w:rsidRPr="007959FC">
        <w:rPr>
          <w:rFonts w:ascii="Verdana" w:hAnsi="Verdana"/>
          <w:sz w:val="18"/>
          <w:szCs w:val="18"/>
        </w:rPr>
        <w:t>4 ust. 1 pkt. 1 lit. b).</w:t>
      </w:r>
    </w:p>
    <w:p w14:paraId="72D7564E" w14:textId="0DDD8E6B" w:rsidR="006B1415" w:rsidRPr="007959FC" w:rsidRDefault="006B1415" w:rsidP="000A5486">
      <w:pPr>
        <w:pStyle w:val="Tekstpodstawowywcity3"/>
        <w:numPr>
          <w:ilvl w:val="1"/>
          <w:numId w:val="9"/>
        </w:numPr>
        <w:spacing w:before="120" w:after="0" w:line="360" w:lineRule="auto"/>
        <w:rPr>
          <w:rFonts w:ascii="Verdana" w:hAnsi="Verdana"/>
          <w:sz w:val="18"/>
          <w:szCs w:val="18"/>
        </w:rPr>
      </w:pPr>
      <w:r w:rsidRPr="007959FC">
        <w:rPr>
          <w:rFonts w:ascii="Verdana" w:hAnsi="Verdana"/>
          <w:sz w:val="18"/>
          <w:szCs w:val="18"/>
        </w:rPr>
        <w:t xml:space="preserve">W wysokości </w:t>
      </w:r>
      <w:r w:rsidR="00FA4024">
        <w:rPr>
          <w:rFonts w:ascii="Verdana" w:hAnsi="Verdana"/>
          <w:sz w:val="18"/>
          <w:szCs w:val="18"/>
        </w:rPr>
        <w:t>20%</w:t>
      </w:r>
      <w:r w:rsidRPr="007959FC">
        <w:rPr>
          <w:rFonts w:ascii="Verdana" w:hAnsi="Verdana"/>
          <w:sz w:val="18"/>
          <w:szCs w:val="18"/>
        </w:rPr>
        <w:t xml:space="preserve"> kwoty określonej w § </w:t>
      </w:r>
      <w:r w:rsidR="00FA4024">
        <w:rPr>
          <w:rFonts w:ascii="Verdana" w:hAnsi="Verdana"/>
          <w:sz w:val="18"/>
          <w:szCs w:val="18"/>
        </w:rPr>
        <w:t>1</w:t>
      </w:r>
      <w:r w:rsidRPr="007959FC">
        <w:rPr>
          <w:rFonts w:ascii="Verdana" w:hAnsi="Verdana"/>
          <w:sz w:val="18"/>
          <w:szCs w:val="18"/>
        </w:rPr>
        <w:t xml:space="preserve">3 ust. 2 po podpisaniu Protokołu odbioru podetapu 1.3., o którym mowa w </w:t>
      </w:r>
      <w:r w:rsidR="00DE090A" w:rsidRPr="007959FC">
        <w:rPr>
          <w:rFonts w:ascii="Verdana" w:hAnsi="Verdana"/>
          <w:sz w:val="18"/>
          <w:szCs w:val="18"/>
        </w:rPr>
        <w:t xml:space="preserve">§ 4 ust. 1 pkt. 1 lit. </w:t>
      </w:r>
      <w:r w:rsidR="00D01820" w:rsidRPr="007959FC">
        <w:rPr>
          <w:rFonts w:ascii="Verdana" w:hAnsi="Verdana"/>
          <w:sz w:val="18"/>
          <w:szCs w:val="18"/>
        </w:rPr>
        <w:t>c).</w:t>
      </w:r>
    </w:p>
    <w:p w14:paraId="70AA4F8E" w14:textId="41E8C3D6" w:rsidR="006B1415" w:rsidRPr="007959FC" w:rsidRDefault="006B1415" w:rsidP="000A5486">
      <w:pPr>
        <w:pStyle w:val="Tekstpodstawowywcity3"/>
        <w:numPr>
          <w:ilvl w:val="1"/>
          <w:numId w:val="9"/>
        </w:numPr>
        <w:spacing w:before="120" w:after="0" w:line="360" w:lineRule="auto"/>
        <w:rPr>
          <w:rFonts w:ascii="Verdana" w:hAnsi="Verdana"/>
          <w:sz w:val="18"/>
          <w:szCs w:val="18"/>
        </w:rPr>
      </w:pPr>
      <w:r w:rsidRPr="007959FC">
        <w:rPr>
          <w:rFonts w:ascii="Verdana" w:hAnsi="Verdana"/>
          <w:sz w:val="18"/>
          <w:szCs w:val="18"/>
        </w:rPr>
        <w:t xml:space="preserve">W wysokości </w:t>
      </w:r>
      <w:r w:rsidR="00FA4024">
        <w:rPr>
          <w:rFonts w:ascii="Verdana" w:hAnsi="Verdana"/>
          <w:sz w:val="18"/>
          <w:szCs w:val="18"/>
        </w:rPr>
        <w:t>40%</w:t>
      </w:r>
      <w:r w:rsidRPr="007959FC">
        <w:rPr>
          <w:rFonts w:ascii="Verdana" w:hAnsi="Verdana"/>
          <w:sz w:val="18"/>
          <w:szCs w:val="18"/>
        </w:rPr>
        <w:t xml:space="preserve"> kwoty </w:t>
      </w:r>
      <w:r w:rsidR="00DE090A" w:rsidRPr="007959FC">
        <w:rPr>
          <w:rFonts w:ascii="Verdana" w:hAnsi="Verdana"/>
          <w:sz w:val="18"/>
          <w:szCs w:val="18"/>
        </w:rPr>
        <w:t xml:space="preserve">określonej w § </w:t>
      </w:r>
      <w:r w:rsidR="00FA4024">
        <w:rPr>
          <w:rFonts w:ascii="Verdana" w:hAnsi="Verdana"/>
          <w:sz w:val="18"/>
          <w:szCs w:val="18"/>
        </w:rPr>
        <w:t>1</w:t>
      </w:r>
      <w:r w:rsidR="00DE090A" w:rsidRPr="007959FC">
        <w:rPr>
          <w:rFonts w:ascii="Verdana" w:hAnsi="Verdana"/>
          <w:sz w:val="18"/>
          <w:szCs w:val="18"/>
        </w:rPr>
        <w:t xml:space="preserve">3 ust. 2 po podpisaniu Protokołu odbioru podetapu 1.4., o którym mowa w </w:t>
      </w:r>
      <w:r w:rsidR="00D01820" w:rsidRPr="007959FC">
        <w:rPr>
          <w:rFonts w:ascii="Verdana" w:hAnsi="Verdana"/>
          <w:sz w:val="18"/>
          <w:szCs w:val="18"/>
        </w:rPr>
        <w:t>§ 4 ust. 1 pkt. 1 lit. d).</w:t>
      </w:r>
    </w:p>
    <w:p w14:paraId="38383E70" w14:textId="77777777" w:rsidR="00BC058E" w:rsidRPr="007959FC" w:rsidRDefault="00BC058E" w:rsidP="000A5486">
      <w:pPr>
        <w:pStyle w:val="Akapitzlist"/>
        <w:widowControl/>
        <w:numPr>
          <w:ilvl w:val="0"/>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Rozliczenia za realizację Etapu II Umowy będą następowały fakturami częściowymi i fakturą końcową. Wynagrodzenie będzie wypłacane Wykonawcy w następujący sposób:</w:t>
      </w:r>
    </w:p>
    <w:p w14:paraId="60C02DEB" w14:textId="77777777" w:rsidR="00BC058E" w:rsidRPr="007959FC" w:rsidRDefault="00BC058E" w:rsidP="000A5486">
      <w:pPr>
        <w:pStyle w:val="Akapitzlist"/>
        <w:widowControl/>
        <w:numPr>
          <w:ilvl w:val="1"/>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pierwsza faktura częściowa zostanie wystawiona po upływie pierwszego kwartału po przejęciu Terenu budowy i rozpoczęciu Robót, a kwota na jaką zostanie wystawiona będzie stanowiła iloczyn wskaźnika procentowego, o którym mowa w ust. </w:t>
      </w:r>
      <w:r w:rsidR="0081329A" w:rsidRPr="007959FC">
        <w:rPr>
          <w:rFonts w:ascii="Verdana" w:hAnsi="Verdana" w:cs="Arial"/>
          <w:sz w:val="18"/>
          <w:szCs w:val="18"/>
        </w:rPr>
        <w:t>4</w:t>
      </w:r>
      <w:r w:rsidRPr="007959FC">
        <w:rPr>
          <w:rFonts w:ascii="Verdana" w:hAnsi="Verdana" w:cs="Arial"/>
          <w:sz w:val="18"/>
          <w:szCs w:val="18"/>
        </w:rPr>
        <w:t xml:space="preserve"> przez wartość wynagrodzenia, o którym mowa w § 13 ust</w:t>
      </w:r>
      <w:r w:rsidR="001E3346" w:rsidRPr="007959FC">
        <w:rPr>
          <w:rFonts w:ascii="Verdana" w:hAnsi="Verdana" w:cs="Arial"/>
          <w:sz w:val="18"/>
          <w:szCs w:val="18"/>
        </w:rPr>
        <w:t>.</w:t>
      </w:r>
      <w:r w:rsidRPr="007959FC">
        <w:rPr>
          <w:rFonts w:ascii="Verdana" w:hAnsi="Verdana" w:cs="Arial"/>
          <w:sz w:val="18"/>
          <w:szCs w:val="18"/>
        </w:rPr>
        <w:t xml:space="preserve"> 3;  </w:t>
      </w:r>
    </w:p>
    <w:p w14:paraId="47AE8B67" w14:textId="77777777" w:rsidR="00BC058E" w:rsidRPr="007959FC" w:rsidRDefault="00BC058E" w:rsidP="000A5486">
      <w:pPr>
        <w:pStyle w:val="Akapitzlist"/>
        <w:widowControl/>
        <w:numPr>
          <w:ilvl w:val="1"/>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pozostałe faktury częściowe będą wystawiane nie częściej niż raz na kwartał, z zastrzeżeniem pkt 3, a wartości w nich ujęte będą stanowiły iloczyn wskaźnika procentowego, o którym mowa w ust. </w:t>
      </w:r>
      <w:r w:rsidR="0081329A" w:rsidRPr="007959FC">
        <w:rPr>
          <w:rFonts w:ascii="Verdana" w:hAnsi="Verdana" w:cs="Arial"/>
          <w:sz w:val="18"/>
          <w:szCs w:val="18"/>
        </w:rPr>
        <w:t>4</w:t>
      </w:r>
      <w:r w:rsidRPr="007959FC">
        <w:rPr>
          <w:rFonts w:ascii="Verdana" w:hAnsi="Verdana" w:cs="Arial"/>
          <w:sz w:val="18"/>
          <w:szCs w:val="18"/>
        </w:rPr>
        <w:t xml:space="preserve">, przez wartość, o której mowa w </w:t>
      </w:r>
      <w:r w:rsidR="001E3346" w:rsidRPr="007959FC">
        <w:rPr>
          <w:rFonts w:ascii="Verdana" w:hAnsi="Verdana" w:cs="Arial"/>
          <w:sz w:val="18"/>
          <w:szCs w:val="18"/>
        </w:rPr>
        <w:t xml:space="preserve">§ 13 </w:t>
      </w:r>
      <w:r w:rsidRPr="007959FC">
        <w:rPr>
          <w:rFonts w:ascii="Verdana" w:hAnsi="Verdana" w:cs="Arial"/>
          <w:sz w:val="18"/>
          <w:szCs w:val="18"/>
        </w:rPr>
        <w:t>ust. </w:t>
      </w:r>
      <w:r w:rsidR="001E3346" w:rsidRPr="007959FC">
        <w:rPr>
          <w:rFonts w:ascii="Verdana" w:hAnsi="Verdana" w:cs="Arial"/>
          <w:sz w:val="18"/>
          <w:szCs w:val="18"/>
        </w:rPr>
        <w:t>3</w:t>
      </w:r>
      <w:r w:rsidRPr="007959FC">
        <w:rPr>
          <w:rFonts w:ascii="Verdana" w:hAnsi="Verdana" w:cs="Arial"/>
          <w:sz w:val="18"/>
          <w:szCs w:val="18"/>
        </w:rPr>
        <w:t>, pomniejszone o wartości już wypłacone;</w:t>
      </w:r>
    </w:p>
    <w:p w14:paraId="0E26D200" w14:textId="77777777" w:rsidR="00BC058E" w:rsidRPr="007959FC" w:rsidRDefault="00BC058E" w:rsidP="000A5486">
      <w:pPr>
        <w:pStyle w:val="Akapitzlist"/>
        <w:widowControl/>
        <w:numPr>
          <w:ilvl w:val="1"/>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na wniosek Zamawiającego dopuszczalne jest wystawienie faktury częściowej częściej niż raz na kwartał, przy zachowaniu sposobu obliczania wartości w nich ujętych określonego w pkt 2;</w:t>
      </w:r>
    </w:p>
    <w:p w14:paraId="02530CD7" w14:textId="77777777" w:rsidR="00BC058E" w:rsidRPr="007959FC" w:rsidRDefault="00BC058E" w:rsidP="000A5486">
      <w:pPr>
        <w:pStyle w:val="Akapitzlist"/>
        <w:widowControl/>
        <w:numPr>
          <w:ilvl w:val="1"/>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faktura końcowa zostanie wystawiona po uzyskaniu prawomocnej decyzji o pozwoleniu na użytkowanie i podpisaniu Protokołu </w:t>
      </w:r>
      <w:r w:rsidR="004A1D0C" w:rsidRPr="007959FC">
        <w:rPr>
          <w:rFonts w:ascii="Verdana" w:hAnsi="Verdana" w:cs="Arial"/>
          <w:sz w:val="18"/>
          <w:szCs w:val="18"/>
        </w:rPr>
        <w:t>Przekazania Obiektu do Użytkowania</w:t>
      </w:r>
      <w:r w:rsidRPr="007959FC">
        <w:rPr>
          <w:rFonts w:ascii="Verdana" w:hAnsi="Verdana" w:cs="Arial"/>
          <w:sz w:val="18"/>
          <w:szCs w:val="18"/>
        </w:rPr>
        <w:t xml:space="preserve">, a jej wysokość będzie odpowiadała różnicy wartości określonej w </w:t>
      </w:r>
      <w:r w:rsidR="00FD183B" w:rsidRPr="007959FC">
        <w:rPr>
          <w:rFonts w:ascii="Verdana" w:hAnsi="Verdana" w:cs="Arial"/>
          <w:sz w:val="18"/>
          <w:szCs w:val="18"/>
        </w:rPr>
        <w:t xml:space="preserve">§ 13 </w:t>
      </w:r>
      <w:r w:rsidRPr="007959FC">
        <w:rPr>
          <w:rFonts w:ascii="Verdana" w:hAnsi="Verdana" w:cs="Arial"/>
          <w:sz w:val="18"/>
          <w:szCs w:val="18"/>
        </w:rPr>
        <w:t>ust. 1 i sumy wartości już wypłaconych.</w:t>
      </w:r>
    </w:p>
    <w:p w14:paraId="4720487B" w14:textId="08C93A03" w:rsidR="00BC058E" w:rsidRPr="007959FC" w:rsidRDefault="00BC058E" w:rsidP="000A5486">
      <w:pPr>
        <w:pStyle w:val="Akapitzlist"/>
        <w:widowControl/>
        <w:numPr>
          <w:ilvl w:val="0"/>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lastRenderedPageBreak/>
        <w:t>Łączna wartość wynagrodzenia wypłaconego Wykonawcy w ramach faktur częściowych nie może przekroczyć 90 % wartości, o któr</w:t>
      </w:r>
      <w:r w:rsidR="004A1D0C" w:rsidRPr="007959FC">
        <w:rPr>
          <w:rFonts w:ascii="Verdana" w:hAnsi="Verdana" w:cs="Arial"/>
          <w:sz w:val="18"/>
          <w:szCs w:val="18"/>
        </w:rPr>
        <w:t>ej mowa w § 13 ust</w:t>
      </w:r>
      <w:r w:rsidR="00FA4024">
        <w:rPr>
          <w:rFonts w:ascii="Verdana" w:hAnsi="Verdana" w:cs="Arial"/>
          <w:sz w:val="18"/>
          <w:szCs w:val="18"/>
        </w:rPr>
        <w:t>.</w:t>
      </w:r>
      <w:r w:rsidR="004A1D0C" w:rsidRPr="007959FC">
        <w:rPr>
          <w:rFonts w:ascii="Verdana" w:hAnsi="Verdana" w:cs="Arial"/>
          <w:sz w:val="18"/>
          <w:szCs w:val="18"/>
        </w:rPr>
        <w:t xml:space="preserve"> </w:t>
      </w:r>
      <w:r w:rsidR="00FA4024">
        <w:rPr>
          <w:rFonts w:ascii="Verdana" w:hAnsi="Verdana" w:cs="Arial"/>
          <w:sz w:val="18"/>
          <w:szCs w:val="18"/>
        </w:rPr>
        <w:t>3</w:t>
      </w:r>
      <w:r w:rsidR="004A1D0C" w:rsidRPr="007959FC">
        <w:rPr>
          <w:rFonts w:ascii="Verdana" w:hAnsi="Verdana" w:cs="Arial"/>
          <w:sz w:val="18"/>
          <w:szCs w:val="18"/>
        </w:rPr>
        <w:t>.</w:t>
      </w:r>
      <w:r w:rsidRPr="007959FC">
        <w:rPr>
          <w:rFonts w:ascii="Verdana" w:hAnsi="Verdana" w:cs="Arial"/>
          <w:sz w:val="18"/>
          <w:szCs w:val="18"/>
        </w:rPr>
        <w:t xml:space="preserve"> W przypadku przekroczenia tego limitu Zamawiający zwróci fakturę.</w:t>
      </w:r>
    </w:p>
    <w:p w14:paraId="3C896F40" w14:textId="2EA7A174" w:rsidR="00BC058E" w:rsidRPr="007959FC" w:rsidRDefault="00BC058E" w:rsidP="000A5486">
      <w:pPr>
        <w:pStyle w:val="Akapitzlist"/>
        <w:widowControl/>
        <w:numPr>
          <w:ilvl w:val="0"/>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Stan zaawansowania robót w ujęciu procentowym (wskaźnik procentowy) będzie każdorazowo określony przez </w:t>
      </w:r>
      <w:r w:rsidR="00182450" w:rsidRPr="007959FC">
        <w:rPr>
          <w:rFonts w:ascii="Verdana" w:hAnsi="Verdana" w:cs="Arial"/>
          <w:sz w:val="18"/>
          <w:szCs w:val="18"/>
        </w:rPr>
        <w:t>Zamawiającego</w:t>
      </w:r>
      <w:r w:rsidRPr="007959FC">
        <w:rPr>
          <w:rFonts w:ascii="Verdana" w:hAnsi="Verdana" w:cs="Arial"/>
          <w:sz w:val="18"/>
          <w:szCs w:val="18"/>
        </w:rPr>
        <w:t xml:space="preserve"> w Protokołach częściowych, z zastrzeżeniem §</w:t>
      </w:r>
      <w:r w:rsidR="007E4737">
        <w:rPr>
          <w:rFonts w:ascii="Verdana" w:hAnsi="Verdana" w:cs="Arial"/>
          <w:sz w:val="18"/>
          <w:szCs w:val="18"/>
        </w:rPr>
        <w:t xml:space="preserve"> </w:t>
      </w:r>
      <w:r w:rsidR="0081329A" w:rsidRPr="007959FC">
        <w:rPr>
          <w:rFonts w:ascii="Verdana" w:hAnsi="Verdana" w:cs="Arial"/>
          <w:sz w:val="18"/>
          <w:szCs w:val="18"/>
        </w:rPr>
        <w:t>8</w:t>
      </w:r>
      <w:r w:rsidRPr="007959FC">
        <w:rPr>
          <w:rFonts w:ascii="Verdana" w:hAnsi="Verdana" w:cs="Arial"/>
          <w:sz w:val="18"/>
          <w:szCs w:val="18"/>
        </w:rPr>
        <w:t xml:space="preserve"> ust. </w:t>
      </w:r>
      <w:r w:rsidR="0081329A" w:rsidRPr="007959FC">
        <w:rPr>
          <w:rFonts w:ascii="Verdana" w:hAnsi="Verdana" w:cs="Arial"/>
          <w:sz w:val="18"/>
          <w:szCs w:val="18"/>
        </w:rPr>
        <w:t>3</w:t>
      </w:r>
      <w:r w:rsidRPr="007959FC">
        <w:rPr>
          <w:rFonts w:ascii="Verdana" w:hAnsi="Verdana" w:cs="Arial"/>
          <w:sz w:val="18"/>
          <w:szCs w:val="18"/>
        </w:rPr>
        <w:t xml:space="preserve"> pkt 5). </w:t>
      </w:r>
    </w:p>
    <w:p w14:paraId="7F7DCF8D" w14:textId="77777777" w:rsidR="00232371" w:rsidRPr="007959FC" w:rsidRDefault="00232371" w:rsidP="000A5486">
      <w:pPr>
        <w:pStyle w:val="Akapitzlist"/>
        <w:widowControl/>
        <w:numPr>
          <w:ilvl w:val="0"/>
          <w:numId w:val="9"/>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Podstawą do wystawienia faktury końcowej za wykonanie Przedmiotu Umowy będzie podpisany przez Strony oraz Inżyniera Kontraktu Protokół Przekazani</w:t>
      </w:r>
      <w:r w:rsidR="00A4098E" w:rsidRPr="007959FC">
        <w:rPr>
          <w:rFonts w:ascii="Verdana" w:hAnsi="Verdana" w:cs="Arial"/>
          <w:sz w:val="18"/>
          <w:szCs w:val="18"/>
        </w:rPr>
        <w:t>a</w:t>
      </w:r>
      <w:r w:rsidRPr="007959FC">
        <w:rPr>
          <w:rFonts w:ascii="Verdana" w:hAnsi="Verdana" w:cs="Arial"/>
          <w:sz w:val="18"/>
          <w:szCs w:val="18"/>
        </w:rPr>
        <w:t xml:space="preserve"> Obiektu do użytkowania. Wartość ostatniej części wynagrodzenia Wykonawcy, płatnej na podstawie faktury końcowej nie może być wyższa niż 10% wynagrodzenia, o którym mowa w § 13 ust. 3.</w:t>
      </w:r>
    </w:p>
    <w:p w14:paraId="1890443E" w14:textId="34499B28" w:rsidR="00257F53" w:rsidRPr="007959FC" w:rsidRDefault="00257F53" w:rsidP="000A5486">
      <w:pPr>
        <w:pStyle w:val="Tekstpodstawowywcity3"/>
        <w:numPr>
          <w:ilvl w:val="0"/>
          <w:numId w:val="9"/>
        </w:numPr>
        <w:spacing w:before="120" w:line="360" w:lineRule="auto"/>
        <w:rPr>
          <w:rFonts w:ascii="Verdana" w:hAnsi="Verdana"/>
          <w:sz w:val="18"/>
          <w:szCs w:val="18"/>
        </w:rPr>
      </w:pPr>
      <w:r w:rsidRPr="007959FC">
        <w:rPr>
          <w:rFonts w:ascii="Verdana" w:hAnsi="Verdana"/>
          <w:sz w:val="18"/>
          <w:szCs w:val="18"/>
        </w:rPr>
        <w:t>Wynagrodzenie wypłacone będzie na podstawie prawidłowo wystawionej faktury wraz z załącznikiem wskazującym alokacje wynagrodzenia odpowiednio do</w:t>
      </w:r>
      <w:r w:rsidR="00664A0D" w:rsidRPr="007959FC">
        <w:rPr>
          <w:rFonts w:ascii="Verdana" w:hAnsi="Verdana"/>
          <w:sz w:val="18"/>
          <w:szCs w:val="18"/>
        </w:rPr>
        <w:t xml:space="preserve"> </w:t>
      </w:r>
      <w:r w:rsidR="00FA4024">
        <w:rPr>
          <w:rFonts w:ascii="Verdana" w:hAnsi="Verdana"/>
          <w:sz w:val="18"/>
          <w:szCs w:val="18"/>
        </w:rPr>
        <w:t>obiektu</w:t>
      </w:r>
      <w:r w:rsidR="00664A0D" w:rsidRPr="007959FC">
        <w:rPr>
          <w:rFonts w:ascii="Verdana" w:hAnsi="Verdana"/>
          <w:sz w:val="18"/>
          <w:szCs w:val="18"/>
        </w:rPr>
        <w:t xml:space="preserve"> oraz</w:t>
      </w:r>
      <w:r w:rsidRPr="007959FC">
        <w:rPr>
          <w:rFonts w:ascii="Verdana" w:hAnsi="Verdana"/>
          <w:sz w:val="18"/>
          <w:szCs w:val="18"/>
        </w:rPr>
        <w:t xml:space="preserve"> zagospodarowania </w:t>
      </w:r>
      <w:r w:rsidR="009B073F" w:rsidRPr="007959FC">
        <w:rPr>
          <w:rFonts w:ascii="Verdana" w:hAnsi="Verdana"/>
          <w:sz w:val="18"/>
          <w:szCs w:val="18"/>
        </w:rPr>
        <w:t>terenu</w:t>
      </w:r>
      <w:r w:rsidRPr="007959FC">
        <w:rPr>
          <w:rFonts w:ascii="Verdana" w:hAnsi="Verdana"/>
          <w:sz w:val="18"/>
          <w:szCs w:val="18"/>
        </w:rPr>
        <w:t>.</w:t>
      </w:r>
    </w:p>
    <w:p w14:paraId="7196C747" w14:textId="77777777" w:rsidR="005170A3" w:rsidRPr="007959FC" w:rsidRDefault="0037129A" w:rsidP="000A5486">
      <w:pPr>
        <w:pStyle w:val="Tekstpodstawowywcity3"/>
        <w:numPr>
          <w:ilvl w:val="0"/>
          <w:numId w:val="9"/>
        </w:numPr>
        <w:spacing w:before="120" w:line="360" w:lineRule="auto"/>
        <w:rPr>
          <w:rFonts w:ascii="Verdana" w:hAnsi="Verdana"/>
          <w:sz w:val="18"/>
          <w:szCs w:val="18"/>
        </w:rPr>
      </w:pPr>
      <w:r w:rsidRPr="007959FC">
        <w:rPr>
          <w:rFonts w:ascii="Verdana" w:hAnsi="Verdana"/>
          <w:sz w:val="18"/>
          <w:szCs w:val="18"/>
        </w:rPr>
        <w:t xml:space="preserve">Faktury płatne będą przelewem na rachunek Wykonawcy wskazany w fakturze w terminie </w:t>
      </w:r>
      <w:r w:rsidR="00176EBE" w:rsidRPr="007959FC">
        <w:rPr>
          <w:rFonts w:ascii="Verdana" w:hAnsi="Verdana"/>
          <w:sz w:val="18"/>
          <w:szCs w:val="18"/>
        </w:rPr>
        <w:t>3</w:t>
      </w:r>
      <w:r w:rsidR="00A4098E" w:rsidRPr="007959FC">
        <w:rPr>
          <w:rFonts w:ascii="Verdana" w:hAnsi="Verdana"/>
          <w:sz w:val="18"/>
          <w:szCs w:val="18"/>
        </w:rPr>
        <w:t>0</w:t>
      </w:r>
      <w:r w:rsidRPr="007959FC">
        <w:rPr>
          <w:rFonts w:ascii="Verdana" w:hAnsi="Verdana"/>
          <w:sz w:val="18"/>
          <w:szCs w:val="18"/>
        </w:rPr>
        <w:t xml:space="preserve"> dni od daty złożenia prawidłowo wystawionej faktury wraz z kompletnymi i prawidłowymi dokumentami rozliczeniowymi</w:t>
      </w:r>
      <w:r w:rsidR="00A4098E" w:rsidRPr="007959FC">
        <w:rPr>
          <w:rFonts w:ascii="Verdana" w:hAnsi="Verdana"/>
          <w:sz w:val="18"/>
          <w:szCs w:val="18"/>
        </w:rPr>
        <w:t>.</w:t>
      </w:r>
      <w:r w:rsidRPr="007959FC">
        <w:rPr>
          <w:rFonts w:ascii="Verdana" w:hAnsi="Verdana"/>
          <w:sz w:val="18"/>
          <w:szCs w:val="18"/>
        </w:rPr>
        <w:t xml:space="preserve"> W przypadku opóźnienia ze strony Wykonawcy w dostarczeniu wszystkich dow</w:t>
      </w:r>
      <w:r w:rsidR="00ED1EB4" w:rsidRPr="007959FC">
        <w:rPr>
          <w:rFonts w:ascii="Verdana" w:hAnsi="Verdana"/>
          <w:sz w:val="18"/>
          <w:szCs w:val="18"/>
        </w:rPr>
        <w:t>odów</w:t>
      </w:r>
      <w:r w:rsidRPr="007959FC">
        <w:rPr>
          <w:rFonts w:ascii="Verdana" w:hAnsi="Verdana"/>
          <w:sz w:val="18"/>
          <w:szCs w:val="18"/>
        </w:rPr>
        <w:t xml:space="preserve"> zapłaty, termin zapłaty ulega przedłużeniu o odpowiednią ilość dni tego opóźnienia. </w:t>
      </w:r>
    </w:p>
    <w:p w14:paraId="4067D6F2" w14:textId="77777777" w:rsidR="0005689C" w:rsidRPr="007959FC" w:rsidRDefault="0005689C" w:rsidP="000A5486">
      <w:pPr>
        <w:pStyle w:val="Tekstpodstawowywcity3"/>
        <w:numPr>
          <w:ilvl w:val="0"/>
          <w:numId w:val="9"/>
        </w:numPr>
        <w:spacing w:before="120" w:line="360" w:lineRule="auto"/>
        <w:rPr>
          <w:rFonts w:ascii="Verdana" w:hAnsi="Verdana"/>
          <w:sz w:val="18"/>
          <w:szCs w:val="18"/>
        </w:rPr>
      </w:pPr>
      <w:r w:rsidRPr="007959FC">
        <w:rPr>
          <w:rFonts w:ascii="Verdana" w:hAnsi="Verdana"/>
          <w:sz w:val="18"/>
          <w:szCs w:val="18"/>
        </w:rPr>
        <w:t>Płatność zostanie</w:t>
      </w:r>
      <w:r w:rsidR="00DA3CEA" w:rsidRPr="007959FC">
        <w:rPr>
          <w:rFonts w:ascii="Verdana" w:hAnsi="Verdana"/>
          <w:sz w:val="18"/>
          <w:szCs w:val="18"/>
        </w:rPr>
        <w:t xml:space="preserve"> wykonana</w:t>
      </w:r>
      <w:r w:rsidRPr="007959FC">
        <w:rPr>
          <w:rFonts w:ascii="Verdana" w:hAnsi="Verdana"/>
          <w:sz w:val="18"/>
          <w:szCs w:val="18"/>
        </w:rPr>
        <w:t xml:space="preserve"> na rachunek bankowy wskazany na fakturze, pod warunkiem iż wskazany na fakturze rachunek bankowy znajduje się w wykazie, o którym mowa w art. 96b ust. 1 ustawy o podatku od towarów i usług („</w:t>
      </w:r>
      <w:r w:rsidRPr="007959FC">
        <w:rPr>
          <w:rFonts w:ascii="Verdana" w:hAnsi="Verdana"/>
          <w:b/>
          <w:bCs/>
          <w:sz w:val="18"/>
          <w:szCs w:val="18"/>
        </w:rPr>
        <w:t>Biała Lista</w:t>
      </w:r>
      <w:r w:rsidRPr="007959FC">
        <w:rPr>
          <w:rFonts w:ascii="Verdana" w:hAnsi="Verdana"/>
          <w:sz w:val="18"/>
          <w:szCs w:val="18"/>
        </w:rPr>
        <w:t>”).</w:t>
      </w:r>
      <w:r w:rsidR="00DA3CEA" w:rsidRPr="007959FC">
        <w:rPr>
          <w:rFonts w:ascii="Verdana" w:hAnsi="Verdana"/>
          <w:sz w:val="18"/>
          <w:szCs w:val="18"/>
        </w:rPr>
        <w:t xml:space="preserve"> Jeżeli na fakturze zostanie wskazany rachunek nieznajdujący się na Białej Liście, Zamawiający ma prawo według swojego wyboru</w:t>
      </w:r>
      <w:r w:rsidR="00257F53" w:rsidRPr="007959FC">
        <w:rPr>
          <w:rFonts w:ascii="Verdana" w:hAnsi="Verdana"/>
          <w:sz w:val="18"/>
          <w:szCs w:val="18"/>
        </w:rPr>
        <w:t xml:space="preserve"> </w:t>
      </w:r>
      <w:r w:rsidR="00DA3CEA" w:rsidRPr="007959FC">
        <w:rPr>
          <w:rFonts w:ascii="Verdana" w:hAnsi="Verdana"/>
          <w:sz w:val="18"/>
          <w:szCs w:val="18"/>
        </w:rPr>
        <w:t xml:space="preserve">wstrzymać płatność i wystąpić do wystawcy faktury o pisemne (w tym drogą mailową) wskazanie rachunku bankowego do zapłaty znajdującego się na Białej Liście, albo dokonać zapłaty z jednoczesnym zawiadomieniem, o którym mowa w art. 117ba </w:t>
      </w:r>
      <w:r w:rsidR="005170A3" w:rsidRPr="007959FC">
        <w:rPr>
          <w:rFonts w:ascii="Verdana" w:hAnsi="Verdana"/>
          <w:sz w:val="18"/>
          <w:szCs w:val="18"/>
        </w:rPr>
        <w:t>§</w:t>
      </w:r>
      <w:r w:rsidR="00DA3CEA" w:rsidRPr="007959FC">
        <w:rPr>
          <w:rFonts w:ascii="Verdana" w:hAnsi="Verdana"/>
          <w:sz w:val="18"/>
          <w:szCs w:val="18"/>
        </w:rPr>
        <w:t xml:space="preserve"> 3 i 4 Ordynacji Podatkowej.</w:t>
      </w:r>
    </w:p>
    <w:p w14:paraId="6AADC7F8" w14:textId="77777777" w:rsidR="0037129A" w:rsidRPr="007959FC" w:rsidRDefault="00DA3CEA" w:rsidP="000A5486">
      <w:pPr>
        <w:pStyle w:val="Tekstpodstawowywcity3"/>
        <w:numPr>
          <w:ilvl w:val="0"/>
          <w:numId w:val="9"/>
        </w:numPr>
        <w:spacing w:before="120" w:line="360" w:lineRule="auto"/>
        <w:rPr>
          <w:rFonts w:ascii="Verdana" w:hAnsi="Verdana"/>
          <w:sz w:val="18"/>
          <w:szCs w:val="18"/>
        </w:rPr>
      </w:pPr>
      <w:r w:rsidRPr="007959FC">
        <w:rPr>
          <w:rFonts w:ascii="Verdana" w:hAnsi="Verdana"/>
          <w:sz w:val="18"/>
          <w:szCs w:val="18"/>
        </w:rPr>
        <w:t xml:space="preserve">W przypadku opóźnienia ze strony Wykonawcy w dostarczeniu wszystkich dowodów zapłaty, termin zapłaty ulega przedłużeniu o odpowiednią ilość dni tego opóźnienia. </w:t>
      </w:r>
    </w:p>
    <w:p w14:paraId="27DD6EEE" w14:textId="77777777" w:rsidR="0037129A" w:rsidRPr="007959FC" w:rsidRDefault="0037129A"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t>W przypad</w:t>
      </w:r>
      <w:r w:rsidR="003D187C" w:rsidRPr="007959FC">
        <w:rPr>
          <w:rFonts w:ascii="Verdana" w:hAnsi="Verdana"/>
          <w:sz w:val="18"/>
          <w:szCs w:val="18"/>
        </w:rPr>
        <w:t xml:space="preserve">ku wykonania robót budowlanych </w:t>
      </w:r>
      <w:r w:rsidRPr="007959FC">
        <w:rPr>
          <w:rFonts w:ascii="Verdana" w:hAnsi="Verdana"/>
          <w:sz w:val="18"/>
          <w:szCs w:val="18"/>
        </w:rPr>
        <w:t>przez podwykonawców lub dalszych podwykonawców Wykonawca zobowiązany jest do złożenia Zamawiającemu, w terminie 15 dni od przedłożenia Zamawiającemu faktury, dowodów zapłaty wynagrodzenia podwykonawcom i dalszym podwykonawcom, których wierzytelności są częścią składową wystawionej przez Wykonawcę faktury. W przypadku niedostarczenia przez Wykonawcę ww. dowodów zapłaty, Zamawiający wstrzyma wypłatę wynagrodzenia Wykonawcy. Od zatrzymanej kwoty odsetki nie przysługują. Nieprzedłożenie dowodów zapłaty w terminie 30 dni od dnia przedłożenia Zamawiającemu faktury będzie traktowane jako brak zapłaty.</w:t>
      </w:r>
    </w:p>
    <w:p w14:paraId="74F56145" w14:textId="77777777" w:rsidR="0037129A" w:rsidRPr="007959FC" w:rsidRDefault="0037129A"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t>Dowodem zapłaty jest uwierzytelniona kopia faktury lub rachunku podwykonawcy lub dalszego podwykonawcy wraz z oryginałem oświadczenia podwykonawcy lub dalszego podwykonawc</w:t>
      </w:r>
      <w:r w:rsidR="003D187C" w:rsidRPr="007959FC">
        <w:rPr>
          <w:rFonts w:ascii="Verdana" w:hAnsi="Verdana"/>
          <w:sz w:val="18"/>
          <w:szCs w:val="18"/>
        </w:rPr>
        <w:t>y</w:t>
      </w:r>
      <w:r w:rsidRPr="007959FC">
        <w:rPr>
          <w:rFonts w:ascii="Verdana" w:hAnsi="Verdana"/>
          <w:sz w:val="18"/>
          <w:szCs w:val="18"/>
        </w:rPr>
        <w:t xml:space="preserve">. Do oświadczenia Wykonawca zobowiązany jest załączyć protokół odbioru prac wykonanych przez podwykonawców lub dalszych podwykonawców, zawierający zakres oraz wartość wykonanych robót, dostaw i usług będących częścią składową wystawionej przez Wykonawcę faktury. </w:t>
      </w:r>
    </w:p>
    <w:p w14:paraId="04A198D8" w14:textId="77777777" w:rsidR="0037129A" w:rsidRPr="007959FC" w:rsidRDefault="0037129A"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lastRenderedPageBreak/>
        <w:t>W przypadku</w:t>
      </w:r>
      <w:r w:rsidR="00BA11FF" w:rsidRPr="007959FC">
        <w:rPr>
          <w:rFonts w:ascii="Verdana" w:hAnsi="Verdana"/>
          <w:sz w:val="18"/>
          <w:szCs w:val="18"/>
        </w:rPr>
        <w:t xml:space="preserve"> </w:t>
      </w:r>
      <w:r w:rsidRPr="007959FC">
        <w:rPr>
          <w:rFonts w:ascii="Verdana" w:hAnsi="Verdana"/>
          <w:sz w:val="18"/>
          <w:szCs w:val="18"/>
        </w:rPr>
        <w:t xml:space="preserve">braku zapłaty lub uchylania się od zapłaty należnego wynagrodzenia podwykonawcom lub dalszym podwykonawcom Zamawiający potrąci z wystawionej przez Wykonawcę faktury część wynagrodzenia odpowiadającego wartości robót, dostaw i usług wykonanych przez podwykonawców lub dalszych podwykonawców, których wierzytelności są częścią składową wystawionej przesz Wykonawcę faktury, na co Wykonawca wyraża zgodę.   </w:t>
      </w:r>
    </w:p>
    <w:p w14:paraId="467144D9" w14:textId="77777777" w:rsidR="0037129A" w:rsidRPr="007959FC" w:rsidRDefault="0037129A"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t>Za datę zapłaty przyjmuje się termin obciążenia rachunku Zamawiającego.</w:t>
      </w:r>
    </w:p>
    <w:p w14:paraId="026B2362" w14:textId="77777777" w:rsidR="0037129A" w:rsidRPr="007959FC" w:rsidRDefault="0037129A"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t xml:space="preserve">Wykonawca oświadcza, że jest </w:t>
      </w:r>
      <w:r w:rsidR="00282988" w:rsidRPr="007959FC">
        <w:rPr>
          <w:rFonts w:ascii="Verdana" w:hAnsi="Verdana"/>
          <w:sz w:val="18"/>
          <w:szCs w:val="18"/>
        </w:rPr>
        <w:t>podatnikiem</w:t>
      </w:r>
      <w:r w:rsidRPr="007959FC">
        <w:rPr>
          <w:rFonts w:ascii="Verdana" w:hAnsi="Verdana"/>
          <w:sz w:val="18"/>
          <w:szCs w:val="18"/>
        </w:rPr>
        <w:t xml:space="preserve"> VAT</w:t>
      </w:r>
      <w:r w:rsidR="00282988" w:rsidRPr="007959FC">
        <w:rPr>
          <w:rFonts w:ascii="Verdana" w:hAnsi="Verdana"/>
          <w:sz w:val="18"/>
          <w:szCs w:val="18"/>
        </w:rPr>
        <w:t xml:space="preserve"> czynnym</w:t>
      </w:r>
      <w:r w:rsidRPr="007959FC">
        <w:rPr>
          <w:rFonts w:ascii="Verdana" w:hAnsi="Verdana"/>
          <w:sz w:val="18"/>
          <w:szCs w:val="18"/>
        </w:rPr>
        <w:t xml:space="preserve"> o numerze identyfikacyjnym NIP: ………………...</w:t>
      </w:r>
      <w:r w:rsidR="00BA11FF" w:rsidRPr="007959FC">
        <w:rPr>
          <w:rFonts w:ascii="Verdana" w:hAnsi="Verdana"/>
          <w:sz w:val="18"/>
          <w:szCs w:val="18"/>
        </w:rPr>
        <w:t xml:space="preserve"> .</w:t>
      </w:r>
    </w:p>
    <w:p w14:paraId="63392551" w14:textId="77777777" w:rsidR="0037129A" w:rsidRPr="007959FC" w:rsidRDefault="0037129A" w:rsidP="000A5486">
      <w:pPr>
        <w:pStyle w:val="Tekstpodstawowywcity3"/>
        <w:numPr>
          <w:ilvl w:val="0"/>
          <w:numId w:val="9"/>
        </w:numPr>
        <w:spacing w:before="120" w:after="0" w:line="360" w:lineRule="auto"/>
        <w:rPr>
          <w:rFonts w:ascii="Verdana" w:hAnsi="Verdana"/>
          <w:sz w:val="18"/>
          <w:szCs w:val="18"/>
        </w:rPr>
      </w:pPr>
      <w:r w:rsidRPr="007959FC">
        <w:rPr>
          <w:rFonts w:ascii="Verdana" w:hAnsi="Verdana"/>
          <w:sz w:val="18"/>
          <w:szCs w:val="18"/>
        </w:rPr>
        <w:t xml:space="preserve">Zamawiający nie dopuszcza możliwości przelewu wierzytelności Wykonawcy z tytułu realizacji przedmiotu </w:t>
      </w:r>
      <w:r w:rsidR="004E38D4" w:rsidRPr="007959FC">
        <w:rPr>
          <w:rFonts w:ascii="Verdana" w:hAnsi="Verdana"/>
          <w:sz w:val="18"/>
          <w:szCs w:val="18"/>
        </w:rPr>
        <w:t>Umowy</w:t>
      </w:r>
      <w:r w:rsidRPr="007959FC">
        <w:rPr>
          <w:rFonts w:ascii="Verdana" w:hAnsi="Verdana"/>
          <w:sz w:val="18"/>
          <w:szCs w:val="18"/>
        </w:rPr>
        <w:t xml:space="preserve"> na osoby trzecie.</w:t>
      </w:r>
    </w:p>
    <w:p w14:paraId="22596F8B" w14:textId="77777777" w:rsidR="003862AD" w:rsidRPr="007959FC" w:rsidRDefault="003862AD" w:rsidP="007959FC">
      <w:pPr>
        <w:pStyle w:val="Tekstpodstawowywcity3"/>
        <w:spacing w:before="120" w:after="0" w:line="360" w:lineRule="auto"/>
        <w:ind w:left="0"/>
        <w:rPr>
          <w:rFonts w:ascii="Verdana" w:hAnsi="Verdana"/>
          <w:sz w:val="18"/>
          <w:szCs w:val="18"/>
        </w:rPr>
      </w:pPr>
    </w:p>
    <w:p w14:paraId="5C18ED2E" w14:textId="77777777" w:rsidR="00D523CD" w:rsidRPr="007959FC" w:rsidRDefault="00D523CD" w:rsidP="007959FC">
      <w:pPr>
        <w:pStyle w:val="Nagwek1"/>
        <w:spacing w:line="360" w:lineRule="auto"/>
        <w:rPr>
          <w:rFonts w:ascii="Verdana" w:hAnsi="Verdana"/>
          <w:b/>
          <w:bCs/>
          <w:sz w:val="18"/>
          <w:szCs w:val="18"/>
        </w:rPr>
      </w:pPr>
      <w:bookmarkStart w:id="19" w:name="_Toc201734025"/>
      <w:r w:rsidRPr="007959FC">
        <w:rPr>
          <w:rFonts w:ascii="Verdana" w:hAnsi="Verdana"/>
          <w:b/>
          <w:bCs/>
          <w:sz w:val="18"/>
          <w:szCs w:val="18"/>
        </w:rPr>
        <w:t>§1</w:t>
      </w:r>
      <w:r w:rsidR="003862AD" w:rsidRPr="007959FC">
        <w:rPr>
          <w:rFonts w:ascii="Verdana" w:hAnsi="Verdana"/>
          <w:b/>
          <w:bCs/>
          <w:sz w:val="18"/>
          <w:szCs w:val="18"/>
        </w:rPr>
        <w:t>5. Kary umowne i odszkodowanie uzupełniające</w:t>
      </w:r>
      <w:bookmarkEnd w:id="19"/>
    </w:p>
    <w:p w14:paraId="434FD4B4" w14:textId="77777777" w:rsidR="00D523CD" w:rsidRPr="007959FC" w:rsidRDefault="00D523CD" w:rsidP="000A5486">
      <w:pPr>
        <w:pStyle w:val="Tekstpodstawowywcity3"/>
        <w:numPr>
          <w:ilvl w:val="0"/>
          <w:numId w:val="11"/>
        </w:numPr>
        <w:spacing w:before="120" w:after="0" w:line="360" w:lineRule="auto"/>
        <w:rPr>
          <w:rFonts w:ascii="Verdana" w:hAnsi="Verdana"/>
          <w:sz w:val="18"/>
          <w:szCs w:val="18"/>
        </w:rPr>
      </w:pPr>
      <w:r w:rsidRPr="007959FC">
        <w:rPr>
          <w:rFonts w:ascii="Verdana" w:hAnsi="Verdana"/>
          <w:sz w:val="18"/>
          <w:szCs w:val="18"/>
        </w:rPr>
        <w:t>Zamawiający może naliczyć kary umowne:</w:t>
      </w:r>
    </w:p>
    <w:p w14:paraId="689FD2CF" w14:textId="6BCADF48" w:rsidR="00D523CD" w:rsidRPr="007959FC" w:rsidRDefault="00D523CD" w:rsidP="000A5486">
      <w:pPr>
        <w:pStyle w:val="Tekstpodstawowywcity3"/>
        <w:numPr>
          <w:ilvl w:val="1"/>
          <w:numId w:val="11"/>
        </w:numPr>
        <w:spacing w:before="120" w:after="0" w:line="360" w:lineRule="auto"/>
        <w:rPr>
          <w:rFonts w:ascii="Verdana" w:hAnsi="Verdana"/>
          <w:sz w:val="18"/>
          <w:szCs w:val="18"/>
        </w:rPr>
      </w:pPr>
      <w:r w:rsidRPr="007959FC">
        <w:rPr>
          <w:rFonts w:ascii="Verdana" w:hAnsi="Verdana"/>
          <w:sz w:val="18"/>
          <w:szCs w:val="18"/>
        </w:rPr>
        <w:t xml:space="preserve">za zwłokę w wykonaniu </w:t>
      </w:r>
      <w:r w:rsidR="00257F53" w:rsidRPr="007959FC">
        <w:rPr>
          <w:rFonts w:ascii="Verdana" w:hAnsi="Verdana"/>
          <w:sz w:val="18"/>
          <w:szCs w:val="18"/>
        </w:rPr>
        <w:t>pod</w:t>
      </w:r>
      <w:r w:rsidR="00EB0E89" w:rsidRPr="007959FC">
        <w:rPr>
          <w:rFonts w:ascii="Verdana" w:hAnsi="Verdana"/>
          <w:sz w:val="18"/>
          <w:szCs w:val="18"/>
        </w:rPr>
        <w:t>etapu 1.</w:t>
      </w:r>
      <w:r w:rsidR="00B75AFA" w:rsidRPr="007959FC">
        <w:rPr>
          <w:rFonts w:ascii="Verdana" w:hAnsi="Verdana"/>
          <w:sz w:val="18"/>
          <w:szCs w:val="18"/>
        </w:rPr>
        <w:t>2</w:t>
      </w:r>
      <w:r w:rsidR="00EB0E89" w:rsidRPr="007959FC">
        <w:rPr>
          <w:rFonts w:ascii="Verdana" w:hAnsi="Verdana"/>
          <w:sz w:val="18"/>
          <w:szCs w:val="18"/>
        </w:rPr>
        <w:t xml:space="preserve">, o którym mowa w § </w:t>
      </w:r>
      <w:r w:rsidR="00D01820" w:rsidRPr="007959FC">
        <w:rPr>
          <w:rFonts w:ascii="Verdana" w:hAnsi="Verdana"/>
          <w:sz w:val="18"/>
          <w:szCs w:val="18"/>
        </w:rPr>
        <w:t>4</w:t>
      </w:r>
      <w:r w:rsidR="00EB0E89" w:rsidRPr="007959FC">
        <w:rPr>
          <w:rFonts w:ascii="Verdana" w:hAnsi="Verdana"/>
          <w:sz w:val="18"/>
          <w:szCs w:val="18"/>
        </w:rPr>
        <w:t xml:space="preserve"> ust. 1 pkt 1</w:t>
      </w:r>
      <w:r w:rsidR="00D01820" w:rsidRPr="007959FC">
        <w:rPr>
          <w:rFonts w:ascii="Verdana" w:hAnsi="Verdana"/>
          <w:sz w:val="18"/>
          <w:szCs w:val="18"/>
        </w:rPr>
        <w:t xml:space="preserve"> lit. b)</w:t>
      </w:r>
      <w:r w:rsidR="00FA4024">
        <w:rPr>
          <w:rFonts w:ascii="Verdana" w:hAnsi="Verdana"/>
          <w:sz w:val="18"/>
          <w:szCs w:val="18"/>
        </w:rPr>
        <w:t xml:space="preserve"> -</w:t>
      </w:r>
      <w:r w:rsidR="00EB0E89" w:rsidRPr="007959FC">
        <w:rPr>
          <w:rFonts w:ascii="Verdana" w:hAnsi="Verdana"/>
          <w:sz w:val="18"/>
          <w:szCs w:val="18"/>
        </w:rPr>
        <w:t xml:space="preserve"> </w:t>
      </w:r>
      <w:r w:rsidR="00FA4024">
        <w:rPr>
          <w:rFonts w:ascii="Verdana" w:hAnsi="Verdana"/>
          <w:sz w:val="18"/>
          <w:szCs w:val="18"/>
        </w:rPr>
        <w:t xml:space="preserve">w </w:t>
      </w:r>
      <w:r w:rsidRPr="007959FC">
        <w:rPr>
          <w:rFonts w:ascii="Verdana" w:hAnsi="Verdana"/>
          <w:sz w:val="18"/>
          <w:szCs w:val="18"/>
        </w:rPr>
        <w:t xml:space="preserve"> wysokości 0,1% wynagrodzenia brutto określonego w § </w:t>
      </w:r>
      <w:r w:rsidR="00EB0E89" w:rsidRPr="007959FC">
        <w:rPr>
          <w:rFonts w:ascii="Verdana" w:hAnsi="Verdana"/>
          <w:sz w:val="18"/>
          <w:szCs w:val="18"/>
        </w:rPr>
        <w:t>13 ust</w:t>
      </w:r>
      <w:r w:rsidR="00FA4024">
        <w:rPr>
          <w:rFonts w:ascii="Verdana" w:hAnsi="Verdana"/>
          <w:sz w:val="18"/>
          <w:szCs w:val="18"/>
        </w:rPr>
        <w:t>.</w:t>
      </w:r>
      <w:r w:rsidR="00EB0E89" w:rsidRPr="007959FC">
        <w:rPr>
          <w:rFonts w:ascii="Verdana" w:hAnsi="Verdana"/>
          <w:sz w:val="18"/>
          <w:szCs w:val="18"/>
        </w:rPr>
        <w:t xml:space="preserve"> 2</w:t>
      </w:r>
      <w:r w:rsidRPr="007959FC">
        <w:rPr>
          <w:rFonts w:ascii="Verdana" w:hAnsi="Verdana"/>
          <w:sz w:val="18"/>
          <w:szCs w:val="18"/>
        </w:rPr>
        <w:t xml:space="preserve"> za każdy dzień zwłoki,</w:t>
      </w:r>
    </w:p>
    <w:p w14:paraId="56672BBC" w14:textId="02A01D09" w:rsidR="00D523CD" w:rsidRPr="007959FC" w:rsidRDefault="00D523CD" w:rsidP="000A5486">
      <w:pPr>
        <w:pStyle w:val="Tekstpodstawowywcity3"/>
        <w:numPr>
          <w:ilvl w:val="1"/>
          <w:numId w:val="11"/>
        </w:numPr>
        <w:spacing w:before="120" w:after="0" w:line="360" w:lineRule="auto"/>
        <w:rPr>
          <w:rFonts w:ascii="Verdana" w:hAnsi="Verdana"/>
          <w:sz w:val="18"/>
          <w:szCs w:val="18"/>
        </w:rPr>
      </w:pPr>
      <w:r w:rsidRPr="007959FC">
        <w:rPr>
          <w:rFonts w:ascii="Verdana" w:hAnsi="Verdana"/>
          <w:sz w:val="18"/>
          <w:szCs w:val="18"/>
        </w:rPr>
        <w:t xml:space="preserve">za zwłokę </w:t>
      </w:r>
      <w:r w:rsidR="0079714E" w:rsidRPr="007959FC">
        <w:rPr>
          <w:rFonts w:ascii="Verdana" w:hAnsi="Verdana"/>
          <w:sz w:val="18"/>
          <w:szCs w:val="18"/>
        </w:rPr>
        <w:t xml:space="preserve"> w złożeniu kompletnego wniosku o wydanie pozwolenia na budowę </w:t>
      </w:r>
      <w:r w:rsidR="00FA4024">
        <w:rPr>
          <w:rFonts w:ascii="Verdana" w:hAnsi="Verdana"/>
          <w:sz w:val="18"/>
          <w:szCs w:val="18"/>
        </w:rPr>
        <w:t xml:space="preserve">- </w:t>
      </w:r>
      <w:r w:rsidRPr="007959FC">
        <w:rPr>
          <w:rFonts w:ascii="Verdana" w:hAnsi="Verdana"/>
          <w:sz w:val="18"/>
          <w:szCs w:val="18"/>
        </w:rPr>
        <w:t xml:space="preserve">w wysokości 0,1% wynagrodzenia brutto określonego w § </w:t>
      </w:r>
      <w:r w:rsidR="0079714E" w:rsidRPr="007959FC">
        <w:rPr>
          <w:rFonts w:ascii="Verdana" w:hAnsi="Verdana"/>
          <w:sz w:val="18"/>
          <w:szCs w:val="18"/>
        </w:rPr>
        <w:t>13 ust</w:t>
      </w:r>
      <w:r w:rsidR="00FA4024">
        <w:rPr>
          <w:rFonts w:ascii="Verdana" w:hAnsi="Verdana"/>
          <w:sz w:val="18"/>
          <w:szCs w:val="18"/>
        </w:rPr>
        <w:t>.</w:t>
      </w:r>
      <w:r w:rsidR="0079714E" w:rsidRPr="007959FC">
        <w:rPr>
          <w:rFonts w:ascii="Verdana" w:hAnsi="Verdana"/>
          <w:sz w:val="18"/>
          <w:szCs w:val="18"/>
        </w:rPr>
        <w:t xml:space="preserve"> 2</w:t>
      </w:r>
      <w:r w:rsidRPr="007959FC">
        <w:rPr>
          <w:rFonts w:ascii="Verdana" w:hAnsi="Verdana"/>
          <w:sz w:val="18"/>
          <w:szCs w:val="18"/>
        </w:rPr>
        <w:t xml:space="preserve"> za każdy dzień zwłoki,</w:t>
      </w:r>
    </w:p>
    <w:p w14:paraId="4F05B1A6" w14:textId="3DB4581F" w:rsidR="00EE652F" w:rsidRPr="007959FC" w:rsidRDefault="00EE652F" w:rsidP="000A5486">
      <w:pPr>
        <w:pStyle w:val="Tekstpodstawowywcity3"/>
        <w:numPr>
          <w:ilvl w:val="1"/>
          <w:numId w:val="11"/>
        </w:numPr>
        <w:spacing w:before="120" w:after="0" w:line="360" w:lineRule="auto"/>
        <w:rPr>
          <w:rFonts w:ascii="Verdana" w:hAnsi="Verdana"/>
          <w:sz w:val="18"/>
          <w:szCs w:val="18"/>
        </w:rPr>
      </w:pPr>
      <w:r w:rsidRPr="007959FC">
        <w:rPr>
          <w:rFonts w:ascii="Verdana" w:hAnsi="Verdana"/>
          <w:sz w:val="18"/>
          <w:szCs w:val="18"/>
        </w:rPr>
        <w:t xml:space="preserve">za zwłokę w zgłoszeniu </w:t>
      </w:r>
      <w:r w:rsidR="00FA4024">
        <w:rPr>
          <w:rFonts w:ascii="Verdana" w:hAnsi="Verdana"/>
          <w:sz w:val="18"/>
          <w:szCs w:val="18"/>
        </w:rPr>
        <w:t>o</w:t>
      </w:r>
      <w:r w:rsidRPr="007959FC">
        <w:rPr>
          <w:rFonts w:ascii="Verdana" w:hAnsi="Verdana"/>
          <w:sz w:val="18"/>
          <w:szCs w:val="18"/>
        </w:rPr>
        <w:t xml:space="preserve">biektu do odbioru, o którym mowa w </w:t>
      </w:r>
      <w:r w:rsidR="00DC7F70" w:rsidRPr="007959FC">
        <w:rPr>
          <w:rFonts w:ascii="Verdana" w:hAnsi="Verdana"/>
          <w:sz w:val="18"/>
          <w:szCs w:val="18"/>
        </w:rPr>
        <w:t>§</w:t>
      </w:r>
      <w:r w:rsidR="00D01820" w:rsidRPr="007959FC">
        <w:rPr>
          <w:rFonts w:ascii="Verdana" w:hAnsi="Verdana"/>
          <w:sz w:val="18"/>
          <w:szCs w:val="18"/>
        </w:rPr>
        <w:t xml:space="preserve"> </w:t>
      </w:r>
      <w:r w:rsidR="00DC7F70" w:rsidRPr="007959FC">
        <w:rPr>
          <w:rFonts w:ascii="Verdana" w:hAnsi="Verdana"/>
          <w:sz w:val="18"/>
          <w:szCs w:val="18"/>
        </w:rPr>
        <w:t>8 ust 4</w:t>
      </w:r>
      <w:r w:rsidR="00FA4024">
        <w:rPr>
          <w:rFonts w:ascii="Verdana" w:hAnsi="Verdana"/>
          <w:sz w:val="18"/>
          <w:szCs w:val="18"/>
        </w:rPr>
        <w:t xml:space="preserve"> -</w:t>
      </w:r>
      <w:r w:rsidR="00DC7F70" w:rsidRPr="007959FC">
        <w:rPr>
          <w:rFonts w:ascii="Verdana" w:hAnsi="Verdana"/>
          <w:sz w:val="18"/>
          <w:szCs w:val="18"/>
        </w:rPr>
        <w:t xml:space="preserve"> w wysokości 0,</w:t>
      </w:r>
      <w:r w:rsidR="00953DA5" w:rsidRPr="007959FC">
        <w:rPr>
          <w:rFonts w:ascii="Verdana" w:hAnsi="Verdana"/>
          <w:sz w:val="18"/>
          <w:szCs w:val="18"/>
        </w:rPr>
        <w:t>15</w:t>
      </w:r>
      <w:r w:rsidR="00DC7F70" w:rsidRPr="007959FC">
        <w:rPr>
          <w:rFonts w:ascii="Verdana" w:hAnsi="Verdana"/>
          <w:sz w:val="18"/>
          <w:szCs w:val="18"/>
        </w:rPr>
        <w:t xml:space="preserve">% wynagrodzenia </w:t>
      </w:r>
      <w:r w:rsidR="00953DA5" w:rsidRPr="007959FC">
        <w:rPr>
          <w:rFonts w:ascii="Verdana" w:hAnsi="Verdana"/>
          <w:sz w:val="18"/>
          <w:szCs w:val="18"/>
        </w:rPr>
        <w:t>brutto określonego w § 13 ust. 3 za każdy dzień zwłoki</w:t>
      </w:r>
      <w:r w:rsidR="00FA4024">
        <w:rPr>
          <w:rFonts w:ascii="Verdana" w:hAnsi="Verdana"/>
          <w:sz w:val="18"/>
          <w:szCs w:val="18"/>
        </w:rPr>
        <w:t>,</w:t>
      </w:r>
    </w:p>
    <w:p w14:paraId="287D0BCB" w14:textId="6D01ADDA" w:rsidR="00D523CD" w:rsidRPr="007959FC" w:rsidRDefault="00D523CD" w:rsidP="000A5486">
      <w:pPr>
        <w:pStyle w:val="Tekstpodstawowywcity3"/>
        <w:numPr>
          <w:ilvl w:val="1"/>
          <w:numId w:val="11"/>
        </w:numPr>
        <w:spacing w:before="120" w:after="0" w:line="360" w:lineRule="auto"/>
        <w:rPr>
          <w:rFonts w:ascii="Verdana" w:hAnsi="Verdana"/>
          <w:sz w:val="18"/>
          <w:szCs w:val="18"/>
        </w:rPr>
      </w:pPr>
      <w:r w:rsidRPr="007959FC">
        <w:rPr>
          <w:rFonts w:ascii="Verdana" w:hAnsi="Verdana"/>
          <w:sz w:val="18"/>
          <w:szCs w:val="18"/>
        </w:rPr>
        <w:t>za nieusunięcie wad, usterek lub braków stwierdzonych przy odbiorze lub ujawnionych w okresie gwarancji</w:t>
      </w:r>
      <w:r w:rsidR="00FA4024">
        <w:rPr>
          <w:rFonts w:ascii="Verdana" w:hAnsi="Verdana"/>
          <w:sz w:val="18"/>
          <w:szCs w:val="18"/>
        </w:rPr>
        <w:t xml:space="preserve"> -</w:t>
      </w:r>
      <w:r w:rsidRPr="007959FC">
        <w:rPr>
          <w:rFonts w:ascii="Verdana" w:hAnsi="Verdana"/>
          <w:sz w:val="18"/>
          <w:szCs w:val="18"/>
        </w:rPr>
        <w:t xml:space="preserve"> w wysokości 0,02% wynagrodzenia brutto określonego w § </w:t>
      </w:r>
      <w:r w:rsidR="00B40509" w:rsidRPr="007959FC">
        <w:rPr>
          <w:rFonts w:ascii="Verdana" w:hAnsi="Verdana"/>
          <w:sz w:val="18"/>
          <w:szCs w:val="18"/>
        </w:rPr>
        <w:t>13</w:t>
      </w:r>
      <w:r w:rsidRPr="007959FC">
        <w:rPr>
          <w:rFonts w:ascii="Verdana" w:hAnsi="Verdana"/>
          <w:sz w:val="18"/>
          <w:szCs w:val="18"/>
        </w:rPr>
        <w:t xml:space="preserve"> ust. </w:t>
      </w:r>
      <w:r w:rsidR="00B40509" w:rsidRPr="007959FC">
        <w:rPr>
          <w:rFonts w:ascii="Verdana" w:hAnsi="Verdana"/>
          <w:sz w:val="18"/>
          <w:szCs w:val="18"/>
        </w:rPr>
        <w:t>3</w:t>
      </w:r>
      <w:r w:rsidRPr="007959FC">
        <w:rPr>
          <w:rFonts w:ascii="Verdana" w:hAnsi="Verdana"/>
          <w:sz w:val="18"/>
          <w:szCs w:val="18"/>
        </w:rPr>
        <w:t xml:space="preserve"> za każdy dzień </w:t>
      </w:r>
      <w:r w:rsidR="00B40509" w:rsidRPr="007959FC">
        <w:rPr>
          <w:rFonts w:ascii="Verdana" w:hAnsi="Verdana"/>
          <w:sz w:val="18"/>
          <w:szCs w:val="18"/>
        </w:rPr>
        <w:t>zwłoki</w:t>
      </w:r>
      <w:r w:rsidR="00FA4024">
        <w:rPr>
          <w:rFonts w:ascii="Verdana" w:hAnsi="Verdana"/>
          <w:sz w:val="18"/>
          <w:szCs w:val="18"/>
        </w:rPr>
        <w:t>,</w:t>
      </w:r>
      <w:r w:rsidRPr="007959FC">
        <w:rPr>
          <w:rFonts w:ascii="Verdana" w:hAnsi="Verdana"/>
          <w:sz w:val="18"/>
          <w:szCs w:val="18"/>
        </w:rPr>
        <w:t xml:space="preserve"> liczony od upływu terminu wyznaczonego na usunięcie wad i usterek do dnia faktycznego ich usunięcia potwierdzonego przez Zamawiającego,</w:t>
      </w:r>
    </w:p>
    <w:p w14:paraId="603A2018" w14:textId="7D34031F" w:rsidR="00D523CD" w:rsidRPr="007959FC" w:rsidRDefault="00D523CD" w:rsidP="000A5486">
      <w:pPr>
        <w:pStyle w:val="Tekstpodstawowywcity3"/>
        <w:numPr>
          <w:ilvl w:val="1"/>
          <w:numId w:val="11"/>
        </w:numPr>
        <w:spacing w:before="120" w:after="0" w:line="360" w:lineRule="auto"/>
        <w:rPr>
          <w:rFonts w:ascii="Verdana" w:hAnsi="Verdana"/>
          <w:sz w:val="18"/>
          <w:szCs w:val="18"/>
        </w:rPr>
      </w:pPr>
      <w:r w:rsidRPr="007959FC">
        <w:rPr>
          <w:rFonts w:ascii="Verdana" w:hAnsi="Verdana"/>
          <w:sz w:val="18"/>
          <w:szCs w:val="18"/>
        </w:rPr>
        <w:t>za odstąpienie od Umowy w całości lub części będącej następstwem niewykonania lub nienależytego wykonania przez Wykonawcę obowiązków o charakterze niepieniężnym</w:t>
      </w:r>
      <w:r w:rsidR="00FA4024">
        <w:rPr>
          <w:rFonts w:ascii="Verdana" w:hAnsi="Verdana"/>
          <w:sz w:val="18"/>
          <w:szCs w:val="18"/>
        </w:rPr>
        <w:t xml:space="preserve"> -</w:t>
      </w:r>
      <w:r w:rsidRPr="007959FC">
        <w:rPr>
          <w:rFonts w:ascii="Verdana" w:hAnsi="Verdana"/>
          <w:sz w:val="18"/>
          <w:szCs w:val="18"/>
        </w:rPr>
        <w:t xml:space="preserve"> w wysokości 15% wynagrodzenia umownego brutto określonego w § </w:t>
      </w:r>
      <w:r w:rsidR="006C701D" w:rsidRPr="007959FC">
        <w:rPr>
          <w:rFonts w:ascii="Verdana" w:hAnsi="Verdana"/>
          <w:sz w:val="18"/>
          <w:szCs w:val="18"/>
        </w:rPr>
        <w:t>13</w:t>
      </w:r>
      <w:r w:rsidRPr="007959FC">
        <w:rPr>
          <w:rFonts w:ascii="Verdana" w:hAnsi="Verdana"/>
          <w:sz w:val="18"/>
          <w:szCs w:val="18"/>
        </w:rPr>
        <w:t xml:space="preserve"> ust. 1</w:t>
      </w:r>
      <w:r w:rsidR="00817E89" w:rsidRPr="007959FC">
        <w:rPr>
          <w:rFonts w:ascii="Verdana" w:hAnsi="Verdana"/>
          <w:sz w:val="18"/>
          <w:szCs w:val="18"/>
        </w:rPr>
        <w:t>;</w:t>
      </w:r>
    </w:p>
    <w:p w14:paraId="30EE1F26" w14:textId="77777777" w:rsidR="00817E89" w:rsidRPr="007959FC" w:rsidRDefault="00817E89"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 xml:space="preserve">z tytułu nieterminowej zapłaty wynagrodzenia należnego podwykonawcy lub dalszemu podwykonawcy – w wysokości </w:t>
      </w:r>
      <w:r w:rsidR="00F22A23" w:rsidRPr="007959FC">
        <w:rPr>
          <w:rFonts w:ascii="Verdana" w:hAnsi="Verdana"/>
          <w:sz w:val="18"/>
          <w:szCs w:val="18"/>
        </w:rPr>
        <w:t>5</w:t>
      </w:r>
      <w:r w:rsidR="00096E6A" w:rsidRPr="007959FC">
        <w:rPr>
          <w:rFonts w:ascii="Verdana" w:hAnsi="Verdana"/>
          <w:sz w:val="18"/>
          <w:szCs w:val="18"/>
        </w:rPr>
        <w:t xml:space="preserve"> </w:t>
      </w:r>
      <w:r w:rsidR="00F22A23" w:rsidRPr="007959FC">
        <w:rPr>
          <w:rFonts w:ascii="Verdana" w:hAnsi="Verdana"/>
          <w:sz w:val="18"/>
          <w:szCs w:val="18"/>
        </w:rPr>
        <w:t>0</w:t>
      </w:r>
      <w:r w:rsidR="00096E6A" w:rsidRPr="007959FC">
        <w:rPr>
          <w:rFonts w:ascii="Verdana" w:hAnsi="Verdana"/>
          <w:sz w:val="18"/>
          <w:szCs w:val="18"/>
        </w:rPr>
        <w:t>0</w:t>
      </w:r>
      <w:r w:rsidR="00F22A23" w:rsidRPr="007959FC">
        <w:rPr>
          <w:rFonts w:ascii="Verdana" w:hAnsi="Verdana"/>
          <w:sz w:val="18"/>
          <w:szCs w:val="18"/>
        </w:rPr>
        <w:t>0 zł</w:t>
      </w:r>
      <w:r w:rsidRPr="007959FC">
        <w:rPr>
          <w:rFonts w:ascii="Verdana" w:hAnsi="Verdana"/>
          <w:sz w:val="18"/>
          <w:szCs w:val="18"/>
        </w:rPr>
        <w:t xml:space="preserve"> za każdy dzień licząc od upływu terminu zapłaty określonego w umowie o podwykonawstwo;</w:t>
      </w:r>
    </w:p>
    <w:p w14:paraId="3A2DB3E5" w14:textId="77777777" w:rsidR="00817E89" w:rsidRPr="007959FC" w:rsidRDefault="00817E89"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 xml:space="preserve">z tytułu braku zapłaty wynagrodzenia należnego podwykonawcy lub dalszemu podwykonawcy – w wysokości </w:t>
      </w:r>
      <w:r w:rsidR="00F22A23" w:rsidRPr="007959FC">
        <w:rPr>
          <w:rFonts w:ascii="Verdana" w:hAnsi="Verdana"/>
          <w:sz w:val="18"/>
          <w:szCs w:val="18"/>
        </w:rPr>
        <w:t>1</w:t>
      </w:r>
      <w:r w:rsidR="00096E6A" w:rsidRPr="007959FC">
        <w:rPr>
          <w:rFonts w:ascii="Verdana" w:hAnsi="Verdana"/>
          <w:sz w:val="18"/>
          <w:szCs w:val="18"/>
        </w:rPr>
        <w:t xml:space="preserve">0 </w:t>
      </w:r>
      <w:r w:rsidR="00F22A23" w:rsidRPr="007959FC">
        <w:rPr>
          <w:rFonts w:ascii="Verdana" w:hAnsi="Verdana"/>
          <w:sz w:val="18"/>
          <w:szCs w:val="18"/>
        </w:rPr>
        <w:t>000 zł</w:t>
      </w:r>
      <w:r w:rsidRPr="007959FC">
        <w:rPr>
          <w:rFonts w:ascii="Verdana" w:hAnsi="Verdana"/>
          <w:sz w:val="18"/>
          <w:szCs w:val="18"/>
        </w:rPr>
        <w:t xml:space="preserve"> za każde dokonanie przez Zamawiającego bezpośredniej płatności na rzecz podwykonawcy lub dalszego podwykonawcy;</w:t>
      </w:r>
    </w:p>
    <w:p w14:paraId="065B2FC9" w14:textId="77777777" w:rsidR="00817E89" w:rsidRPr="007959FC" w:rsidRDefault="00817E89"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 xml:space="preserve">za nieprzedłożenie do zaakceptowania projektu umowy o podwykonawstwo, której przedmiotem są roboty budowlane lub projektu jej zmiany - w wysokości </w:t>
      </w:r>
      <w:r w:rsidR="00096E6A" w:rsidRPr="007959FC">
        <w:rPr>
          <w:rFonts w:ascii="Verdana" w:hAnsi="Verdana"/>
          <w:sz w:val="18"/>
          <w:szCs w:val="18"/>
        </w:rPr>
        <w:t>5 000</w:t>
      </w:r>
      <w:r w:rsidRPr="007959FC">
        <w:rPr>
          <w:rFonts w:ascii="Verdana" w:hAnsi="Verdana"/>
          <w:sz w:val="18"/>
          <w:szCs w:val="18"/>
        </w:rPr>
        <w:t xml:space="preserve"> </w:t>
      </w:r>
      <w:r w:rsidR="00096E6A" w:rsidRPr="007959FC">
        <w:rPr>
          <w:rFonts w:ascii="Verdana" w:hAnsi="Verdana"/>
          <w:sz w:val="18"/>
          <w:szCs w:val="18"/>
        </w:rPr>
        <w:t>zł</w:t>
      </w:r>
      <w:r w:rsidRPr="007959FC">
        <w:rPr>
          <w:rFonts w:ascii="Verdana" w:hAnsi="Verdana"/>
          <w:sz w:val="18"/>
          <w:szCs w:val="18"/>
        </w:rPr>
        <w:t xml:space="preserve"> za każde zdarzenie;</w:t>
      </w:r>
    </w:p>
    <w:p w14:paraId="7344F274" w14:textId="77777777" w:rsidR="00817E89" w:rsidRPr="007959FC" w:rsidRDefault="00817E89"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 xml:space="preserve">za nieprzedłożenie poświadczonej za zgodność z oryginałem kopii umowy o podwykonawstwo lub jej zmiany – w wysokości </w:t>
      </w:r>
      <w:r w:rsidR="00096E6A" w:rsidRPr="007959FC">
        <w:rPr>
          <w:rFonts w:ascii="Verdana" w:hAnsi="Verdana"/>
          <w:sz w:val="18"/>
          <w:szCs w:val="18"/>
        </w:rPr>
        <w:t xml:space="preserve">5 000 zł </w:t>
      </w:r>
      <w:r w:rsidRPr="007959FC">
        <w:rPr>
          <w:rFonts w:ascii="Verdana" w:hAnsi="Verdana"/>
          <w:sz w:val="18"/>
          <w:szCs w:val="18"/>
        </w:rPr>
        <w:t xml:space="preserve"> za każde zdarzenie;</w:t>
      </w:r>
    </w:p>
    <w:p w14:paraId="37165470" w14:textId="77777777" w:rsidR="00817E89" w:rsidRPr="007959FC" w:rsidRDefault="00817E89"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lastRenderedPageBreak/>
        <w:t xml:space="preserve">z tytułu braku zmiany umowy o podwykonawstwo w zakresie terminu zapłaty – w wysokości </w:t>
      </w:r>
      <w:r w:rsidR="00096E6A" w:rsidRPr="007959FC">
        <w:rPr>
          <w:rFonts w:ascii="Verdana" w:hAnsi="Verdana"/>
          <w:sz w:val="18"/>
          <w:szCs w:val="18"/>
        </w:rPr>
        <w:t>10 000 zł</w:t>
      </w:r>
      <w:r w:rsidRPr="007959FC">
        <w:rPr>
          <w:rFonts w:ascii="Verdana" w:hAnsi="Verdana"/>
          <w:sz w:val="18"/>
          <w:szCs w:val="18"/>
        </w:rPr>
        <w:t xml:space="preserve"> </w:t>
      </w:r>
      <w:r w:rsidR="00096E6A" w:rsidRPr="007959FC">
        <w:rPr>
          <w:rFonts w:ascii="Verdana" w:hAnsi="Verdana"/>
          <w:sz w:val="18"/>
          <w:szCs w:val="18"/>
        </w:rPr>
        <w:t>za każdy przypadek</w:t>
      </w:r>
      <w:r w:rsidRPr="007959FC">
        <w:rPr>
          <w:rFonts w:ascii="Verdana" w:hAnsi="Verdana"/>
          <w:sz w:val="18"/>
          <w:szCs w:val="18"/>
        </w:rPr>
        <w:t>;</w:t>
      </w:r>
    </w:p>
    <w:p w14:paraId="6EB20FBF" w14:textId="5D72BE78" w:rsidR="00817E89" w:rsidRPr="007959FC" w:rsidRDefault="00817E89"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 xml:space="preserve">za nieprzedstawienie dokumentów, o których mowa w § </w:t>
      </w:r>
      <w:r w:rsidR="00355083" w:rsidRPr="007959FC">
        <w:rPr>
          <w:rFonts w:ascii="Verdana" w:hAnsi="Verdana"/>
          <w:sz w:val="18"/>
          <w:szCs w:val="18"/>
        </w:rPr>
        <w:t>9</w:t>
      </w:r>
      <w:r w:rsidRPr="007959FC">
        <w:rPr>
          <w:rFonts w:ascii="Verdana" w:hAnsi="Verdana"/>
          <w:sz w:val="18"/>
          <w:szCs w:val="18"/>
        </w:rPr>
        <w:t xml:space="preserve"> ust. 1</w:t>
      </w:r>
      <w:r w:rsidR="00814CBE" w:rsidRPr="007959FC">
        <w:rPr>
          <w:rFonts w:ascii="Verdana" w:hAnsi="Verdana"/>
          <w:sz w:val="18"/>
          <w:szCs w:val="18"/>
        </w:rPr>
        <w:t>2</w:t>
      </w:r>
      <w:r w:rsidRPr="007959FC">
        <w:rPr>
          <w:rFonts w:ascii="Verdana" w:hAnsi="Verdana"/>
          <w:sz w:val="18"/>
          <w:szCs w:val="18"/>
        </w:rPr>
        <w:t xml:space="preserve"> w terminie wyznaczonym przez Zamawiającego – w wysokości 500,00 zł za każdy dzień </w:t>
      </w:r>
      <w:r w:rsidR="00C300BB">
        <w:rPr>
          <w:rFonts w:ascii="Verdana" w:hAnsi="Verdana"/>
          <w:sz w:val="18"/>
          <w:szCs w:val="18"/>
        </w:rPr>
        <w:t>zwłoki</w:t>
      </w:r>
      <w:r w:rsidRPr="007959FC">
        <w:rPr>
          <w:rFonts w:ascii="Verdana" w:hAnsi="Verdana"/>
          <w:sz w:val="18"/>
          <w:szCs w:val="18"/>
        </w:rPr>
        <w:t>;</w:t>
      </w:r>
    </w:p>
    <w:p w14:paraId="72DFF261" w14:textId="2B7022F1" w:rsidR="00814CBE" w:rsidRPr="007959FC" w:rsidRDefault="00814CBE"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za naruszenie obowiązku, o którym mowa w § 10 ust. 16 – w wysokości 1 000 zł za każde naruszenie;</w:t>
      </w:r>
    </w:p>
    <w:p w14:paraId="40130208" w14:textId="206BD4EE" w:rsidR="007A0F02" w:rsidRPr="007959FC" w:rsidRDefault="007A0F02"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za naruszenie zasad zachowania poufności</w:t>
      </w:r>
      <w:r w:rsidR="005170A3" w:rsidRPr="007959FC">
        <w:rPr>
          <w:rFonts w:ascii="Verdana" w:hAnsi="Verdana"/>
          <w:sz w:val="18"/>
          <w:szCs w:val="18"/>
        </w:rPr>
        <w:t>,</w:t>
      </w:r>
      <w:r w:rsidRPr="007959FC">
        <w:rPr>
          <w:rFonts w:ascii="Verdana" w:hAnsi="Verdana"/>
          <w:sz w:val="18"/>
          <w:szCs w:val="18"/>
        </w:rPr>
        <w:t xml:space="preserve"> o których mowa w § 22  - w wysokości 50.000 zł za każdy stwierdzony przypadek naruszenia, </w:t>
      </w:r>
    </w:p>
    <w:p w14:paraId="2D0BF7FA" w14:textId="101D6CE9" w:rsidR="00D01820" w:rsidRPr="007959FC" w:rsidRDefault="00D01820" w:rsidP="000A5486">
      <w:pPr>
        <w:pStyle w:val="Tekstpodstawowywcity3"/>
        <w:numPr>
          <w:ilvl w:val="1"/>
          <w:numId w:val="11"/>
        </w:numPr>
        <w:spacing w:before="120" w:line="360" w:lineRule="auto"/>
        <w:rPr>
          <w:rFonts w:ascii="Verdana" w:hAnsi="Verdana"/>
          <w:sz w:val="18"/>
          <w:szCs w:val="18"/>
        </w:rPr>
      </w:pPr>
      <w:r w:rsidRPr="007959FC">
        <w:rPr>
          <w:rFonts w:ascii="Verdana" w:hAnsi="Verdana"/>
          <w:sz w:val="18"/>
          <w:szCs w:val="18"/>
        </w:rPr>
        <w:t xml:space="preserve">za niewypełnienie obowiązku, o którym mowa w § 18 ust. 5 – w wysokości 5% otrzymanej na podstawie § 18 </w:t>
      </w:r>
      <w:r w:rsidR="00C300BB">
        <w:rPr>
          <w:rFonts w:ascii="Verdana" w:hAnsi="Verdana"/>
          <w:sz w:val="18"/>
          <w:szCs w:val="18"/>
        </w:rPr>
        <w:t>w</w:t>
      </w:r>
      <w:r w:rsidRPr="007959FC">
        <w:rPr>
          <w:rFonts w:ascii="Verdana" w:hAnsi="Verdana"/>
          <w:sz w:val="18"/>
          <w:szCs w:val="18"/>
        </w:rPr>
        <w:t xml:space="preserve">aloryzacji za każdy stwierdzony przypadek. </w:t>
      </w:r>
    </w:p>
    <w:p w14:paraId="586CF656" w14:textId="53E7D519" w:rsidR="00657085" w:rsidRPr="007959FC" w:rsidRDefault="00657085" w:rsidP="000A5486">
      <w:pPr>
        <w:pStyle w:val="Tekstpodstawowywcity3"/>
        <w:numPr>
          <w:ilvl w:val="0"/>
          <w:numId w:val="11"/>
        </w:numPr>
        <w:spacing w:before="120" w:after="0" w:line="360" w:lineRule="auto"/>
        <w:rPr>
          <w:rFonts w:ascii="Verdana" w:hAnsi="Verdana"/>
          <w:sz w:val="18"/>
          <w:szCs w:val="18"/>
        </w:rPr>
      </w:pPr>
      <w:r w:rsidRPr="007959FC">
        <w:rPr>
          <w:rFonts w:ascii="Verdana" w:hAnsi="Verdana"/>
          <w:sz w:val="18"/>
          <w:szCs w:val="18"/>
        </w:rPr>
        <w:t>Łączna wysokość kar umownych ze wszystkich tytułów nie przekroczy 25% wartości wynagrodzenia brutto, o której mowa w § 13 ust</w:t>
      </w:r>
      <w:r w:rsidR="00C300BB">
        <w:rPr>
          <w:rFonts w:ascii="Verdana" w:hAnsi="Verdana"/>
          <w:sz w:val="18"/>
          <w:szCs w:val="18"/>
        </w:rPr>
        <w:t>.</w:t>
      </w:r>
      <w:r w:rsidRPr="007959FC">
        <w:rPr>
          <w:rFonts w:ascii="Verdana" w:hAnsi="Verdana"/>
          <w:sz w:val="18"/>
          <w:szCs w:val="18"/>
        </w:rPr>
        <w:t xml:space="preserve"> 1.</w:t>
      </w:r>
    </w:p>
    <w:p w14:paraId="04E781C1" w14:textId="4BB0113D" w:rsidR="006B1415" w:rsidRPr="007959FC" w:rsidRDefault="006B1415" w:rsidP="000A5486">
      <w:pPr>
        <w:pStyle w:val="Tekstpodstawowywcity3"/>
        <w:numPr>
          <w:ilvl w:val="0"/>
          <w:numId w:val="11"/>
        </w:numPr>
        <w:spacing w:before="120" w:after="0" w:line="360" w:lineRule="auto"/>
        <w:rPr>
          <w:rFonts w:ascii="Verdana" w:hAnsi="Verdana"/>
          <w:sz w:val="18"/>
          <w:szCs w:val="18"/>
        </w:rPr>
      </w:pPr>
      <w:r w:rsidRPr="007959FC">
        <w:rPr>
          <w:rFonts w:ascii="Verdana" w:hAnsi="Verdana"/>
          <w:sz w:val="18"/>
          <w:szCs w:val="18"/>
        </w:rPr>
        <w:t xml:space="preserve">W przypadku dotrzymania terminu końcowego określonego w § </w:t>
      </w:r>
      <w:r w:rsidR="00C300BB">
        <w:rPr>
          <w:rFonts w:ascii="Verdana" w:hAnsi="Verdana"/>
          <w:sz w:val="18"/>
          <w:szCs w:val="18"/>
        </w:rPr>
        <w:t>4 ust. 1 pkt 2</w:t>
      </w:r>
      <w:r w:rsidRPr="007959FC">
        <w:rPr>
          <w:rFonts w:ascii="Verdana" w:hAnsi="Verdana"/>
          <w:sz w:val="18"/>
          <w:szCs w:val="18"/>
        </w:rPr>
        <w:t xml:space="preserve"> Zamawiający odstąpi od </w:t>
      </w:r>
      <w:r w:rsidR="00C300BB">
        <w:rPr>
          <w:rFonts w:ascii="Verdana" w:hAnsi="Verdana"/>
          <w:sz w:val="18"/>
          <w:szCs w:val="18"/>
        </w:rPr>
        <w:t>wymierzenia lub egzekucji</w:t>
      </w:r>
      <w:r w:rsidRPr="007959FC">
        <w:rPr>
          <w:rFonts w:ascii="Verdana" w:hAnsi="Verdana"/>
          <w:sz w:val="18"/>
          <w:szCs w:val="18"/>
        </w:rPr>
        <w:t xml:space="preserve"> kar umownych naliczonych na podstawie ust. 1 pkt 2.</w:t>
      </w:r>
    </w:p>
    <w:p w14:paraId="67332784" w14:textId="4E4C1363" w:rsidR="00D523CD" w:rsidRPr="007959FC" w:rsidRDefault="00D523CD" w:rsidP="000A5486">
      <w:pPr>
        <w:pStyle w:val="Tekstpodstawowywcity3"/>
        <w:numPr>
          <w:ilvl w:val="0"/>
          <w:numId w:val="11"/>
        </w:numPr>
        <w:spacing w:before="120" w:after="0" w:line="360" w:lineRule="auto"/>
        <w:rPr>
          <w:rFonts w:ascii="Verdana" w:hAnsi="Verdana"/>
          <w:sz w:val="18"/>
          <w:szCs w:val="18"/>
        </w:rPr>
      </w:pPr>
      <w:r w:rsidRPr="007959FC">
        <w:rPr>
          <w:rFonts w:ascii="Verdana" w:hAnsi="Verdana"/>
          <w:sz w:val="18"/>
          <w:szCs w:val="18"/>
        </w:rPr>
        <w:t xml:space="preserve">Zapłacenie odszkodowania i kar umownych nie zwalnia Wykonawcy z obowiązku zakończenia </w:t>
      </w:r>
      <w:r w:rsidR="00C300BB">
        <w:rPr>
          <w:rFonts w:ascii="Verdana" w:hAnsi="Verdana"/>
          <w:sz w:val="18"/>
          <w:szCs w:val="18"/>
        </w:rPr>
        <w:t>R</w:t>
      </w:r>
      <w:r w:rsidRPr="007959FC">
        <w:rPr>
          <w:rFonts w:ascii="Verdana" w:hAnsi="Verdana"/>
          <w:sz w:val="18"/>
          <w:szCs w:val="18"/>
        </w:rPr>
        <w:t>obót i z jakichkolwiek innych zobowiązań wynikających z warunków Umowy.</w:t>
      </w:r>
    </w:p>
    <w:p w14:paraId="307FF0D5" w14:textId="77777777" w:rsidR="00D523CD" w:rsidRPr="007959FC" w:rsidRDefault="00D523CD" w:rsidP="000A5486">
      <w:pPr>
        <w:pStyle w:val="Tekstpodstawowywcity3"/>
        <w:numPr>
          <w:ilvl w:val="0"/>
          <w:numId w:val="11"/>
        </w:numPr>
        <w:spacing w:before="120" w:after="0" w:line="360" w:lineRule="auto"/>
        <w:rPr>
          <w:rFonts w:ascii="Verdana" w:hAnsi="Verdana"/>
          <w:sz w:val="18"/>
          <w:szCs w:val="18"/>
        </w:rPr>
      </w:pPr>
      <w:r w:rsidRPr="007959FC">
        <w:rPr>
          <w:rFonts w:ascii="Verdana" w:hAnsi="Verdana"/>
          <w:sz w:val="18"/>
          <w:szCs w:val="18"/>
        </w:rPr>
        <w:t>Wykonawca wyraża zgodę na dokonanie przez Zamawiającego potrąceń kar umownych z należności wynikającej z faktury.</w:t>
      </w:r>
    </w:p>
    <w:p w14:paraId="3746FB37" w14:textId="77777777" w:rsidR="00D523CD" w:rsidRPr="007959FC" w:rsidRDefault="00D523CD" w:rsidP="000A5486">
      <w:pPr>
        <w:pStyle w:val="Tekstpodstawowywcity3"/>
        <w:numPr>
          <w:ilvl w:val="0"/>
          <w:numId w:val="11"/>
        </w:numPr>
        <w:spacing w:before="120" w:after="0" w:line="360" w:lineRule="auto"/>
        <w:rPr>
          <w:rFonts w:ascii="Verdana" w:hAnsi="Verdana"/>
          <w:sz w:val="18"/>
          <w:szCs w:val="18"/>
        </w:rPr>
      </w:pPr>
      <w:r w:rsidRPr="007959FC">
        <w:rPr>
          <w:rFonts w:ascii="Verdana" w:hAnsi="Verdana"/>
          <w:sz w:val="18"/>
          <w:szCs w:val="18"/>
        </w:rPr>
        <w:t>Strony zastrzegają sobie prawo do odszkodowania uzupełniającego przenoszącego wysokość kar umownych na zasadach ogólnych.</w:t>
      </w:r>
    </w:p>
    <w:p w14:paraId="39202CAC" w14:textId="77777777" w:rsidR="0037129A" w:rsidRPr="007959FC" w:rsidRDefault="0037129A" w:rsidP="007959FC">
      <w:pPr>
        <w:widowControl/>
        <w:adjustRightInd/>
        <w:spacing w:before="120" w:line="360" w:lineRule="auto"/>
        <w:ind w:right="-6"/>
        <w:rPr>
          <w:rFonts w:ascii="Verdana" w:hAnsi="Verdana"/>
          <w:sz w:val="18"/>
          <w:szCs w:val="18"/>
        </w:rPr>
      </w:pPr>
    </w:p>
    <w:p w14:paraId="225E8519" w14:textId="77777777" w:rsidR="0037129A" w:rsidRPr="007959FC" w:rsidRDefault="00EA5AA5" w:rsidP="007959FC">
      <w:pPr>
        <w:pStyle w:val="Nagwek1"/>
        <w:spacing w:line="360" w:lineRule="auto"/>
        <w:rPr>
          <w:rFonts w:ascii="Verdana" w:hAnsi="Verdana"/>
          <w:b/>
          <w:bCs/>
          <w:sz w:val="18"/>
          <w:szCs w:val="18"/>
        </w:rPr>
      </w:pPr>
      <w:bookmarkStart w:id="20" w:name="_Toc201734026"/>
      <w:r w:rsidRPr="007959FC">
        <w:rPr>
          <w:rFonts w:ascii="Verdana" w:hAnsi="Verdana"/>
          <w:b/>
          <w:bCs/>
          <w:sz w:val="18"/>
          <w:szCs w:val="18"/>
        </w:rPr>
        <w:t>§</w:t>
      </w:r>
      <w:r w:rsidR="003862AD" w:rsidRPr="007959FC">
        <w:rPr>
          <w:rFonts w:ascii="Verdana" w:hAnsi="Verdana"/>
          <w:b/>
          <w:bCs/>
          <w:sz w:val="18"/>
          <w:szCs w:val="18"/>
        </w:rPr>
        <w:t>16. Prawa autorskie</w:t>
      </w:r>
      <w:bookmarkEnd w:id="20"/>
    </w:p>
    <w:p w14:paraId="1F24D5EB" w14:textId="77777777"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Wykonawca oświadcza, iż będą mu przysługiwać majątkowe prawa autors</w:t>
      </w:r>
      <w:r w:rsidR="008002B4" w:rsidRPr="007959FC">
        <w:rPr>
          <w:rFonts w:ascii="Verdana" w:hAnsi="Verdana"/>
          <w:sz w:val="18"/>
          <w:szCs w:val="18"/>
        </w:rPr>
        <w:t>kie do całej dokumentacji,</w:t>
      </w:r>
      <w:r w:rsidR="00657085" w:rsidRPr="007959FC">
        <w:rPr>
          <w:rFonts w:ascii="Verdana" w:hAnsi="Verdana"/>
          <w:sz w:val="18"/>
          <w:szCs w:val="18"/>
        </w:rPr>
        <w:t xml:space="preserve"> w tym w szczególności Dokumentacji projektowej oraz dokumentacji powykonawczej</w:t>
      </w:r>
      <w:r w:rsidR="00E74E8C" w:rsidRPr="007959FC">
        <w:rPr>
          <w:rFonts w:ascii="Verdana" w:hAnsi="Verdana"/>
          <w:sz w:val="18"/>
          <w:szCs w:val="18"/>
        </w:rPr>
        <w:t>,</w:t>
      </w:r>
      <w:r w:rsidR="008002B4" w:rsidRPr="007959FC">
        <w:rPr>
          <w:rFonts w:ascii="Verdana" w:hAnsi="Verdana"/>
          <w:sz w:val="18"/>
          <w:szCs w:val="18"/>
        </w:rPr>
        <w:t xml:space="preserve"> którą Wykonawca zobowiązany jest wykonać w toku</w:t>
      </w:r>
      <w:r w:rsidRPr="007959FC">
        <w:rPr>
          <w:rFonts w:ascii="Verdana" w:hAnsi="Verdana"/>
          <w:sz w:val="18"/>
          <w:szCs w:val="18"/>
        </w:rPr>
        <w:t xml:space="preserve"> realizacji </w:t>
      </w:r>
      <w:r w:rsidR="00657085" w:rsidRPr="007959FC">
        <w:rPr>
          <w:rFonts w:ascii="Verdana" w:hAnsi="Verdana"/>
          <w:sz w:val="18"/>
          <w:szCs w:val="18"/>
        </w:rPr>
        <w:t>Umowy</w:t>
      </w:r>
      <w:r w:rsidRPr="007959FC">
        <w:rPr>
          <w:rFonts w:ascii="Verdana" w:hAnsi="Verdana"/>
          <w:sz w:val="18"/>
          <w:szCs w:val="18"/>
        </w:rPr>
        <w:t>.</w:t>
      </w:r>
    </w:p>
    <w:p w14:paraId="632F56EF" w14:textId="4EED6A2D"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 xml:space="preserve">Wykonawca przenosi na Zamawiającego autorskie prawa majątkowe do dokumentacji, będącej przedmiotem Umowy, do nieograniczonego w czasie, ilości, ani terytorialnie korzystania z tej dokumentacji oraz zezwala Zamawiającemu na wykonywanie autorskich praw zależnych, w ramach wynagrodzenia określonego w § </w:t>
      </w:r>
      <w:r w:rsidR="00E74E8C" w:rsidRPr="007959FC">
        <w:rPr>
          <w:rFonts w:ascii="Verdana" w:hAnsi="Verdana"/>
          <w:sz w:val="18"/>
          <w:szCs w:val="18"/>
        </w:rPr>
        <w:t>13</w:t>
      </w:r>
      <w:r w:rsidRPr="007959FC">
        <w:rPr>
          <w:rFonts w:ascii="Verdana" w:hAnsi="Verdana"/>
          <w:sz w:val="18"/>
          <w:szCs w:val="18"/>
        </w:rPr>
        <w:t xml:space="preserve"> ust.</w:t>
      </w:r>
      <w:r w:rsidR="007E4737">
        <w:rPr>
          <w:rFonts w:ascii="Verdana" w:hAnsi="Verdana"/>
          <w:sz w:val="18"/>
          <w:szCs w:val="18"/>
        </w:rPr>
        <w:t xml:space="preserve"> </w:t>
      </w:r>
      <w:r w:rsidR="00C300BB">
        <w:rPr>
          <w:rFonts w:ascii="Verdana" w:hAnsi="Verdana"/>
          <w:sz w:val="18"/>
          <w:szCs w:val="18"/>
        </w:rPr>
        <w:t>2</w:t>
      </w:r>
      <w:r w:rsidRPr="007959FC">
        <w:rPr>
          <w:rFonts w:ascii="Verdana" w:hAnsi="Verdana"/>
          <w:sz w:val="18"/>
          <w:szCs w:val="18"/>
        </w:rPr>
        <w:t xml:space="preserve"> niniejszej Umowy.</w:t>
      </w:r>
    </w:p>
    <w:p w14:paraId="1EA5ECB6" w14:textId="1BC8206D" w:rsidR="007959FC" w:rsidRPr="007959FC" w:rsidRDefault="007959FC"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Wykonawca oświadcza, że przeniesienie na rzecz Zamawiającego praw majątkowych do całej dokumentacji oraz korzystanie przez Zamawiającego z dokumentacji, nie będzie w żaden sposób naruszać jakichkolwiek praw osób trzecich, w tym autorskich praw majątkowych i osobistych osób trzecich.</w:t>
      </w:r>
    </w:p>
    <w:p w14:paraId="2A27025E" w14:textId="77777777"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Wykonawca przenosi na Zamawiającego autorskie prawa majątkowe do dokumentacji na wszystkich istniejących w dniu podpisania Umowy polach eksploatacji, w tym w szczególności:</w:t>
      </w:r>
    </w:p>
    <w:p w14:paraId="35928712"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 xml:space="preserve">w zakresie utrwalania i zwielokrotniania dokumentacji: kserowanie, skanowanie, kopiowanie na wszelkie dostępne nośniki danych, w tym papier, pamięć komputera, CD, DVD, pendrive, </w:t>
      </w:r>
      <w:r w:rsidRPr="007959FC">
        <w:rPr>
          <w:rFonts w:ascii="Verdana" w:hAnsi="Verdana"/>
          <w:sz w:val="18"/>
          <w:szCs w:val="18"/>
        </w:rPr>
        <w:lastRenderedPageBreak/>
        <w:t>zapisu magnetycznego oraz techniką elektroniczną,</w:t>
      </w:r>
    </w:p>
    <w:p w14:paraId="51549CD9"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 xml:space="preserve">w zakresie obrotu oryginałem albo egzemplarzami dokumentacji tj. udostępnianie dokumentacji lub jej dowolnej części w dowolnej formie innym podmiotom, jako podstawę do wykonania innych opracowań lub dla wykonania lub nadzorowania robót budowlanych, </w:t>
      </w:r>
    </w:p>
    <w:p w14:paraId="36120C78"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przechowywanie, wyświetlanie, wprowadzanie do pamięci komputera wraz z prawem do dokonywania modyfikacji,</w:t>
      </w:r>
    </w:p>
    <w:p w14:paraId="6D75370D"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zamieszczenie dokumentacji na stronie internetowej Zamawiającego lub serwerze, celem umożliwienia pobrania tej dokumentacji, wynikające z obowiązku ich zamieszczania, działając na podstawie ustawy Prawo zamówień publicznych,</w:t>
      </w:r>
    </w:p>
    <w:p w14:paraId="44CDD74C"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wystawienie, publikowanie i udostępnianie w każdy inny sposób z użyciem dowolnej techniki,</w:t>
      </w:r>
    </w:p>
    <w:p w14:paraId="27C955E7"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prawo do przystosowania, dokonywania wszelkich zmian, adaptacji, poprawek, przeróbek, zmian formatu, skrótów i opracowań dokumentacji, zmiany rozwiązań projektowych, zastosowanych materiałów, ograniczenia wydatków, zmiany obowiązujących przepisów, w tym zmian układu lub jakichkolwiek innych zmian, w tym w szczególności zmiany rozmieszczenia opracowań w postaci przeróbek i/lub fragmentyzacji nawet wówczas, gdy efektem tych działań miałaby byś zmiana indywidualnego charakteru całości dokumentacji,</w:t>
      </w:r>
    </w:p>
    <w:p w14:paraId="71F149D8"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wypożyczania egzemplarzy dokumentacji w całości lub w części,</w:t>
      </w:r>
    </w:p>
    <w:p w14:paraId="50AAD5E2" w14:textId="77777777" w:rsidR="0037129A" w:rsidRPr="007959FC" w:rsidRDefault="0037129A"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w zakresie rozpowszechniania przedmiotu zamówienia w sposób inny niż wymienione w pkt 1 do</w:t>
      </w:r>
      <w:r w:rsidR="00566E41" w:rsidRPr="007959FC">
        <w:rPr>
          <w:rFonts w:ascii="Verdana" w:hAnsi="Verdana"/>
          <w:sz w:val="18"/>
          <w:szCs w:val="18"/>
        </w:rPr>
        <w:t xml:space="preserve"> </w:t>
      </w:r>
      <w:r w:rsidR="00D73969" w:rsidRPr="007959FC">
        <w:rPr>
          <w:rFonts w:ascii="Verdana" w:hAnsi="Verdana"/>
          <w:sz w:val="18"/>
          <w:szCs w:val="18"/>
        </w:rPr>
        <w:t>7</w:t>
      </w:r>
      <w:r w:rsidRPr="007959FC">
        <w:rPr>
          <w:rFonts w:ascii="Verdana" w:hAnsi="Verdana"/>
          <w:sz w:val="18"/>
          <w:szCs w:val="18"/>
        </w:rPr>
        <w:t xml:space="preserve"> – publiczne wystawienie, wyświetlenie, odtworzenie oraz nadawanie i  remitowanie w celach reklamowych, a także publiczne udostępnianie dzieła w taki sposób, aby każdy mógł mieć do niego dostęp w miejscu i w czasie przez siebie wybrany</w:t>
      </w:r>
      <w:r w:rsidR="006D4E2D" w:rsidRPr="007959FC">
        <w:rPr>
          <w:rFonts w:ascii="Verdana" w:hAnsi="Verdana"/>
          <w:sz w:val="18"/>
          <w:szCs w:val="18"/>
        </w:rPr>
        <w:t>,</w:t>
      </w:r>
    </w:p>
    <w:p w14:paraId="44DC2707" w14:textId="77777777" w:rsidR="006D4E2D" w:rsidRPr="007959FC" w:rsidRDefault="006D4E2D" w:rsidP="000A5486">
      <w:pPr>
        <w:pStyle w:val="Tekstpodstawowywcity3"/>
        <w:numPr>
          <w:ilvl w:val="1"/>
          <w:numId w:val="10"/>
        </w:numPr>
        <w:spacing w:before="120" w:after="0" w:line="360" w:lineRule="auto"/>
        <w:rPr>
          <w:rFonts w:ascii="Verdana" w:hAnsi="Verdana"/>
          <w:sz w:val="18"/>
          <w:szCs w:val="18"/>
        </w:rPr>
      </w:pPr>
      <w:r w:rsidRPr="007959FC">
        <w:rPr>
          <w:rFonts w:ascii="Verdana" w:hAnsi="Verdana"/>
          <w:sz w:val="18"/>
          <w:szCs w:val="18"/>
        </w:rPr>
        <w:t>wykonania Obiektu na podstawie Dokumentacji Projektowej.</w:t>
      </w:r>
    </w:p>
    <w:p w14:paraId="4CD20EE9" w14:textId="1685FEB9"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Zamawiający nabywa prawo do przeniesienia autorskich praw majątkowych na rzecz osób trzecich w zakresie i celu wskazanym w ust.2</w:t>
      </w:r>
      <w:r w:rsidR="00C300BB">
        <w:rPr>
          <w:rFonts w:ascii="Verdana" w:hAnsi="Verdana"/>
          <w:sz w:val="18"/>
          <w:szCs w:val="18"/>
        </w:rPr>
        <w:t>-4.</w:t>
      </w:r>
    </w:p>
    <w:p w14:paraId="3192D28B" w14:textId="1FB0D2C7"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 xml:space="preserve">Strony uzgadniają, iż wraz z uiszczeniem wynagrodzenia wskazanego w </w:t>
      </w:r>
      <w:r w:rsidR="00B246F3" w:rsidRPr="007959FC">
        <w:rPr>
          <w:rFonts w:ascii="Verdana" w:hAnsi="Verdana"/>
          <w:sz w:val="18"/>
          <w:szCs w:val="18"/>
        </w:rPr>
        <w:t>§ 1</w:t>
      </w:r>
      <w:r w:rsidR="007E4737">
        <w:rPr>
          <w:rFonts w:ascii="Verdana" w:hAnsi="Verdana"/>
          <w:sz w:val="18"/>
          <w:szCs w:val="18"/>
        </w:rPr>
        <w:t xml:space="preserve">4 </w:t>
      </w:r>
      <w:r w:rsidR="00B246F3" w:rsidRPr="007959FC">
        <w:rPr>
          <w:rFonts w:ascii="Verdana" w:hAnsi="Verdana"/>
          <w:sz w:val="18"/>
          <w:szCs w:val="18"/>
        </w:rPr>
        <w:t>ust</w:t>
      </w:r>
      <w:r w:rsidR="00C300BB">
        <w:rPr>
          <w:rFonts w:ascii="Verdana" w:hAnsi="Verdana"/>
          <w:sz w:val="18"/>
          <w:szCs w:val="18"/>
        </w:rPr>
        <w:t>.</w:t>
      </w:r>
      <w:r w:rsidR="00B246F3" w:rsidRPr="007959FC">
        <w:rPr>
          <w:rFonts w:ascii="Verdana" w:hAnsi="Verdana"/>
          <w:sz w:val="18"/>
          <w:szCs w:val="18"/>
        </w:rPr>
        <w:t xml:space="preserve"> </w:t>
      </w:r>
      <w:r w:rsidR="007E4737">
        <w:rPr>
          <w:rFonts w:ascii="Verdana" w:hAnsi="Verdana"/>
          <w:sz w:val="18"/>
          <w:szCs w:val="18"/>
        </w:rPr>
        <w:t>1 pkt 1-4</w:t>
      </w:r>
      <w:r w:rsidRPr="007959FC">
        <w:rPr>
          <w:rFonts w:ascii="Verdana" w:hAnsi="Verdana"/>
          <w:sz w:val="18"/>
          <w:szCs w:val="18"/>
        </w:rPr>
        <w:t xml:space="preserve"> Zamawiający nabywa całość autorskich praw majątkowych do </w:t>
      </w:r>
      <w:r w:rsidR="002F0AB7" w:rsidRPr="007959FC">
        <w:rPr>
          <w:rFonts w:ascii="Verdana" w:hAnsi="Verdana"/>
          <w:sz w:val="18"/>
          <w:szCs w:val="18"/>
        </w:rPr>
        <w:t>D</w:t>
      </w:r>
      <w:r w:rsidRPr="007959FC">
        <w:rPr>
          <w:rFonts w:ascii="Verdana" w:hAnsi="Verdana"/>
          <w:sz w:val="18"/>
          <w:szCs w:val="18"/>
        </w:rPr>
        <w:t xml:space="preserve">okumentacji projektowej wraz z prawem do wykonywania praw zależnych na wskazanych w ust. 2 i ust. 3 polach eksploatacji łącznie z wprowadzaniem zmian i przerabianiem </w:t>
      </w:r>
      <w:r w:rsidR="002F0AB7" w:rsidRPr="007959FC">
        <w:rPr>
          <w:rFonts w:ascii="Verdana" w:hAnsi="Verdana"/>
          <w:sz w:val="18"/>
          <w:szCs w:val="18"/>
        </w:rPr>
        <w:t>D</w:t>
      </w:r>
      <w:r w:rsidRPr="007959FC">
        <w:rPr>
          <w:rFonts w:ascii="Verdana" w:hAnsi="Verdana"/>
          <w:sz w:val="18"/>
          <w:szCs w:val="18"/>
        </w:rPr>
        <w:t>okumentacji projektowej</w:t>
      </w:r>
      <w:r w:rsidR="00C300BB">
        <w:rPr>
          <w:rFonts w:ascii="Verdana" w:hAnsi="Verdana"/>
          <w:sz w:val="18"/>
          <w:szCs w:val="18"/>
        </w:rPr>
        <w:t>. Zamawiający nabywa</w:t>
      </w:r>
      <w:r w:rsidRPr="007959FC">
        <w:rPr>
          <w:rFonts w:ascii="Verdana" w:hAnsi="Verdana"/>
          <w:sz w:val="18"/>
          <w:szCs w:val="18"/>
        </w:rPr>
        <w:t xml:space="preserve"> całość autorskich praw majątkowych do pozostałej dokumentacji powstałej w toku wykonywania Umowy wraz z prawem do wykonywania praw zależnych na wskazanych w ust. 2 i ust. 3 polach eksploatacji łącznie z wprowadzaniem zmian i przerabianiem tej dokumentacji</w:t>
      </w:r>
      <w:r w:rsidR="00C300BB">
        <w:rPr>
          <w:rFonts w:ascii="Verdana" w:hAnsi="Verdana"/>
          <w:sz w:val="18"/>
          <w:szCs w:val="18"/>
        </w:rPr>
        <w:t xml:space="preserve"> w chwili uiszczenia wynagrodzenia za tę część Robót, w ramach której została przekazana dokumentacja</w:t>
      </w:r>
      <w:r w:rsidRPr="007959FC">
        <w:rPr>
          <w:rFonts w:ascii="Verdana" w:hAnsi="Verdana"/>
          <w:sz w:val="18"/>
          <w:szCs w:val="18"/>
        </w:rPr>
        <w:t>.</w:t>
      </w:r>
    </w:p>
    <w:p w14:paraId="68A3E66D" w14:textId="77777777"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Przeniesienie autorskich praw majątkowych powoduje przeniesienie na Zamawiającego własności wszystkich egzemplarzy dokumentacji, które zostaną Zamawiającemu przekazane.</w:t>
      </w:r>
    </w:p>
    <w:p w14:paraId="72CBCBD2" w14:textId="77777777"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Wykonawca oświadcza, że wykonując przedmiot zamówienia będzie przestrzegał przepisów ustawy z dnia 4 lutego 1994 r. o prawie autorskim i prawach pokrewnych (</w:t>
      </w:r>
      <w:r w:rsidR="008E794B" w:rsidRPr="007959FC">
        <w:rPr>
          <w:rFonts w:ascii="Verdana" w:hAnsi="Verdana"/>
          <w:sz w:val="18"/>
          <w:szCs w:val="18"/>
        </w:rPr>
        <w:t>t</w:t>
      </w:r>
      <w:r w:rsidR="00A67891" w:rsidRPr="007959FC">
        <w:rPr>
          <w:rFonts w:ascii="Verdana" w:hAnsi="Verdana"/>
          <w:sz w:val="18"/>
          <w:szCs w:val="18"/>
        </w:rPr>
        <w:t>.</w:t>
      </w:r>
      <w:r w:rsidR="00877844" w:rsidRPr="007959FC">
        <w:rPr>
          <w:rFonts w:ascii="Verdana" w:hAnsi="Verdana"/>
          <w:sz w:val="18"/>
          <w:szCs w:val="18"/>
        </w:rPr>
        <w:t xml:space="preserve"> </w:t>
      </w:r>
      <w:r w:rsidR="00A67891" w:rsidRPr="007959FC">
        <w:rPr>
          <w:rFonts w:ascii="Verdana" w:hAnsi="Verdana"/>
          <w:sz w:val="18"/>
          <w:szCs w:val="18"/>
        </w:rPr>
        <w:t>j. :</w:t>
      </w:r>
      <w:r w:rsidR="00877844" w:rsidRPr="007959FC">
        <w:rPr>
          <w:rFonts w:ascii="Verdana" w:hAnsi="Verdana"/>
          <w:sz w:val="18"/>
          <w:szCs w:val="18"/>
        </w:rPr>
        <w:t xml:space="preserve"> Dz.U. z 2021 r. poz. 1062)</w:t>
      </w:r>
      <w:r w:rsidR="00A67891" w:rsidRPr="007959FC">
        <w:rPr>
          <w:rFonts w:ascii="Verdana" w:hAnsi="Verdana"/>
          <w:sz w:val="18"/>
          <w:szCs w:val="18"/>
        </w:rPr>
        <w:t xml:space="preserve"> </w:t>
      </w:r>
      <w:r w:rsidRPr="007959FC">
        <w:rPr>
          <w:rFonts w:ascii="Verdana" w:hAnsi="Verdana"/>
          <w:sz w:val="18"/>
          <w:szCs w:val="18"/>
        </w:rPr>
        <w:t xml:space="preserve">i nie naruszy praw majątkowych osób trzecich, a utwory przekaże Zamawiającemu w </w:t>
      </w:r>
      <w:r w:rsidRPr="007959FC">
        <w:rPr>
          <w:rFonts w:ascii="Verdana" w:hAnsi="Verdana"/>
          <w:sz w:val="18"/>
          <w:szCs w:val="18"/>
        </w:rPr>
        <w:lastRenderedPageBreak/>
        <w:t>stanie wolnym od obciążeń prawami tych osób. W przypadku wystąpienia przez jakąkolwiek osobę trzecią z jakimkolwiek roszczeniem w stosunku do Zamawiającego z tytułu majątkowych praw autorskich, Wykonawca będzie zobowiązany do zwrotu wszelkich kosztów i szkód (majątkowych i niemajątkowych) poniesionych przez Zamawiającego w związku z wystąpieniem takich roszczeń.</w:t>
      </w:r>
    </w:p>
    <w:p w14:paraId="0F572A88" w14:textId="685B5AA5" w:rsidR="0037129A" w:rsidRPr="007959FC" w:rsidRDefault="0037129A"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 xml:space="preserve">Wykonawca zobowiązuje się do </w:t>
      </w:r>
      <w:r w:rsidR="00FD183B" w:rsidRPr="007959FC">
        <w:rPr>
          <w:rFonts w:ascii="Verdana" w:hAnsi="Verdana"/>
          <w:sz w:val="18"/>
          <w:szCs w:val="18"/>
        </w:rPr>
        <w:t xml:space="preserve">niewykonywania </w:t>
      </w:r>
      <w:r w:rsidRPr="007959FC">
        <w:rPr>
          <w:rFonts w:ascii="Verdana" w:hAnsi="Verdana"/>
          <w:sz w:val="18"/>
          <w:szCs w:val="18"/>
        </w:rPr>
        <w:t xml:space="preserve">autorskich praw osobistych ze szkodą dla interesów Zamawiającego lub w sposób utrudniający realizację </w:t>
      </w:r>
      <w:r w:rsidR="006A45AA" w:rsidRPr="007959FC">
        <w:rPr>
          <w:rFonts w:ascii="Verdana" w:hAnsi="Verdana"/>
          <w:sz w:val="18"/>
          <w:szCs w:val="18"/>
        </w:rPr>
        <w:t>I</w:t>
      </w:r>
      <w:r w:rsidRPr="007959FC">
        <w:rPr>
          <w:rFonts w:ascii="Verdana" w:hAnsi="Verdana"/>
          <w:sz w:val="18"/>
          <w:szCs w:val="18"/>
        </w:rPr>
        <w:t>nwestycji</w:t>
      </w:r>
      <w:r w:rsidR="007959FC" w:rsidRPr="007959FC">
        <w:rPr>
          <w:rFonts w:ascii="Verdana" w:hAnsi="Verdana"/>
          <w:sz w:val="18"/>
          <w:szCs w:val="18"/>
        </w:rPr>
        <w:t xml:space="preserve"> przez okres 1</w:t>
      </w:r>
      <w:r w:rsidR="00C300BB">
        <w:rPr>
          <w:rFonts w:ascii="Verdana" w:hAnsi="Verdana"/>
          <w:sz w:val="18"/>
          <w:szCs w:val="18"/>
        </w:rPr>
        <w:t>5</w:t>
      </w:r>
      <w:r w:rsidR="007959FC" w:rsidRPr="007959FC">
        <w:rPr>
          <w:rFonts w:ascii="Verdana" w:hAnsi="Verdana"/>
          <w:sz w:val="18"/>
          <w:szCs w:val="18"/>
        </w:rPr>
        <w:t xml:space="preserve"> lat od chwili przejścia autorskich praw majątkowych na Zamawiającego, po tym czasie bez odrębnych oświadczeń Stron okres ich obowiązywania przedłuża się na czas nieokreślony. </w:t>
      </w:r>
    </w:p>
    <w:p w14:paraId="2E41C5DE" w14:textId="77777777" w:rsidR="007959FC" w:rsidRPr="007959FC" w:rsidRDefault="007959FC" w:rsidP="000A5486">
      <w:pPr>
        <w:pStyle w:val="Tekstpodstawowywcity3"/>
        <w:numPr>
          <w:ilvl w:val="0"/>
          <w:numId w:val="10"/>
        </w:numPr>
        <w:spacing w:before="120" w:line="360" w:lineRule="auto"/>
        <w:rPr>
          <w:rFonts w:ascii="Verdana" w:hAnsi="Verdana"/>
          <w:sz w:val="18"/>
          <w:szCs w:val="18"/>
        </w:rPr>
      </w:pPr>
      <w:r w:rsidRPr="007959FC">
        <w:rPr>
          <w:rFonts w:ascii="Verdana" w:hAnsi="Verdana"/>
          <w:sz w:val="18"/>
          <w:szCs w:val="18"/>
        </w:rPr>
        <w:t>Wykonawca przyjmuje na siebie odpowiedzialność za roszczenia z tytułu naruszenia praw autorskich osób trzecich, naruszenia prawa do patentu, zarejestrowanego projektu, znaku lub nazwy firmowej lub innych praw własności intelektualnej, związanych z Dokumentacją Projektową.</w:t>
      </w:r>
    </w:p>
    <w:p w14:paraId="2C50B123" w14:textId="64A8A7C3" w:rsidR="007959FC" w:rsidRPr="007959FC" w:rsidRDefault="007959FC" w:rsidP="000A5486">
      <w:pPr>
        <w:pStyle w:val="Tekstpodstawowywcity3"/>
        <w:numPr>
          <w:ilvl w:val="0"/>
          <w:numId w:val="10"/>
        </w:numPr>
        <w:spacing w:before="120" w:line="360" w:lineRule="auto"/>
        <w:rPr>
          <w:rFonts w:ascii="Verdana" w:hAnsi="Verdana"/>
          <w:sz w:val="18"/>
          <w:szCs w:val="18"/>
        </w:rPr>
      </w:pPr>
      <w:r w:rsidRPr="007959FC">
        <w:rPr>
          <w:rFonts w:ascii="Verdana" w:hAnsi="Verdana"/>
          <w:sz w:val="18"/>
          <w:szCs w:val="18"/>
        </w:rPr>
        <w:t xml:space="preserve">W przypadku zgłoszenia wobec Zamawiającego przez osoby trzecie roszczeń z tytułu rozporządzania lub korzystania z Dokumentacji </w:t>
      </w:r>
      <w:r w:rsidR="00C300BB">
        <w:rPr>
          <w:rFonts w:ascii="Verdana" w:hAnsi="Verdana"/>
          <w:sz w:val="18"/>
          <w:szCs w:val="18"/>
        </w:rPr>
        <w:t>p</w:t>
      </w:r>
      <w:r w:rsidRPr="007959FC">
        <w:rPr>
          <w:rFonts w:ascii="Verdana" w:hAnsi="Verdana"/>
          <w:sz w:val="18"/>
          <w:szCs w:val="18"/>
        </w:rPr>
        <w:t>rojektowej</w:t>
      </w:r>
      <w:r w:rsidR="00C300BB">
        <w:rPr>
          <w:rFonts w:ascii="Verdana" w:hAnsi="Verdana"/>
          <w:sz w:val="18"/>
          <w:szCs w:val="18"/>
        </w:rPr>
        <w:t xml:space="preserve"> lub pozostałej dokumentacji</w:t>
      </w:r>
      <w:r w:rsidRPr="007959FC">
        <w:rPr>
          <w:rFonts w:ascii="Verdana" w:hAnsi="Verdana"/>
          <w:sz w:val="18"/>
          <w:szCs w:val="18"/>
        </w:rPr>
        <w:t xml:space="preserve">, w szczególności z powodu naruszenia praw autorskich i pokrewnych, prawa do patentu, zarejestrowanego projektu, znaku lub nazwy firmowej lub innych praw własności intelektualnej, Wykonawca naprawi wyrządzoną z tego tytułu szkodę, przejmie i zaspokoi wynikające z tego tytułu roszczenia względem Zamawiającego, zwolni Zamawiającego od odpowiedzialności z tytułu jakichkolwiek roszczeń, postępowań, szkód, kar umownych lub wszelkich innych wydatków powstałych w związku z rozporządzaniem lub korzystaniem z Dokumentacji </w:t>
      </w:r>
      <w:r w:rsidR="00C300BB">
        <w:rPr>
          <w:rFonts w:ascii="Verdana" w:hAnsi="Verdana"/>
          <w:sz w:val="18"/>
          <w:szCs w:val="18"/>
        </w:rPr>
        <w:t>p</w:t>
      </w:r>
      <w:r w:rsidRPr="007959FC">
        <w:rPr>
          <w:rFonts w:ascii="Verdana" w:hAnsi="Verdana"/>
          <w:sz w:val="18"/>
          <w:szCs w:val="18"/>
        </w:rPr>
        <w:t>rojektowej</w:t>
      </w:r>
      <w:r w:rsidR="00C300BB">
        <w:rPr>
          <w:rFonts w:ascii="Verdana" w:hAnsi="Verdana"/>
          <w:sz w:val="18"/>
          <w:szCs w:val="18"/>
        </w:rPr>
        <w:t xml:space="preserve"> lub pozostałej dokumentacji</w:t>
      </w:r>
      <w:r w:rsidRPr="007959FC">
        <w:rPr>
          <w:rFonts w:ascii="Verdana" w:hAnsi="Verdana"/>
          <w:sz w:val="18"/>
          <w:szCs w:val="18"/>
        </w:rPr>
        <w:t>, w tym koszty doradztwa prawnego, koszty procesu, koszty postępowań ugodowych i wszelkie inne koszty z tym związane, a w razie zaspokojenia takich roszczeń przez Zamawiającego - zwróci Zamawiającemu poniesione wydatki i naprawi wyrządzoną szkodę.</w:t>
      </w:r>
      <w:r w:rsidR="00C300BB">
        <w:rPr>
          <w:rFonts w:ascii="Verdana" w:hAnsi="Verdana"/>
          <w:sz w:val="18"/>
          <w:szCs w:val="18"/>
        </w:rPr>
        <w:t xml:space="preserve"> </w:t>
      </w:r>
    </w:p>
    <w:p w14:paraId="2EA85D3D" w14:textId="77777777" w:rsidR="007959FC" w:rsidRPr="007959FC" w:rsidRDefault="007959FC" w:rsidP="000A5486">
      <w:pPr>
        <w:pStyle w:val="Tekstpodstawowywcity3"/>
        <w:numPr>
          <w:ilvl w:val="0"/>
          <w:numId w:val="10"/>
        </w:numPr>
        <w:spacing w:before="120" w:line="360" w:lineRule="auto"/>
        <w:rPr>
          <w:rFonts w:ascii="Verdana" w:hAnsi="Verdana"/>
          <w:sz w:val="18"/>
          <w:szCs w:val="18"/>
        </w:rPr>
      </w:pPr>
      <w:r w:rsidRPr="007959FC">
        <w:rPr>
          <w:rFonts w:ascii="Verdana" w:hAnsi="Verdana"/>
          <w:sz w:val="18"/>
          <w:szCs w:val="18"/>
        </w:rPr>
        <w:t>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0C0DB89E" w14:textId="77777777" w:rsidR="007959FC" w:rsidRPr="007959FC" w:rsidRDefault="007959FC" w:rsidP="000A5486">
      <w:pPr>
        <w:pStyle w:val="Tekstpodstawowywcity3"/>
        <w:numPr>
          <w:ilvl w:val="0"/>
          <w:numId w:val="10"/>
        </w:numPr>
        <w:spacing w:before="120" w:line="360" w:lineRule="auto"/>
        <w:rPr>
          <w:rFonts w:ascii="Verdana" w:hAnsi="Verdana"/>
          <w:sz w:val="18"/>
          <w:szCs w:val="18"/>
        </w:rPr>
      </w:pPr>
      <w:r w:rsidRPr="007959FC">
        <w:rPr>
          <w:rFonts w:ascii="Verdana" w:hAnsi="Verdana"/>
          <w:sz w:val="18"/>
          <w:szCs w:val="18"/>
        </w:rPr>
        <w:t>Powyższe postanowienia nie wyłączają możliwości dochodzenia przez Zamawiającego odszkodowania na zasadach ogólnych wynikających z obowiązujących przepisów lub wykonania innych uprawnień przez Zamawiającego wynikających z przepisów, bądź dochodzenia odpowiedzialności z innych tytułów określonych w Umowie.</w:t>
      </w:r>
    </w:p>
    <w:p w14:paraId="3DE53D7F" w14:textId="02C8CE0F" w:rsidR="007959FC" w:rsidRPr="007959FC" w:rsidRDefault="007959FC" w:rsidP="000A5486">
      <w:pPr>
        <w:pStyle w:val="Tekstpodstawowywcity3"/>
        <w:numPr>
          <w:ilvl w:val="0"/>
          <w:numId w:val="10"/>
        </w:numPr>
        <w:spacing w:before="120" w:after="0" w:line="360" w:lineRule="auto"/>
        <w:rPr>
          <w:rFonts w:ascii="Verdana" w:hAnsi="Verdana"/>
          <w:sz w:val="18"/>
          <w:szCs w:val="18"/>
        </w:rPr>
      </w:pPr>
      <w:r w:rsidRPr="007959FC">
        <w:rPr>
          <w:rFonts w:ascii="Verdana" w:hAnsi="Verdana"/>
          <w:sz w:val="18"/>
          <w:szCs w:val="18"/>
        </w:rPr>
        <w:t>W przypadku odstąpienia od niniejszej Umowy w części, Zamawiający nabywa autorskie prawa majątkowe wraz z prawem do wykonywania i zezwalania na wykonywanie zależnych praw autorskich - w odniesieniu do tych Utworów i ich elementów, które zostały przez Zamawiającego odebrane do momentu odstąpienia; w takim przypadku Wykonawca zachowuje prawo do wynagrodzenia jedynie za wykonane i odebrane świadczenia.</w:t>
      </w:r>
    </w:p>
    <w:p w14:paraId="1E0764F9" w14:textId="77777777" w:rsidR="00D523CD" w:rsidRPr="007959FC" w:rsidRDefault="00D523CD" w:rsidP="007959FC">
      <w:pPr>
        <w:pStyle w:val="Tekstpodstawowywcity3"/>
        <w:spacing w:before="120" w:after="0" w:line="360" w:lineRule="auto"/>
        <w:rPr>
          <w:rFonts w:ascii="Verdana" w:hAnsi="Verdana"/>
          <w:sz w:val="18"/>
          <w:szCs w:val="18"/>
        </w:rPr>
      </w:pPr>
    </w:p>
    <w:p w14:paraId="1CB95576" w14:textId="77777777" w:rsidR="00D523CD" w:rsidRPr="007959FC" w:rsidRDefault="00D523CD" w:rsidP="007959FC">
      <w:pPr>
        <w:pStyle w:val="Nagwek1"/>
        <w:spacing w:line="360" w:lineRule="auto"/>
        <w:rPr>
          <w:rFonts w:ascii="Verdana" w:hAnsi="Verdana"/>
          <w:b/>
          <w:bCs/>
          <w:sz w:val="18"/>
          <w:szCs w:val="18"/>
        </w:rPr>
      </w:pPr>
      <w:bookmarkStart w:id="21" w:name="_Toc201734027"/>
      <w:r w:rsidRPr="007959FC">
        <w:rPr>
          <w:rFonts w:ascii="Verdana" w:hAnsi="Verdana"/>
          <w:b/>
          <w:bCs/>
          <w:sz w:val="18"/>
          <w:szCs w:val="18"/>
        </w:rPr>
        <w:t>§</w:t>
      </w:r>
      <w:r w:rsidR="003862AD" w:rsidRPr="007959FC">
        <w:rPr>
          <w:rFonts w:ascii="Verdana" w:hAnsi="Verdana"/>
          <w:b/>
          <w:bCs/>
          <w:sz w:val="18"/>
          <w:szCs w:val="18"/>
        </w:rPr>
        <w:t>17</w:t>
      </w:r>
      <w:r w:rsidRPr="007959FC">
        <w:rPr>
          <w:rFonts w:ascii="Verdana" w:hAnsi="Verdana"/>
          <w:b/>
          <w:bCs/>
          <w:sz w:val="18"/>
          <w:szCs w:val="18"/>
        </w:rPr>
        <w:t>. Ubezpieczenie i działalność odszkodowawcza</w:t>
      </w:r>
      <w:bookmarkEnd w:id="21"/>
      <w:r w:rsidRPr="007959FC">
        <w:rPr>
          <w:rFonts w:ascii="Verdana" w:hAnsi="Verdana"/>
          <w:b/>
          <w:bCs/>
          <w:sz w:val="18"/>
          <w:szCs w:val="18"/>
        </w:rPr>
        <w:t xml:space="preserve"> </w:t>
      </w:r>
    </w:p>
    <w:p w14:paraId="0D1061C4" w14:textId="77777777"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zobowiązuje się do zawarcia umowy ubezpieczającej Wykonawcę od odpowiedzialności cywilnej za szkody osobowe i rzeczowe oraz następstwa finansowe tych </w:t>
      </w:r>
      <w:r w:rsidRPr="007959FC">
        <w:rPr>
          <w:rFonts w:ascii="Verdana" w:eastAsia="Calibri" w:hAnsi="Verdana" w:cs="Arial"/>
          <w:sz w:val="18"/>
          <w:szCs w:val="18"/>
          <w:lang w:eastAsia="zh-CN"/>
        </w:rPr>
        <w:lastRenderedPageBreak/>
        <w:t>szkód wyrządzone osobom trzecim, w tym Zamawiającemu, powstałe w związku z wykonywaniem Umowy, z limitem odpowiedzialności nie mniejszym niż wartość niniejszej Umowy na jedno i wszystkie zdarzenia w okresie ubezpieczenia, na okres od daty podpisania umowy do zakończenia wykonywania Etapu II.</w:t>
      </w:r>
    </w:p>
    <w:p w14:paraId="48836422" w14:textId="77777777"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Ubezpieczeniu, o którym mowa w ust. 1, podlegają w szczególności:</w:t>
      </w:r>
    </w:p>
    <w:p w14:paraId="73A55493"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odpowiedzialność cywilna za szkody osobowe i rzeczowe wyrządzone osobom trzecim, w tym powstałe w związku z prowadzonymi robotami budowlanymi, w tym także ruchem pojazdów mechanicznych;</w:t>
      </w:r>
    </w:p>
    <w:p w14:paraId="28AA7EA5"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ubezpieczenie od następstw nieszczęśliwych wypadków pracowników Wykonawcy i osób trzecich powstałe w związku z prowadzonymi robotami budowlanymi, w tym także ruchem pojazdów mechanicznych;</w:t>
      </w:r>
    </w:p>
    <w:p w14:paraId="2FC94181"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ubezpieczenie od szkód powstałych w wyniku błędów dokumentacji projektowej i powykonawczej;</w:t>
      </w:r>
    </w:p>
    <w:p w14:paraId="56E2C93B"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ubezpieczenie od wad i braków w dokumentacji projektowej i powykonawczej;</w:t>
      </w:r>
    </w:p>
    <w:p w14:paraId="554EAE54"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ubezpieczenie od szkód w mieniu stanowiącym własność Zamawiającego, powstałych w związku z wykonywaniem Umowy;</w:t>
      </w:r>
    </w:p>
    <w:p w14:paraId="4682BACF"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dodatkowe ubezpieczenie ryzyk budowy z tytułu szkód, jakie mogą zaistnieć w związku z wykonywaniem robót budowlanych objętych Przedmiotem Umowy oraz pracą maszyn i urządzeń budowlanych.</w:t>
      </w:r>
    </w:p>
    <w:p w14:paraId="20457F6D" w14:textId="34396FBF"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winien przedłożyć Zamawiającemu dokument ubezpieczenia (polisę OC lub inny dokument potwierdzający posiadanie ubezpieczenia) najpóźniej w terminie 3 dni od dnia zawarcia Umowy, w formie kserokopii poświadczonej za zgodność z oryginałem przez Wykonawcę wraz z dowodem jej opłacenia. W razie niedochowania tego obowiązku Zamawiający może: </w:t>
      </w:r>
      <w:r w:rsidR="00602E3C" w:rsidRPr="007959FC">
        <w:rPr>
          <w:rFonts w:ascii="Verdana" w:eastAsia="Calibri" w:hAnsi="Verdana" w:cs="Arial"/>
          <w:sz w:val="18"/>
          <w:szCs w:val="18"/>
          <w:lang w:eastAsia="zh-CN"/>
        </w:rPr>
        <w:t>nie przekazać</w:t>
      </w:r>
      <w:r w:rsidRPr="007959FC">
        <w:rPr>
          <w:rFonts w:ascii="Verdana" w:eastAsia="Calibri" w:hAnsi="Verdana" w:cs="Arial"/>
          <w:sz w:val="18"/>
          <w:szCs w:val="18"/>
          <w:lang w:eastAsia="zh-CN"/>
        </w:rPr>
        <w:t xml:space="preserve"> Wykonawcy Terenu budowy, a także odstąpić od Umowy z przyczyn dotyczących Wykonawcy w terminie 30 dni od dnia zawarcia Umowy. Wykonawca ponosi pełną odpowiedzialność za ewentualne skutki wynikłe z zaniechania opłacania składek w okresie realizacji Umowy.</w:t>
      </w:r>
    </w:p>
    <w:p w14:paraId="2536457A" w14:textId="77777777"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W przypadku upływu terminu ważności polisy OC lub dokumentu potwierdzającego posiadanie ubezpieczenia w trakcie obowiązywania Umowy, Wykonawca zobowiązany jest dostarczyć niezwłocznie Zamawiającemu jednak nie później niż na 7 dni przed upływem ostatniego dnia obowiązywania poprzedniej umowy, kopię poświadczoną za zgodność z oryginałem przez Wykonawcę wznowionej polisy OC lub dokumentu potwierdzającego posiadanie ubezpieczenia. W razie niedochowania tego obowiązku Zamawiający może odstąpić od Umowy z przyczyn dotyczących Wykonawcy w terminie 30 dni od dnia powzięcia wiadomości o powyższej okoliczności.</w:t>
      </w:r>
    </w:p>
    <w:p w14:paraId="2E141ABC" w14:textId="77777777"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t>W przypadku, gdy jakikolwiek podmiot zwróci się do Zamawiającego z roszczeniami dotyczącymi jakichkolwiek zaistniałych szkód, kosztów i wydatków związanych bezpośrednio lub pośrednio z wykonywaniem robót budowlanych Zamawiający powiadomi o tym niezwłocznie Wykonawcę.</w:t>
      </w:r>
    </w:p>
    <w:p w14:paraId="545267BA" w14:textId="77777777"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Wykonawca potwierdza, iż przyjmuje na siebie całkowitą odpowiedzialność oraz zwalnia Zamawiającego z odpowiedzialności związanej z wszelkimi roszczeniami skierowanymi wobec Zamawiającego, dotyczącymi jakichkolwiek zaistniałych szkód, kosztów i wydatków związanych bezpośrednio lub pośrednio z wykonywaniem robót budowlanych, powstałych w szczególności w wyniku:</w:t>
      </w:r>
    </w:p>
    <w:p w14:paraId="786224B5"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uszczerbku na zdrowiu, uszkodzenia ciała, włącznie ze skutkiem śmiertelnym, i długotrwałą chorobą którejkolwiek z osób zatrudnionych przez Wykonawcę lub Podwykonawców;</w:t>
      </w:r>
    </w:p>
    <w:p w14:paraId="6827214C"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utraty lub uszkodzenia majątku Wykonawcy, Podwykonawców oraz osób przez nich zatrudnionych;</w:t>
      </w:r>
    </w:p>
    <w:p w14:paraId="40355007"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utraty lub uszkodzenia majątku osób trzecich, uszczerbku na zdrowiu, uszkodzenia ciała, włącznie ze skutkiem śmiertelnym, długotrwałą chorobą osób trzecich;</w:t>
      </w:r>
    </w:p>
    <w:p w14:paraId="584BFA34" w14:textId="77777777" w:rsidR="00D523CD" w:rsidRPr="007959FC" w:rsidRDefault="00D523CD" w:rsidP="000A5486">
      <w:pPr>
        <w:widowControl/>
        <w:numPr>
          <w:ilvl w:val="1"/>
          <w:numId w:val="19"/>
        </w:numPr>
        <w:suppressAutoHyphens/>
        <w:adjustRightInd/>
        <w:spacing w:before="120" w:line="360" w:lineRule="auto"/>
        <w:ind w:left="709" w:hanging="425"/>
        <w:rPr>
          <w:rFonts w:ascii="Verdana" w:eastAsia="Calibri" w:hAnsi="Verdana" w:cs="Arial"/>
          <w:sz w:val="18"/>
          <w:szCs w:val="18"/>
          <w:lang w:eastAsia="zh-CN"/>
        </w:rPr>
      </w:pPr>
      <w:r w:rsidRPr="007959FC">
        <w:rPr>
          <w:rFonts w:ascii="Verdana" w:eastAsia="Calibri" w:hAnsi="Verdana" w:cs="Arial"/>
          <w:sz w:val="18"/>
          <w:szCs w:val="18"/>
          <w:lang w:eastAsia="zh-CN"/>
        </w:rPr>
        <w:t>utraty lub uszkodzenia robót budowlanych, jakiegokolwiek rodzaju i powstałych w dowolny sposób.</w:t>
      </w:r>
    </w:p>
    <w:p w14:paraId="75CA78AD" w14:textId="77777777" w:rsidR="00D523CD" w:rsidRPr="007959FC" w:rsidRDefault="00D523CD" w:rsidP="000A5486">
      <w:pPr>
        <w:widowControl/>
        <w:numPr>
          <w:ilvl w:val="0"/>
          <w:numId w:val="19"/>
        </w:numPr>
        <w:suppressAutoHyphens/>
        <w:adjustRightInd/>
        <w:spacing w:before="120" w:line="360" w:lineRule="auto"/>
        <w:ind w:left="426" w:hanging="426"/>
        <w:rPr>
          <w:rFonts w:ascii="Verdana" w:eastAsia="Calibri" w:hAnsi="Verdana" w:cs="Arial"/>
          <w:b/>
          <w:sz w:val="18"/>
          <w:szCs w:val="18"/>
          <w:lang w:eastAsia="zh-CN"/>
        </w:rPr>
      </w:pPr>
      <w:r w:rsidRPr="007959FC">
        <w:rPr>
          <w:rFonts w:ascii="Verdana" w:eastAsia="Calibri" w:hAnsi="Verdana" w:cs="Arial"/>
          <w:sz w:val="18"/>
          <w:szCs w:val="18"/>
          <w:lang w:eastAsia="zh-CN"/>
        </w:rPr>
        <w:t>Jeżeli Zamawiający poniesie jakiekolwiek koszty w związku z roszczeniami osób trzecich w przypadkach określonych w ust. 6, Wykonawca po uprzednio otrzymanym wezwaniu od Zamawiającego niezwłocznie zwróci je Zamawiającemu.</w:t>
      </w:r>
    </w:p>
    <w:p w14:paraId="7384723D" w14:textId="77777777" w:rsidR="00D523CD" w:rsidRPr="007959FC" w:rsidRDefault="00D523CD" w:rsidP="007959FC">
      <w:pPr>
        <w:widowControl/>
        <w:suppressAutoHyphens/>
        <w:adjustRightInd/>
        <w:spacing w:before="120" w:line="360" w:lineRule="auto"/>
        <w:rPr>
          <w:rFonts w:ascii="Verdana" w:eastAsia="Calibri" w:hAnsi="Verdana" w:cs="Arial"/>
          <w:sz w:val="18"/>
          <w:szCs w:val="18"/>
          <w:lang w:eastAsia="zh-CN"/>
        </w:rPr>
      </w:pPr>
    </w:p>
    <w:p w14:paraId="3B1F95DB" w14:textId="77777777" w:rsidR="00D523CD" w:rsidRPr="007959FC" w:rsidRDefault="00D523CD" w:rsidP="007959FC">
      <w:pPr>
        <w:pStyle w:val="Nagwek1"/>
        <w:spacing w:line="360" w:lineRule="auto"/>
        <w:rPr>
          <w:rFonts w:ascii="Verdana" w:hAnsi="Verdana"/>
          <w:b/>
          <w:bCs/>
          <w:sz w:val="18"/>
          <w:szCs w:val="18"/>
        </w:rPr>
      </w:pPr>
      <w:bookmarkStart w:id="22" w:name="_Toc201734028"/>
      <w:r w:rsidRPr="007959FC">
        <w:rPr>
          <w:rFonts w:ascii="Verdana" w:hAnsi="Verdana"/>
          <w:b/>
          <w:bCs/>
          <w:sz w:val="18"/>
          <w:szCs w:val="18"/>
        </w:rPr>
        <w:t>§18. Waloryzacja</w:t>
      </w:r>
      <w:bookmarkEnd w:id="22"/>
    </w:p>
    <w:p w14:paraId="45C4CA99" w14:textId="77777777" w:rsidR="00D523CD" w:rsidRPr="007959FC" w:rsidRDefault="00D523CD" w:rsidP="000A5486">
      <w:pPr>
        <w:widowControl/>
        <w:numPr>
          <w:ilvl w:val="0"/>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Wynagrodzenie umowne za wykonane świadczenie umowne może zostać zmienione (zwaloryzowane) o wskaźnik cen produkcji budowlano-montażowej ogłaszany w komunikacie Prezesa Głównego Urzędu Statystycznego na zasadach określonych w niniejszym paragrafie, przy czym w okresie pierwszych 12 miesięcy (pierwszych czterech kwartałów) licząc od dnia podpisania Umowy wartość wynagrodzenia za wykonane w tym okresie świadczenia nie podlega waloryzacji.</w:t>
      </w:r>
    </w:p>
    <w:p w14:paraId="299D39D5" w14:textId="77777777" w:rsidR="00D523CD" w:rsidRPr="007959FC" w:rsidRDefault="00D523CD" w:rsidP="000A5486">
      <w:pPr>
        <w:widowControl/>
        <w:numPr>
          <w:ilvl w:val="0"/>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Zmiana wynagrodzenia (waloryzacja) nastąpi, jeżeli:</w:t>
      </w:r>
    </w:p>
    <w:p w14:paraId="0FC06996" w14:textId="500FB06C" w:rsidR="00D523CD" w:rsidRPr="007959FC" w:rsidRDefault="00D523CD" w:rsidP="000A5486">
      <w:pPr>
        <w:widowControl/>
        <w:numPr>
          <w:ilvl w:val="1"/>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 xml:space="preserve"> w piątym kwartale realizacji Umowy ogłoszona zmiana cen produkcji budowlano montażowej (wskaźnik) w Komunikacie Prezesa Głównego Urzędu Statystycznego w sprawie zmian cen produkcji budowlano-montażowej wyniesie więcej niż 0,</w:t>
      </w:r>
      <w:r w:rsidR="00F55F9A" w:rsidRPr="007959FC">
        <w:rPr>
          <w:rFonts w:ascii="Verdana" w:eastAsia="Calibri" w:hAnsi="Verdana" w:cs="Open Sans"/>
          <w:sz w:val="18"/>
          <w:szCs w:val="18"/>
          <w:lang w:eastAsia="zh-CN"/>
        </w:rPr>
        <w:t>8</w:t>
      </w:r>
      <w:r w:rsidRPr="007959FC">
        <w:rPr>
          <w:rFonts w:ascii="Verdana" w:eastAsia="Calibri" w:hAnsi="Verdana" w:cs="Open Sans"/>
          <w:sz w:val="18"/>
          <w:szCs w:val="18"/>
          <w:lang w:eastAsia="zh-CN"/>
        </w:rPr>
        <w:t>% w stosunku do kwartału poprzedzającego; albo</w:t>
      </w:r>
    </w:p>
    <w:p w14:paraId="639F64B9" w14:textId="3538D941" w:rsidR="00D523CD" w:rsidRPr="007959FC" w:rsidRDefault="00D523CD" w:rsidP="000A5486">
      <w:pPr>
        <w:widowControl/>
        <w:numPr>
          <w:ilvl w:val="1"/>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nie nastąpiła zmiana opisana w punkcie 1 oraz licząc od piątego kwartału - jeżeli w następujących po sobie kolejnych kwartałach suma zmian cen produkcji budowlano-montażowej wyniesie więcej niż 0,</w:t>
      </w:r>
      <w:r w:rsidR="00F55F9A" w:rsidRPr="007959FC">
        <w:rPr>
          <w:rFonts w:ascii="Verdana" w:eastAsia="Calibri" w:hAnsi="Verdana" w:cs="Open Sans"/>
          <w:sz w:val="18"/>
          <w:szCs w:val="18"/>
          <w:lang w:eastAsia="zh-CN"/>
        </w:rPr>
        <w:t>8</w:t>
      </w:r>
      <w:r w:rsidRPr="007959FC">
        <w:rPr>
          <w:rFonts w:ascii="Verdana" w:eastAsia="Calibri" w:hAnsi="Verdana" w:cs="Open Sans"/>
          <w:sz w:val="18"/>
          <w:szCs w:val="18"/>
          <w:lang w:eastAsia="zh-CN"/>
        </w:rPr>
        <w:t>%</w:t>
      </w:r>
      <w:r w:rsidR="00C300BB">
        <w:rPr>
          <w:rFonts w:ascii="Verdana" w:eastAsia="Calibri" w:hAnsi="Verdana" w:cs="Open Sans"/>
          <w:sz w:val="18"/>
          <w:szCs w:val="18"/>
          <w:lang w:eastAsia="zh-CN"/>
        </w:rPr>
        <w:t>.</w:t>
      </w:r>
    </w:p>
    <w:p w14:paraId="74E8071D" w14:textId="77777777" w:rsidR="00D523CD" w:rsidRPr="007959FC" w:rsidRDefault="00D523CD" w:rsidP="000A5486">
      <w:pPr>
        <w:widowControl/>
        <w:numPr>
          <w:ilvl w:val="0"/>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W przypadku zaistnienia okoliczności uprawniających do waloryzacji Wykonawca przygotuje dokumenty niezbędne do dokonania płatności w sposób określony w § 1</w:t>
      </w:r>
      <w:r w:rsidR="00EE0AD8" w:rsidRPr="007959FC">
        <w:rPr>
          <w:rFonts w:ascii="Verdana" w:eastAsia="Calibri" w:hAnsi="Verdana" w:cs="Open Sans"/>
          <w:sz w:val="18"/>
          <w:szCs w:val="18"/>
          <w:lang w:eastAsia="zh-CN"/>
        </w:rPr>
        <w:t>4</w:t>
      </w:r>
      <w:r w:rsidRPr="007959FC">
        <w:rPr>
          <w:rFonts w:ascii="Verdana" w:eastAsia="Calibri" w:hAnsi="Verdana" w:cs="Open Sans"/>
          <w:sz w:val="18"/>
          <w:szCs w:val="18"/>
          <w:lang w:eastAsia="zh-CN"/>
        </w:rPr>
        <w:t>, a następnie obliczone wynagrodzenie zmieni z zastosowaniem wskaźnika zmiany cen produkcji budowlano- montażowej:</w:t>
      </w:r>
    </w:p>
    <w:p w14:paraId="0465D1AF" w14:textId="77777777" w:rsidR="00D523CD" w:rsidRPr="007959FC" w:rsidRDefault="00D523CD" w:rsidP="000A5486">
      <w:pPr>
        <w:widowControl/>
        <w:numPr>
          <w:ilvl w:val="1"/>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lastRenderedPageBreak/>
        <w:t>W przypadku zajścia okoliczności określonych w ust. 2 pkt 1 oraz waloryzacji w piątym kwartale realizacji umowy zastosowana zostanie zmiana o wskaźnik ogłoszony w piątym kwartale;</w:t>
      </w:r>
    </w:p>
    <w:p w14:paraId="5129DAA6" w14:textId="77777777" w:rsidR="00D523CD" w:rsidRPr="007959FC" w:rsidRDefault="00D523CD" w:rsidP="000A5486">
      <w:pPr>
        <w:widowControl/>
        <w:numPr>
          <w:ilvl w:val="1"/>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 xml:space="preserve">W przypadku zajścia okoliczności określonych w ust. 2 pkt 1 oraz gdy waloryzacja następuje w szóstym lub kolejnych kwartałach dla obliczenia zwaloryzowanej wartości wynagrodzenia miesięcznego zastosowane zostaną wskaźniki zmiany cen produkcji budowlano-montażowej ogłoszone dla piątego i kolejnych kwartałów realizacji Umowy. </w:t>
      </w:r>
    </w:p>
    <w:p w14:paraId="4DB5F55C" w14:textId="77777777" w:rsidR="00D523CD" w:rsidRPr="007959FC" w:rsidRDefault="00D523CD" w:rsidP="000A5486">
      <w:pPr>
        <w:widowControl/>
        <w:numPr>
          <w:ilvl w:val="1"/>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W przypadku zajścia okoliczności określonych w ust. 2 pkt 2 zastosowane zostaną wskaźniki ogłoszone dla piątego oraz kolejnych kwartałów.</w:t>
      </w:r>
    </w:p>
    <w:p w14:paraId="5892A934" w14:textId="77777777" w:rsidR="00D523CD" w:rsidRPr="007959FC" w:rsidRDefault="00D523CD" w:rsidP="000A5486">
      <w:pPr>
        <w:widowControl/>
        <w:numPr>
          <w:ilvl w:val="0"/>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 xml:space="preserve">Pierwszym miesiącem, za który przysługuje waloryzacja jest pierwszy miesiąc kwartału, w którym ogłoszono Komunikat Prezesa Głównego Urzędu Statystycznego, wskazujący na spełnienie okoliczności wskazanych w ust. 2 </w:t>
      </w:r>
      <w:proofErr w:type="spellStart"/>
      <w:r w:rsidRPr="007959FC">
        <w:rPr>
          <w:rFonts w:ascii="Verdana" w:eastAsia="Calibri" w:hAnsi="Verdana" w:cs="Open Sans"/>
          <w:sz w:val="18"/>
          <w:szCs w:val="18"/>
          <w:lang w:eastAsia="zh-CN"/>
        </w:rPr>
        <w:t>tj</w:t>
      </w:r>
      <w:proofErr w:type="spellEnd"/>
      <w:r w:rsidRPr="007959FC">
        <w:rPr>
          <w:rFonts w:ascii="Verdana" w:eastAsia="Calibri" w:hAnsi="Verdana" w:cs="Open Sans"/>
          <w:sz w:val="18"/>
          <w:szCs w:val="18"/>
          <w:lang w:eastAsia="zh-CN"/>
        </w:rPr>
        <w:t>:</w:t>
      </w:r>
    </w:p>
    <w:p w14:paraId="0D72277B" w14:textId="77777777" w:rsidR="00D523CD" w:rsidRPr="007959FC" w:rsidRDefault="00D523CD" w:rsidP="000A5486">
      <w:pPr>
        <w:widowControl/>
        <w:numPr>
          <w:ilvl w:val="2"/>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w wypadku określonym w ust. 2 pkt 1 – pierwszy miesiąc piątego kwartału</w:t>
      </w:r>
    </w:p>
    <w:p w14:paraId="6F614943" w14:textId="77777777" w:rsidR="00D523CD" w:rsidRPr="007959FC" w:rsidRDefault="00D523CD" w:rsidP="000A5486">
      <w:pPr>
        <w:widowControl/>
        <w:numPr>
          <w:ilvl w:val="2"/>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w wypadku określonym w ust. 2 pkt 2 – pierwszy miesiąc kwartału, w którym suma zmian przekroczy wymagany poziom.</w:t>
      </w:r>
    </w:p>
    <w:p w14:paraId="0244764C" w14:textId="77777777" w:rsidR="00D523CD" w:rsidRPr="007959FC" w:rsidRDefault="00D523CD" w:rsidP="000A5486">
      <w:pPr>
        <w:widowControl/>
        <w:numPr>
          <w:ilvl w:val="0"/>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77AE4E7" w14:textId="77777777" w:rsidR="00D523CD" w:rsidRPr="007959FC" w:rsidRDefault="00D523CD" w:rsidP="000A5486">
      <w:pPr>
        <w:widowControl/>
        <w:numPr>
          <w:ilvl w:val="1"/>
          <w:numId w:val="24"/>
        </w:numPr>
        <w:tabs>
          <w:tab w:val="left" w:pos="1440"/>
        </w:tabs>
        <w:suppressAutoHyphens/>
        <w:autoSpaceDE w:val="0"/>
        <w:autoSpaceDN w:val="0"/>
        <w:adjustRightInd/>
        <w:spacing w:before="120" w:line="360" w:lineRule="auto"/>
        <w:rPr>
          <w:rFonts w:ascii="Verdana" w:eastAsia="Calibri" w:hAnsi="Verdana" w:cs="Open Sans"/>
          <w:sz w:val="18"/>
          <w:szCs w:val="18"/>
          <w:lang w:eastAsia="zh-CN"/>
        </w:rPr>
      </w:pPr>
      <w:r w:rsidRPr="007959FC">
        <w:rPr>
          <w:rFonts w:ascii="Verdana" w:eastAsia="Calibri" w:hAnsi="Verdana" w:cs="Open Sans"/>
          <w:sz w:val="18"/>
          <w:szCs w:val="18"/>
          <w:lang w:eastAsia="zh-CN"/>
        </w:rPr>
        <w:t>przedmiotem umowy są roboty budowlane lub usługi;</w:t>
      </w:r>
    </w:p>
    <w:p w14:paraId="60AC3A99" w14:textId="108B43D5" w:rsidR="00D523CD" w:rsidRPr="007959FC" w:rsidRDefault="00D523CD" w:rsidP="000A5486">
      <w:pPr>
        <w:widowControl/>
        <w:numPr>
          <w:ilvl w:val="1"/>
          <w:numId w:val="2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Open Sans"/>
          <w:sz w:val="18"/>
          <w:szCs w:val="18"/>
          <w:lang w:eastAsia="zh-CN"/>
        </w:rPr>
        <w:t xml:space="preserve">okres obowiązywania umowy o podwykonawstwo przekracza </w:t>
      </w:r>
      <w:r w:rsidR="009B073F" w:rsidRPr="007959FC">
        <w:rPr>
          <w:rFonts w:ascii="Verdana" w:eastAsia="Calibri" w:hAnsi="Verdana" w:cs="Open Sans"/>
          <w:sz w:val="18"/>
          <w:szCs w:val="18"/>
          <w:lang w:eastAsia="zh-CN"/>
        </w:rPr>
        <w:t>6</w:t>
      </w:r>
      <w:r w:rsidRPr="007959FC">
        <w:rPr>
          <w:rFonts w:ascii="Verdana" w:eastAsia="Calibri" w:hAnsi="Verdana" w:cs="Open Sans"/>
          <w:sz w:val="18"/>
          <w:szCs w:val="18"/>
          <w:lang w:eastAsia="zh-CN"/>
        </w:rPr>
        <w:t xml:space="preserve"> miesięcy.</w:t>
      </w:r>
    </w:p>
    <w:p w14:paraId="4A50F7C4" w14:textId="77777777" w:rsidR="008E36B1" w:rsidRPr="007959FC" w:rsidRDefault="008E36B1" w:rsidP="000A5486">
      <w:pPr>
        <w:pStyle w:val="Akapitzlist"/>
        <w:widowControl/>
        <w:numPr>
          <w:ilvl w:val="0"/>
          <w:numId w:val="24"/>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Niezależnie od waloryzacji określonej w ust 1-5 wynagrodzenie Wykonawcy będzie podlegało korekcie według następujących zasad: </w:t>
      </w:r>
    </w:p>
    <w:p w14:paraId="1F3E0188" w14:textId="77777777" w:rsidR="008E36B1" w:rsidRPr="007959FC" w:rsidRDefault="008E36B1" w:rsidP="000A5486">
      <w:pPr>
        <w:pStyle w:val="Akapitzlist"/>
        <w:widowControl/>
        <w:numPr>
          <w:ilvl w:val="1"/>
          <w:numId w:val="24"/>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 przypadku zmiany stawki VAT lub podatku akcyzowego nastąpi zmiana ceny Umowy w stopniu odpowiadającym zmianie stawki odpowiednio podatku VAT  lub podatku akcyzowego; </w:t>
      </w:r>
    </w:p>
    <w:p w14:paraId="28CD8464" w14:textId="77777777" w:rsidR="008E36B1" w:rsidRPr="007959FC" w:rsidRDefault="008E36B1" w:rsidP="000A5486">
      <w:pPr>
        <w:pStyle w:val="Akapitzlist"/>
        <w:widowControl/>
        <w:numPr>
          <w:ilvl w:val="1"/>
          <w:numId w:val="24"/>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 przypadku zmiany wysokości minimalnego wynagrodzenia za pracę lub wysokości minimalnej stawki godzinowej, ustalonych na podstawie przepisów ustawy z dnia 10 października 2002 r. o minimalnym wynagrodzeniu za pracę; </w:t>
      </w:r>
    </w:p>
    <w:p w14:paraId="6F5CBCD4" w14:textId="77777777" w:rsidR="008E36B1" w:rsidRPr="007959FC" w:rsidRDefault="008E36B1" w:rsidP="000A5486">
      <w:pPr>
        <w:pStyle w:val="Akapitzlist"/>
        <w:widowControl/>
        <w:numPr>
          <w:ilvl w:val="1"/>
          <w:numId w:val="24"/>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 przypadku zmiany zasad podlegania ubezpieczeniom społecznym lub ubezpieczeniu zdrowotnemu lub wysokości stawki składki na ubezpieczenia społeczne lub zdrowotne; </w:t>
      </w:r>
    </w:p>
    <w:p w14:paraId="53C4FC50" w14:textId="77777777" w:rsidR="008E36B1" w:rsidRPr="007959FC" w:rsidRDefault="008E36B1" w:rsidP="000A5486">
      <w:pPr>
        <w:pStyle w:val="Akapitzlist"/>
        <w:widowControl/>
        <w:numPr>
          <w:ilvl w:val="1"/>
          <w:numId w:val="24"/>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 przypadku zmiany zasad gromadzenia i wysokości wpłat do pracowniczych planów kapitałowych, o których mowa w ustawie z dnia 4 października 2018 r. o pracowniczych planach kapitałowych; </w:t>
      </w:r>
    </w:p>
    <w:p w14:paraId="47106719" w14:textId="77777777" w:rsidR="008E36B1" w:rsidRPr="007959FC" w:rsidRDefault="008E36B1" w:rsidP="007959FC">
      <w:pPr>
        <w:pStyle w:val="Akapitzlist"/>
        <w:spacing w:before="120" w:line="360" w:lineRule="auto"/>
        <w:ind w:left="360"/>
        <w:contextualSpacing w:val="0"/>
        <w:rPr>
          <w:rFonts w:ascii="Verdana" w:hAnsi="Verdana" w:cs="Arial"/>
          <w:sz w:val="18"/>
          <w:szCs w:val="18"/>
        </w:rPr>
      </w:pPr>
      <w:r w:rsidRPr="007959FC">
        <w:rPr>
          <w:rFonts w:ascii="Verdana" w:hAnsi="Verdana" w:cs="Arial"/>
          <w:sz w:val="18"/>
          <w:szCs w:val="18"/>
        </w:rPr>
        <w:t xml:space="preserve"> - zmianie może ulec Wynagrodzenie Wykonawcy o wykazaną przez Wykonawcę wartość wzrostu całkowitego kosztu Wykonawcy wynikającą z wprowadzenia zmian, o których mowa w pkt 1) - 4) powyżej, jeżeli zmiany te mają wpływ na koszty wykonania zamówienia przez Wykonawcę. Wykonawca przedstawi Zamawiającemu wniosek, w którym wykaże, iż zmiana, o której mowa </w:t>
      </w:r>
      <w:r w:rsidRPr="007959FC">
        <w:rPr>
          <w:rFonts w:ascii="Verdana" w:hAnsi="Verdana" w:cs="Arial"/>
          <w:sz w:val="18"/>
          <w:szCs w:val="18"/>
        </w:rPr>
        <w:lastRenderedPageBreak/>
        <w:t xml:space="preserve">w pkt 1) – 4) ma wpływ na koszty wykonania zamówienia, w szczególności wykaże wartość wzrostu kosztu wykonania zamówienia, przedstawiając jego kalkulację wraz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 – 4) powyżej. </w:t>
      </w:r>
    </w:p>
    <w:p w14:paraId="5B500259" w14:textId="77777777" w:rsidR="00D523CD" w:rsidRPr="007959FC" w:rsidRDefault="00D523CD" w:rsidP="007959FC">
      <w:pPr>
        <w:pStyle w:val="Tekstpodstawowy"/>
        <w:tabs>
          <w:tab w:val="left" w:pos="567"/>
        </w:tabs>
        <w:spacing w:before="120" w:line="360" w:lineRule="auto"/>
        <w:jc w:val="both"/>
        <w:rPr>
          <w:rFonts w:ascii="Verdana" w:hAnsi="Verdana"/>
          <w:sz w:val="18"/>
          <w:szCs w:val="18"/>
        </w:rPr>
      </w:pPr>
    </w:p>
    <w:p w14:paraId="2776E920" w14:textId="77777777" w:rsidR="0037129A" w:rsidRPr="007959FC" w:rsidRDefault="000D305A" w:rsidP="007959FC">
      <w:pPr>
        <w:pStyle w:val="Nagwek1"/>
        <w:spacing w:line="360" w:lineRule="auto"/>
        <w:rPr>
          <w:rFonts w:ascii="Verdana" w:hAnsi="Verdana"/>
          <w:b/>
          <w:bCs/>
          <w:sz w:val="18"/>
          <w:szCs w:val="18"/>
        </w:rPr>
      </w:pPr>
      <w:bookmarkStart w:id="23" w:name="_Toc201734029"/>
      <w:r w:rsidRPr="007959FC">
        <w:rPr>
          <w:rFonts w:ascii="Verdana" w:hAnsi="Verdana"/>
          <w:b/>
          <w:bCs/>
          <w:sz w:val="18"/>
          <w:szCs w:val="18"/>
        </w:rPr>
        <w:t>§19. Odstąpienie od Umowy</w:t>
      </w:r>
      <w:bookmarkEnd w:id="23"/>
    </w:p>
    <w:p w14:paraId="17DA2D78" w14:textId="77777777" w:rsidR="0037129A" w:rsidRPr="007959FC" w:rsidRDefault="0037129A" w:rsidP="000A5486">
      <w:pPr>
        <w:pStyle w:val="Tekstpodstawowywcity3"/>
        <w:numPr>
          <w:ilvl w:val="0"/>
          <w:numId w:val="13"/>
        </w:numPr>
        <w:spacing w:before="120" w:after="0" w:line="360" w:lineRule="auto"/>
        <w:rPr>
          <w:rFonts w:ascii="Verdana" w:hAnsi="Verdana"/>
          <w:sz w:val="18"/>
          <w:szCs w:val="18"/>
        </w:rPr>
      </w:pPr>
      <w:r w:rsidRPr="007959FC">
        <w:rPr>
          <w:rFonts w:ascii="Verdana" w:hAnsi="Verdana"/>
          <w:sz w:val="18"/>
          <w:szCs w:val="18"/>
        </w:rPr>
        <w:t xml:space="preserve">Zamawiającemu przysługuje prawo odstąpienia od umowy w całości lub w części niewykonanej w następujących przypadkach: </w:t>
      </w:r>
    </w:p>
    <w:p w14:paraId="280F1AF4" w14:textId="77777777" w:rsidR="0037129A" w:rsidRPr="007959FC" w:rsidRDefault="0037129A" w:rsidP="000A5486">
      <w:pPr>
        <w:pStyle w:val="Tekstpodstawowywcity3"/>
        <w:numPr>
          <w:ilvl w:val="1"/>
          <w:numId w:val="13"/>
        </w:numPr>
        <w:spacing w:before="120" w:after="0" w:line="360" w:lineRule="auto"/>
        <w:rPr>
          <w:rFonts w:ascii="Verdana" w:hAnsi="Verdana"/>
          <w:sz w:val="18"/>
          <w:szCs w:val="18"/>
        </w:rPr>
      </w:pPr>
      <w:r w:rsidRPr="007959FC">
        <w:rPr>
          <w:rFonts w:ascii="Verdana" w:hAnsi="Verdana"/>
          <w:sz w:val="18"/>
          <w:szCs w:val="18"/>
        </w:rPr>
        <w:t>zgłoszenia wniosku o upadłość, otwarcia likwidacji, wyrejestrowania z właściwego rejestru przedsiębiorców, zawieszenia działalności lub wydania przez komornika nakazu zajęcia składników majątku Wykonawcy,</w:t>
      </w:r>
    </w:p>
    <w:p w14:paraId="6689CB9E" w14:textId="35660BD5" w:rsidR="0037129A" w:rsidRPr="007959FC" w:rsidRDefault="0037129A" w:rsidP="000A5486">
      <w:pPr>
        <w:pStyle w:val="Tekstpodstawowywcity3"/>
        <w:numPr>
          <w:ilvl w:val="1"/>
          <w:numId w:val="13"/>
        </w:numPr>
        <w:spacing w:before="120" w:after="0" w:line="360" w:lineRule="auto"/>
        <w:rPr>
          <w:rFonts w:ascii="Verdana" w:hAnsi="Verdana"/>
          <w:sz w:val="18"/>
          <w:szCs w:val="18"/>
        </w:rPr>
      </w:pPr>
      <w:r w:rsidRPr="007959FC">
        <w:rPr>
          <w:rFonts w:ascii="Verdana" w:hAnsi="Verdana"/>
          <w:sz w:val="18"/>
          <w:szCs w:val="18"/>
        </w:rPr>
        <w:t>w przypadku gdy Wykonawca bez uzasadnionych przyczyn nie rozpoczą</w:t>
      </w:r>
      <w:r w:rsidR="00B47588" w:rsidRPr="007959FC">
        <w:rPr>
          <w:rFonts w:ascii="Verdana" w:hAnsi="Verdana"/>
          <w:sz w:val="18"/>
          <w:szCs w:val="18"/>
        </w:rPr>
        <w:t xml:space="preserve">ł wykonywania przedmiotu Umowy lub przerwał jej wykonywanie na okres dłuższy niż </w:t>
      </w:r>
      <w:r w:rsidR="00C300BB">
        <w:rPr>
          <w:rFonts w:ascii="Verdana" w:hAnsi="Verdana"/>
          <w:sz w:val="18"/>
          <w:szCs w:val="18"/>
        </w:rPr>
        <w:t>2 tygodnie</w:t>
      </w:r>
      <w:r w:rsidR="00B47588" w:rsidRPr="007959FC">
        <w:rPr>
          <w:rFonts w:ascii="Verdana" w:hAnsi="Verdana"/>
          <w:sz w:val="18"/>
          <w:szCs w:val="18"/>
        </w:rPr>
        <w:t xml:space="preserve">, </w:t>
      </w:r>
      <w:r w:rsidRPr="007959FC">
        <w:rPr>
          <w:rFonts w:ascii="Verdana" w:hAnsi="Verdana"/>
          <w:sz w:val="18"/>
          <w:szCs w:val="18"/>
        </w:rPr>
        <w:t xml:space="preserve">pomimo wezwania Zamawiającego złożonego na piśmie, </w:t>
      </w:r>
    </w:p>
    <w:p w14:paraId="4F556974" w14:textId="3473327B" w:rsidR="0037129A" w:rsidRPr="007959FC" w:rsidRDefault="00923CA3" w:rsidP="000A5486">
      <w:pPr>
        <w:pStyle w:val="Tekstpodstawowywcity3"/>
        <w:numPr>
          <w:ilvl w:val="1"/>
          <w:numId w:val="13"/>
        </w:numPr>
        <w:spacing w:before="120" w:after="0" w:line="360" w:lineRule="auto"/>
        <w:rPr>
          <w:rFonts w:ascii="Verdana" w:hAnsi="Verdana"/>
          <w:sz w:val="18"/>
          <w:szCs w:val="18"/>
        </w:rPr>
      </w:pPr>
      <w:r>
        <w:rPr>
          <w:rFonts w:ascii="Verdana" w:hAnsi="Verdana"/>
          <w:sz w:val="18"/>
          <w:szCs w:val="18"/>
        </w:rPr>
        <w:t xml:space="preserve">zwłokę </w:t>
      </w:r>
      <w:r w:rsidR="0037129A" w:rsidRPr="007959FC">
        <w:rPr>
          <w:rFonts w:ascii="Verdana" w:hAnsi="Verdana"/>
          <w:sz w:val="18"/>
          <w:szCs w:val="18"/>
        </w:rPr>
        <w:t xml:space="preserve">Wykonawcy w wykonaniu </w:t>
      </w:r>
      <w:r w:rsidR="00566B0B" w:rsidRPr="007959FC">
        <w:rPr>
          <w:rFonts w:ascii="Verdana" w:hAnsi="Verdana"/>
          <w:sz w:val="18"/>
          <w:szCs w:val="18"/>
        </w:rPr>
        <w:t>P</w:t>
      </w:r>
      <w:r w:rsidR="0037129A" w:rsidRPr="007959FC">
        <w:rPr>
          <w:rFonts w:ascii="Verdana" w:hAnsi="Verdana"/>
          <w:sz w:val="18"/>
          <w:szCs w:val="18"/>
        </w:rPr>
        <w:t>rzedmiotu umowy tak dalece, iż nie jest prawdopodobnym, aby je wykonał w terminie określonym w §</w:t>
      </w:r>
      <w:r w:rsidR="00B47588" w:rsidRPr="007959FC">
        <w:rPr>
          <w:rFonts w:ascii="Verdana" w:hAnsi="Verdana"/>
          <w:sz w:val="18"/>
          <w:szCs w:val="18"/>
        </w:rPr>
        <w:t xml:space="preserve"> 4</w:t>
      </w:r>
      <w:r w:rsidR="0037129A" w:rsidRPr="007959FC">
        <w:rPr>
          <w:rFonts w:ascii="Verdana" w:hAnsi="Verdana"/>
          <w:sz w:val="18"/>
          <w:szCs w:val="18"/>
        </w:rPr>
        <w:t xml:space="preserve"> Umowy,</w:t>
      </w:r>
      <w:r w:rsidR="0065508E" w:rsidRPr="007959FC">
        <w:rPr>
          <w:rFonts w:ascii="Verdana" w:hAnsi="Verdana"/>
          <w:sz w:val="18"/>
          <w:szCs w:val="18"/>
        </w:rPr>
        <w:t xml:space="preserve"> w tym w szczególności w przypadku</w:t>
      </w:r>
      <w:r w:rsidR="00C84835" w:rsidRPr="007959FC">
        <w:rPr>
          <w:rFonts w:ascii="Verdana" w:hAnsi="Verdana"/>
          <w:sz w:val="18"/>
          <w:szCs w:val="18"/>
        </w:rPr>
        <w:t>,</w:t>
      </w:r>
      <w:r w:rsidR="0065508E" w:rsidRPr="007959FC">
        <w:rPr>
          <w:rFonts w:ascii="Verdana" w:hAnsi="Verdana"/>
          <w:sz w:val="18"/>
          <w:szCs w:val="18"/>
        </w:rPr>
        <w:t xml:space="preserve"> gdy </w:t>
      </w:r>
      <w:r>
        <w:rPr>
          <w:rFonts w:ascii="Verdana" w:hAnsi="Verdana"/>
          <w:sz w:val="18"/>
          <w:szCs w:val="18"/>
        </w:rPr>
        <w:t>zwłoka</w:t>
      </w:r>
      <w:r w:rsidR="0065508E" w:rsidRPr="007959FC">
        <w:rPr>
          <w:rFonts w:ascii="Verdana" w:hAnsi="Verdana"/>
          <w:sz w:val="18"/>
          <w:szCs w:val="18"/>
        </w:rPr>
        <w:t xml:space="preserve"> w realizacji Robót wynosi więcej niż </w:t>
      </w:r>
      <w:r w:rsidR="00C300BB">
        <w:rPr>
          <w:rFonts w:ascii="Verdana" w:hAnsi="Verdana"/>
          <w:sz w:val="18"/>
          <w:szCs w:val="18"/>
        </w:rPr>
        <w:t>5 tygodni</w:t>
      </w:r>
      <w:r w:rsidR="0065508E" w:rsidRPr="007959FC">
        <w:rPr>
          <w:rFonts w:ascii="Verdana" w:hAnsi="Verdana"/>
          <w:sz w:val="18"/>
          <w:szCs w:val="18"/>
        </w:rPr>
        <w:t xml:space="preserve"> w stosunku do zaakceptowanego przez Zamawiającego Harmonogramu,</w:t>
      </w:r>
    </w:p>
    <w:p w14:paraId="1ABB670D" w14:textId="77777777" w:rsidR="0037129A" w:rsidRPr="007959FC" w:rsidRDefault="0037129A" w:rsidP="000A5486">
      <w:pPr>
        <w:pStyle w:val="Tekstpodstawowywcity3"/>
        <w:numPr>
          <w:ilvl w:val="1"/>
          <w:numId w:val="13"/>
        </w:numPr>
        <w:spacing w:before="120" w:after="0" w:line="360" w:lineRule="auto"/>
        <w:rPr>
          <w:rFonts w:ascii="Verdana" w:hAnsi="Verdana"/>
          <w:sz w:val="18"/>
          <w:szCs w:val="18"/>
        </w:rPr>
      </w:pPr>
      <w:r w:rsidRPr="007959FC">
        <w:rPr>
          <w:rFonts w:ascii="Verdana" w:hAnsi="Verdana"/>
          <w:sz w:val="18"/>
          <w:szCs w:val="18"/>
        </w:rPr>
        <w:t xml:space="preserve">jeżeli wykonanie przedmiotu Umowy stanie się niemożliwe wskutek okoliczności, za które ponosi odpowiedzialność Wykonawca, </w:t>
      </w:r>
    </w:p>
    <w:p w14:paraId="226D2462" w14:textId="6A752726" w:rsidR="0037129A" w:rsidRPr="007959FC" w:rsidRDefault="00B47588" w:rsidP="000A5486">
      <w:pPr>
        <w:pStyle w:val="Tekstpodstawowywcity3"/>
        <w:numPr>
          <w:ilvl w:val="1"/>
          <w:numId w:val="13"/>
        </w:numPr>
        <w:spacing w:before="120" w:after="0" w:line="360" w:lineRule="auto"/>
        <w:rPr>
          <w:rFonts w:ascii="Verdana" w:hAnsi="Verdana"/>
          <w:sz w:val="18"/>
          <w:szCs w:val="18"/>
        </w:rPr>
      </w:pPr>
      <w:r w:rsidRPr="007959FC">
        <w:rPr>
          <w:rFonts w:ascii="Verdana" w:hAnsi="Verdana"/>
          <w:sz w:val="18"/>
          <w:szCs w:val="18"/>
        </w:rPr>
        <w:t xml:space="preserve">poważnego </w:t>
      </w:r>
      <w:r w:rsidR="0037129A" w:rsidRPr="007959FC">
        <w:rPr>
          <w:rFonts w:ascii="Verdana" w:hAnsi="Verdana"/>
          <w:sz w:val="18"/>
          <w:szCs w:val="18"/>
        </w:rPr>
        <w:t>naruszenia przez Wykonawcę postanowień niniejszej Umowy, pomimo pisemnego wezwania Wykonawcy do zaniechania naruszenia i należytego wykonania umowy</w:t>
      </w:r>
      <w:r w:rsidR="00D01820" w:rsidRPr="007959FC">
        <w:rPr>
          <w:rFonts w:ascii="Verdana" w:hAnsi="Verdana"/>
          <w:sz w:val="18"/>
          <w:szCs w:val="18"/>
        </w:rPr>
        <w:t>,</w:t>
      </w:r>
    </w:p>
    <w:p w14:paraId="601694EB" w14:textId="31221B43" w:rsidR="00D01820" w:rsidRPr="007959FC" w:rsidRDefault="00D01820" w:rsidP="000A5486">
      <w:pPr>
        <w:pStyle w:val="Tekstpodstawowywcity3"/>
        <w:numPr>
          <w:ilvl w:val="1"/>
          <w:numId w:val="13"/>
        </w:numPr>
        <w:spacing w:before="120" w:after="0" w:line="360" w:lineRule="auto"/>
        <w:rPr>
          <w:rFonts w:ascii="Verdana" w:hAnsi="Verdana"/>
          <w:sz w:val="18"/>
          <w:szCs w:val="18"/>
        </w:rPr>
      </w:pPr>
      <w:r w:rsidRPr="007959FC">
        <w:rPr>
          <w:rFonts w:ascii="Verdana" w:hAnsi="Verdana"/>
          <w:sz w:val="18"/>
          <w:szCs w:val="18"/>
        </w:rPr>
        <w:t xml:space="preserve">w przypadku braku wykonywania jakichkolwiek ustaleń przyjętych w </w:t>
      </w:r>
      <w:r w:rsidR="00C300BB">
        <w:rPr>
          <w:rFonts w:ascii="Verdana" w:hAnsi="Verdana"/>
          <w:sz w:val="18"/>
          <w:szCs w:val="18"/>
        </w:rPr>
        <w:t>Pl</w:t>
      </w:r>
      <w:r w:rsidRPr="007959FC">
        <w:rPr>
          <w:rFonts w:ascii="Verdana" w:hAnsi="Verdana"/>
          <w:sz w:val="18"/>
          <w:szCs w:val="18"/>
        </w:rPr>
        <w:t>anie naprawczym, o którym mowa w § 4 ust. 10 i 11,</w:t>
      </w:r>
    </w:p>
    <w:p w14:paraId="50198217" w14:textId="790591EF" w:rsidR="002D1F01" w:rsidRPr="007959FC" w:rsidRDefault="0077464A" w:rsidP="000A5486">
      <w:pPr>
        <w:pStyle w:val="Tekstpodstawowywcity3"/>
        <w:numPr>
          <w:ilvl w:val="1"/>
          <w:numId w:val="13"/>
        </w:numPr>
        <w:spacing w:before="120" w:after="0" w:line="360" w:lineRule="auto"/>
        <w:rPr>
          <w:rFonts w:ascii="Verdana" w:hAnsi="Verdana"/>
          <w:sz w:val="18"/>
          <w:szCs w:val="18"/>
        </w:rPr>
      </w:pPr>
      <w:r w:rsidRPr="007959FC">
        <w:rPr>
          <w:rFonts w:ascii="Verdana" w:hAnsi="Verdana"/>
          <w:sz w:val="18"/>
          <w:szCs w:val="18"/>
        </w:rPr>
        <w:t>i</w:t>
      </w:r>
      <w:r w:rsidR="002D1F01" w:rsidRPr="007959FC">
        <w:rPr>
          <w:rFonts w:ascii="Verdana" w:hAnsi="Verdana"/>
          <w:sz w:val="18"/>
          <w:szCs w:val="18"/>
        </w:rPr>
        <w:t>nnych okolicznościach wskazanych w Umowie</w:t>
      </w:r>
      <w:r w:rsidR="00D01820" w:rsidRPr="007959FC">
        <w:rPr>
          <w:rFonts w:ascii="Verdana" w:hAnsi="Verdana"/>
          <w:sz w:val="18"/>
          <w:szCs w:val="18"/>
        </w:rPr>
        <w:t>.</w:t>
      </w:r>
    </w:p>
    <w:p w14:paraId="7DA098EC" w14:textId="342BCF04" w:rsidR="00AF1CB4" w:rsidRPr="007959FC" w:rsidRDefault="00AF1CB4" w:rsidP="000A5486">
      <w:pPr>
        <w:pStyle w:val="Tekstpodstawowywcity3"/>
        <w:numPr>
          <w:ilvl w:val="0"/>
          <w:numId w:val="13"/>
        </w:numPr>
        <w:spacing w:before="120" w:after="0" w:line="360" w:lineRule="auto"/>
        <w:rPr>
          <w:rFonts w:ascii="Verdana" w:hAnsi="Verdana"/>
          <w:sz w:val="18"/>
          <w:szCs w:val="18"/>
        </w:rPr>
      </w:pPr>
      <w:r w:rsidRPr="007959FC">
        <w:rPr>
          <w:rFonts w:ascii="Verdana" w:hAnsi="Verdana"/>
          <w:sz w:val="18"/>
          <w:szCs w:val="18"/>
        </w:rPr>
        <w:t>W przypadkach określonych w ust</w:t>
      </w:r>
      <w:r w:rsidR="0065508E" w:rsidRPr="007959FC">
        <w:rPr>
          <w:rFonts w:ascii="Verdana" w:hAnsi="Verdana"/>
          <w:sz w:val="18"/>
          <w:szCs w:val="18"/>
        </w:rPr>
        <w:t>.</w:t>
      </w:r>
      <w:r w:rsidRPr="007959FC">
        <w:rPr>
          <w:rFonts w:ascii="Verdana" w:hAnsi="Verdana"/>
          <w:sz w:val="18"/>
          <w:szCs w:val="18"/>
        </w:rPr>
        <w:t xml:space="preserve"> 1 pkt 2-5 Zamawiający przed odstąpieniem od Umowy wezwie Wykonawcę do usunięcia naruszeń i wyznaczy w tym celu termin nie krótszy niż 14</w:t>
      </w:r>
      <w:r w:rsidR="00555649" w:rsidRPr="007959FC">
        <w:rPr>
          <w:rFonts w:ascii="Verdana" w:hAnsi="Verdana"/>
          <w:sz w:val="18"/>
          <w:szCs w:val="18"/>
        </w:rPr>
        <w:t xml:space="preserve"> </w:t>
      </w:r>
      <w:r w:rsidRPr="007959FC">
        <w:rPr>
          <w:rFonts w:ascii="Verdana" w:hAnsi="Verdana"/>
          <w:sz w:val="18"/>
          <w:szCs w:val="18"/>
        </w:rPr>
        <w:t>dni. Po bezskutecznym upływie terminu Zamawiający może od Umowy odstąpić przez przekazanie pisemnego oświadczenia</w:t>
      </w:r>
      <w:r w:rsidR="007959FC">
        <w:rPr>
          <w:rFonts w:ascii="Verdana" w:hAnsi="Verdana"/>
          <w:sz w:val="18"/>
          <w:szCs w:val="18"/>
        </w:rPr>
        <w:t xml:space="preserve"> w terminie 60 dni od upływu wyznaczonego terminu. </w:t>
      </w:r>
    </w:p>
    <w:p w14:paraId="15179D82" w14:textId="77777777" w:rsidR="0037129A" w:rsidRPr="007959FC" w:rsidRDefault="0037129A" w:rsidP="000A5486">
      <w:pPr>
        <w:pStyle w:val="Tekstpodstawowywcity3"/>
        <w:numPr>
          <w:ilvl w:val="0"/>
          <w:numId w:val="13"/>
        </w:numPr>
        <w:spacing w:before="120" w:after="0" w:line="360" w:lineRule="auto"/>
        <w:rPr>
          <w:rFonts w:ascii="Verdana" w:hAnsi="Verdana"/>
          <w:sz w:val="18"/>
          <w:szCs w:val="18"/>
        </w:rPr>
      </w:pPr>
      <w:r w:rsidRPr="007959FC">
        <w:rPr>
          <w:rFonts w:ascii="Verdana" w:hAnsi="Verdana"/>
          <w:sz w:val="18"/>
          <w:szCs w:val="18"/>
        </w:rPr>
        <w:t xml:space="preserve">Odstąpienie od umowy powinno nastąpić w formie pisemnej pod rygorem nieważności takiego oświadczenia i powinno zawierać uzasadnienie. </w:t>
      </w:r>
    </w:p>
    <w:p w14:paraId="46023CCC" w14:textId="047C9450" w:rsidR="00BB2F6E" w:rsidRPr="007959FC" w:rsidRDefault="00BB2F6E" w:rsidP="000A5486">
      <w:pPr>
        <w:pStyle w:val="Akapitzlist"/>
        <w:widowControl/>
        <w:numPr>
          <w:ilvl w:val="0"/>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Odstąpienie wywiera skutek na przyszłość, z zastrzeżeniem poniższych postanowień. W przypadku odstąpienia od Umowy przez Wykonawcę lub Zamawiającego Wykonawca ma obowiązek:</w:t>
      </w:r>
    </w:p>
    <w:p w14:paraId="5EE33D44" w14:textId="1100644A" w:rsidR="00BB2F6E" w:rsidRPr="007959FC" w:rsidRDefault="00BB2F6E" w:rsidP="000A5486">
      <w:pPr>
        <w:pStyle w:val="Akapitzlist"/>
        <w:widowControl/>
        <w:numPr>
          <w:ilvl w:val="1"/>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lastRenderedPageBreak/>
        <w:t xml:space="preserve">natychmiast wstrzymać wykonywanie </w:t>
      </w:r>
      <w:r w:rsidR="00165B3B">
        <w:rPr>
          <w:rFonts w:ascii="Verdana" w:hAnsi="Verdana" w:cs="Arial"/>
          <w:sz w:val="18"/>
          <w:szCs w:val="18"/>
        </w:rPr>
        <w:t>R</w:t>
      </w:r>
      <w:r w:rsidRPr="007959FC">
        <w:rPr>
          <w:rFonts w:ascii="Verdana" w:hAnsi="Verdana" w:cs="Arial"/>
          <w:sz w:val="18"/>
          <w:szCs w:val="18"/>
        </w:rPr>
        <w:t xml:space="preserve">obót, poza mającymi na celu ochronę życia i własności i zabezpieczyć przerwane </w:t>
      </w:r>
      <w:r w:rsidR="00165B3B">
        <w:rPr>
          <w:rFonts w:ascii="Verdana" w:hAnsi="Verdana" w:cs="Arial"/>
          <w:sz w:val="18"/>
          <w:szCs w:val="18"/>
        </w:rPr>
        <w:t>R</w:t>
      </w:r>
      <w:r w:rsidRPr="007959FC">
        <w:rPr>
          <w:rFonts w:ascii="Verdana" w:hAnsi="Verdana" w:cs="Arial"/>
          <w:sz w:val="18"/>
          <w:szCs w:val="18"/>
        </w:rPr>
        <w:t>oboty w zakresie obustronnie uzgodnionym oraz zabezpieczyć Teren budowy i opuścić go najpóźniej w terminie wskazanym przez Zamawiającego,</w:t>
      </w:r>
    </w:p>
    <w:p w14:paraId="4EB24DC4" w14:textId="2DAB9657" w:rsidR="00BB2F6E" w:rsidRPr="007959FC" w:rsidRDefault="00BB2F6E" w:rsidP="000A5486">
      <w:pPr>
        <w:pStyle w:val="Akapitzlist"/>
        <w:widowControl/>
        <w:numPr>
          <w:ilvl w:val="1"/>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przekazać znajdujące się w jego posiadaniu dokumenty należące do Zamawiającego, urządzenia, materiały i inne prace, za które Wykonawca otrzymał płatność oraz inną, sporządzoną przez niego lub na jego rzecz, </w:t>
      </w:r>
      <w:r w:rsidR="00B54E62" w:rsidRPr="007959FC">
        <w:rPr>
          <w:rFonts w:ascii="Verdana" w:hAnsi="Verdana" w:cs="Arial"/>
          <w:sz w:val="18"/>
          <w:szCs w:val="18"/>
        </w:rPr>
        <w:t>D</w:t>
      </w:r>
      <w:r w:rsidRPr="007959FC">
        <w:rPr>
          <w:rFonts w:ascii="Verdana" w:hAnsi="Verdana" w:cs="Arial"/>
          <w:sz w:val="18"/>
          <w:szCs w:val="18"/>
        </w:rPr>
        <w:t>okumentację projektową</w:t>
      </w:r>
      <w:r w:rsidR="00165B3B">
        <w:rPr>
          <w:rFonts w:ascii="Verdana" w:hAnsi="Verdana" w:cs="Arial"/>
          <w:sz w:val="18"/>
          <w:szCs w:val="18"/>
        </w:rPr>
        <w:t xml:space="preserve"> lub pozostałą </w:t>
      </w:r>
      <w:proofErr w:type="spellStart"/>
      <w:r w:rsidR="00165B3B">
        <w:rPr>
          <w:rFonts w:ascii="Verdana" w:hAnsi="Verdana" w:cs="Arial"/>
          <w:sz w:val="18"/>
          <w:szCs w:val="18"/>
        </w:rPr>
        <w:t>dokuemtnację</w:t>
      </w:r>
      <w:proofErr w:type="spellEnd"/>
      <w:r w:rsidRPr="007959FC">
        <w:rPr>
          <w:rFonts w:ascii="Verdana" w:hAnsi="Verdana" w:cs="Arial"/>
          <w:sz w:val="18"/>
          <w:szCs w:val="18"/>
        </w:rPr>
        <w:t>, najpóźniej w terminie wskazanym przez Zamawiającego.</w:t>
      </w:r>
    </w:p>
    <w:p w14:paraId="295E3FE8" w14:textId="35B9B79F" w:rsidR="00BB2F6E" w:rsidRPr="007959FC" w:rsidRDefault="00BB2F6E" w:rsidP="000A5486">
      <w:pPr>
        <w:pStyle w:val="Akapitzlist"/>
        <w:widowControl/>
        <w:numPr>
          <w:ilvl w:val="0"/>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 terminie 30 dni od zawiadomienia o odstąpieniu Wykonawca  zobowiązany  jest  do dokonania i dostarczenia Zamawiającemu  inwentaryzacji  robót według  stanu  na  dzień odstąpienia  oraz zgłoszenia Zamawiającemu gotowości do odbioru </w:t>
      </w:r>
      <w:r w:rsidR="00165B3B">
        <w:rPr>
          <w:rFonts w:ascii="Verdana" w:hAnsi="Verdana" w:cs="Arial"/>
          <w:sz w:val="18"/>
          <w:szCs w:val="18"/>
        </w:rPr>
        <w:t>R</w:t>
      </w:r>
      <w:r w:rsidRPr="007959FC">
        <w:rPr>
          <w:rFonts w:ascii="Verdana" w:hAnsi="Verdana" w:cs="Arial"/>
          <w:sz w:val="18"/>
          <w:szCs w:val="18"/>
        </w:rPr>
        <w:t xml:space="preserve">obót przerwanych oraz </w:t>
      </w:r>
      <w:r w:rsidR="00165B3B">
        <w:rPr>
          <w:rFonts w:ascii="Verdana" w:hAnsi="Verdana" w:cs="Arial"/>
          <w:sz w:val="18"/>
          <w:szCs w:val="18"/>
        </w:rPr>
        <w:t>R</w:t>
      </w:r>
      <w:r w:rsidRPr="007959FC">
        <w:rPr>
          <w:rFonts w:ascii="Verdana" w:hAnsi="Verdana" w:cs="Arial"/>
          <w:sz w:val="18"/>
          <w:szCs w:val="18"/>
        </w:rPr>
        <w:t>obót zabezpieczających. W przypadku niezgłoszenia w tym terminie gotowości do odbioru, Zamawiający ma prawo przeprowadzić odbiór jednostronny.</w:t>
      </w:r>
    </w:p>
    <w:p w14:paraId="1FC669BF" w14:textId="39D492DD" w:rsidR="00BB2F6E" w:rsidRPr="007959FC" w:rsidRDefault="00BB2F6E" w:rsidP="000A5486">
      <w:pPr>
        <w:pStyle w:val="Akapitzlist"/>
        <w:widowControl/>
        <w:numPr>
          <w:ilvl w:val="0"/>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Zamawiający zobowiązany jest do dokonania w terminie 14 dni od dnia zgłoszenia, o którym mowa w ust. </w:t>
      </w:r>
      <w:r w:rsidR="00731F5D" w:rsidRPr="007959FC">
        <w:rPr>
          <w:rFonts w:ascii="Verdana" w:hAnsi="Verdana" w:cs="Arial"/>
          <w:sz w:val="18"/>
          <w:szCs w:val="18"/>
        </w:rPr>
        <w:t>5</w:t>
      </w:r>
      <w:r w:rsidRPr="007959FC">
        <w:rPr>
          <w:rFonts w:ascii="Verdana" w:hAnsi="Verdana" w:cs="Arial"/>
          <w:sz w:val="18"/>
          <w:szCs w:val="18"/>
        </w:rPr>
        <w:t xml:space="preserve"> do odbioru </w:t>
      </w:r>
      <w:r w:rsidR="00165B3B">
        <w:rPr>
          <w:rFonts w:ascii="Verdana" w:hAnsi="Verdana" w:cs="Arial"/>
          <w:sz w:val="18"/>
          <w:szCs w:val="18"/>
        </w:rPr>
        <w:t>R</w:t>
      </w:r>
      <w:r w:rsidRPr="007959FC">
        <w:rPr>
          <w:rFonts w:ascii="Verdana" w:hAnsi="Verdana" w:cs="Arial"/>
          <w:sz w:val="18"/>
          <w:szCs w:val="18"/>
        </w:rPr>
        <w:t>obót przerwanych i zabezpieczających.</w:t>
      </w:r>
    </w:p>
    <w:p w14:paraId="19D37C49" w14:textId="4A415E85" w:rsidR="00BB2F6E" w:rsidRPr="007959FC" w:rsidRDefault="00BB2F6E" w:rsidP="000A5486">
      <w:pPr>
        <w:pStyle w:val="Akapitzlist"/>
        <w:widowControl/>
        <w:numPr>
          <w:ilvl w:val="0"/>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 xml:space="preserve">Wykonawca jest zobowiązany w terminie do 14 dni od daty odbioru </w:t>
      </w:r>
      <w:r w:rsidR="00165B3B">
        <w:rPr>
          <w:rFonts w:ascii="Verdana" w:hAnsi="Verdana" w:cs="Arial"/>
          <w:sz w:val="18"/>
          <w:szCs w:val="18"/>
        </w:rPr>
        <w:t>R</w:t>
      </w:r>
      <w:r w:rsidRPr="007959FC">
        <w:rPr>
          <w:rFonts w:ascii="Verdana" w:hAnsi="Verdana" w:cs="Arial"/>
          <w:sz w:val="18"/>
          <w:szCs w:val="18"/>
        </w:rPr>
        <w:t xml:space="preserve">obót przerwanych i zabezpieczających zorganizować usunięcie własnego zaplecza, sprzętu i robót tymczasowych na swój koszt i ryzyko. W przypadku niewypełnienia przez Wykonawcę powyższego obowiązku, Zamawiający uprawniony jest do usunięcia sprzętu i </w:t>
      </w:r>
      <w:r w:rsidR="00165B3B">
        <w:rPr>
          <w:rFonts w:ascii="Verdana" w:hAnsi="Verdana" w:cs="Arial"/>
          <w:sz w:val="18"/>
          <w:szCs w:val="18"/>
        </w:rPr>
        <w:t>R</w:t>
      </w:r>
      <w:r w:rsidRPr="007959FC">
        <w:rPr>
          <w:rFonts w:ascii="Verdana" w:hAnsi="Verdana" w:cs="Arial"/>
          <w:sz w:val="18"/>
          <w:szCs w:val="18"/>
        </w:rPr>
        <w:t>obót tymczasowych na koszt i ryzyko Wykonawcy.</w:t>
      </w:r>
    </w:p>
    <w:p w14:paraId="6153C353" w14:textId="77777777" w:rsidR="00BB2F6E" w:rsidRPr="007959FC" w:rsidRDefault="00BB2F6E" w:rsidP="000A5486">
      <w:pPr>
        <w:pStyle w:val="Akapitzlist"/>
        <w:widowControl/>
        <w:numPr>
          <w:ilvl w:val="0"/>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Zamawiający niezwłocznie przejmie Teren budowy od Wykonawcy.</w:t>
      </w:r>
    </w:p>
    <w:p w14:paraId="657939F1" w14:textId="77777777" w:rsidR="00BB2F6E" w:rsidRPr="007959FC" w:rsidRDefault="00BB2F6E" w:rsidP="000A5486">
      <w:pPr>
        <w:pStyle w:val="Akapitzlist"/>
        <w:widowControl/>
        <w:numPr>
          <w:ilvl w:val="0"/>
          <w:numId w:val="13"/>
        </w:numPr>
        <w:suppressAutoHyphens/>
        <w:adjustRightInd/>
        <w:spacing w:before="120" w:line="360" w:lineRule="auto"/>
        <w:contextualSpacing w:val="0"/>
        <w:rPr>
          <w:rFonts w:ascii="Verdana" w:hAnsi="Verdana" w:cs="Arial"/>
          <w:sz w:val="18"/>
          <w:szCs w:val="18"/>
        </w:rPr>
      </w:pPr>
      <w:r w:rsidRPr="007959FC">
        <w:rPr>
          <w:rFonts w:ascii="Verdana" w:hAnsi="Verdana" w:cs="Arial"/>
          <w:sz w:val="18"/>
          <w:szCs w:val="18"/>
        </w:rPr>
        <w:t>Wykonawca ma obowiązek zastosowania się do zawartych w oświadczeniu o odstąpieniu poleceń Zamawiającego dotyczących ochrony własności lub bezpieczeństwa robót.</w:t>
      </w:r>
    </w:p>
    <w:p w14:paraId="76B0B6E0" w14:textId="77777777" w:rsidR="0037129A" w:rsidRPr="007959FC" w:rsidRDefault="0037129A" w:rsidP="007959FC">
      <w:pPr>
        <w:pStyle w:val="Tekstpodstawowy"/>
        <w:tabs>
          <w:tab w:val="left" w:pos="567"/>
        </w:tabs>
        <w:spacing w:before="120" w:line="360" w:lineRule="auto"/>
        <w:jc w:val="both"/>
        <w:rPr>
          <w:rFonts w:ascii="Verdana" w:hAnsi="Verdana"/>
          <w:sz w:val="18"/>
          <w:szCs w:val="18"/>
        </w:rPr>
      </w:pPr>
    </w:p>
    <w:p w14:paraId="7464B7E4" w14:textId="77777777" w:rsidR="0037129A" w:rsidRPr="007959FC" w:rsidRDefault="0037129A" w:rsidP="007959FC">
      <w:pPr>
        <w:pStyle w:val="Nagwek1"/>
        <w:spacing w:line="360" w:lineRule="auto"/>
        <w:rPr>
          <w:rFonts w:ascii="Verdana" w:hAnsi="Verdana"/>
          <w:b/>
          <w:bCs/>
          <w:sz w:val="18"/>
          <w:szCs w:val="18"/>
        </w:rPr>
      </w:pPr>
      <w:bookmarkStart w:id="24" w:name="_Toc201734030"/>
      <w:r w:rsidRPr="007959FC">
        <w:rPr>
          <w:rFonts w:ascii="Verdana" w:hAnsi="Verdana"/>
          <w:b/>
          <w:bCs/>
          <w:sz w:val="18"/>
          <w:szCs w:val="18"/>
        </w:rPr>
        <w:t>§</w:t>
      </w:r>
      <w:r w:rsidR="000D305A" w:rsidRPr="007959FC">
        <w:rPr>
          <w:rFonts w:ascii="Verdana" w:hAnsi="Verdana"/>
          <w:b/>
          <w:bCs/>
          <w:sz w:val="18"/>
          <w:szCs w:val="18"/>
        </w:rPr>
        <w:t>20</w:t>
      </w:r>
      <w:r w:rsidRPr="007959FC">
        <w:rPr>
          <w:rFonts w:ascii="Verdana" w:hAnsi="Verdana"/>
          <w:b/>
          <w:bCs/>
          <w:sz w:val="18"/>
          <w:szCs w:val="18"/>
        </w:rPr>
        <w:t xml:space="preserve">. </w:t>
      </w:r>
      <w:r w:rsidR="000D305A" w:rsidRPr="007959FC">
        <w:rPr>
          <w:rFonts w:ascii="Verdana" w:hAnsi="Verdana"/>
          <w:b/>
          <w:bCs/>
          <w:sz w:val="18"/>
          <w:szCs w:val="18"/>
        </w:rPr>
        <w:t>Rękojmia i gwarancja</w:t>
      </w:r>
      <w:bookmarkEnd w:id="24"/>
    </w:p>
    <w:p w14:paraId="56EFA43B" w14:textId="77777777"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Wykonawca udziela Zamawiającemu gwarancji jakości na Przedmiot Umowy, w tym na prace oraz </w:t>
      </w:r>
      <w:r w:rsidR="00254664" w:rsidRPr="007959FC">
        <w:rPr>
          <w:rFonts w:ascii="Verdana" w:hAnsi="Verdana"/>
          <w:sz w:val="18"/>
          <w:szCs w:val="18"/>
        </w:rPr>
        <w:t>M</w:t>
      </w:r>
      <w:r w:rsidRPr="007959FC">
        <w:rPr>
          <w:rFonts w:ascii="Verdana" w:hAnsi="Verdana"/>
          <w:sz w:val="18"/>
          <w:szCs w:val="18"/>
        </w:rPr>
        <w:t>ateriały, urządzenia,</w:t>
      </w:r>
      <w:r w:rsidR="00254664" w:rsidRPr="007959FC">
        <w:rPr>
          <w:rFonts w:ascii="Verdana" w:hAnsi="Verdana"/>
          <w:sz w:val="18"/>
          <w:szCs w:val="18"/>
        </w:rPr>
        <w:t xml:space="preserve"> systemy,</w:t>
      </w:r>
      <w:r w:rsidRPr="007959FC">
        <w:rPr>
          <w:rFonts w:ascii="Verdana" w:hAnsi="Verdana"/>
          <w:sz w:val="18"/>
          <w:szCs w:val="18"/>
        </w:rPr>
        <w:t xml:space="preserve"> osprzęt i instalacje użyte do wykonania Przedmiotu Umowy na </w:t>
      </w:r>
      <w:r w:rsidRPr="007959FC">
        <w:rPr>
          <w:rFonts w:ascii="Verdana" w:hAnsi="Verdana"/>
          <w:sz w:val="18"/>
          <w:szCs w:val="18"/>
          <w:highlight w:val="green"/>
        </w:rPr>
        <w:t>okres _____ miesięcy</w:t>
      </w:r>
      <w:r w:rsidRPr="007959FC">
        <w:rPr>
          <w:rFonts w:ascii="Verdana" w:hAnsi="Verdana"/>
          <w:sz w:val="18"/>
          <w:szCs w:val="18"/>
        </w:rPr>
        <w:t xml:space="preserve">, licząc od daty podpisania przez Strony Protokołu Przekazania do </w:t>
      </w:r>
      <w:r w:rsidR="00AF1CB4" w:rsidRPr="007959FC">
        <w:rPr>
          <w:rFonts w:ascii="Verdana" w:hAnsi="Verdana"/>
          <w:sz w:val="18"/>
          <w:szCs w:val="18"/>
        </w:rPr>
        <w:t>Użytkowania</w:t>
      </w:r>
      <w:r w:rsidRPr="007959FC">
        <w:rPr>
          <w:rFonts w:ascii="Verdana" w:hAnsi="Verdana"/>
          <w:sz w:val="18"/>
          <w:szCs w:val="18"/>
        </w:rPr>
        <w:t xml:space="preserve">. Wykonawca zapewnia, że Przedmiot Umowy będzie najwyższej jakości, będzie spełniać wymagania wynikające z obowiązujących przepisów prawa oraz będzie zgodny </w:t>
      </w:r>
      <w:r w:rsidRPr="007959FC">
        <w:rPr>
          <w:rFonts w:ascii="Verdana" w:hAnsi="Verdana"/>
          <w:sz w:val="18"/>
          <w:szCs w:val="18"/>
        </w:rPr>
        <w:br/>
        <w:t>z obowiązującymi normami i warunkami określonymi w niniejszej Umowie.</w:t>
      </w:r>
    </w:p>
    <w:p w14:paraId="427C55C2" w14:textId="77777777"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Strony rozszerzają uprawnienia Zamawiającego z tytułu rękojmi za wady Przedmiotu Umowy na okres równy okresowi gwarancji jakości. Okres rękojmi za wady Przedmiotu Umowy rozpocznie bieg w tej samej chwili, co gwarancja jakości. Uprawnienia z tytułu rękojmi za wady przysługują Zamawiającemu niezależnie od uprawnień z tytułu gwarancji jakości. Wykonawca zapewnia w okresie gwarancyjnym obsługę serwisową oraz dostawę oryginalnych części zamiennych, przy czym Zamawiający, ani w okresie gwarancyjnym, ani też po jego upływie, nie ma obowiązku zakupu części zamiennych od Wykonawcy, ani też zlecania mu wykonania usług serwisowych. </w:t>
      </w:r>
    </w:p>
    <w:p w14:paraId="36F2C3A7" w14:textId="4332C87F"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W okresie gwarancji lub rękojmi za wady Wykonawca zapewni niezwłoczne przystąpienie do </w:t>
      </w:r>
      <w:r w:rsidRPr="007959FC">
        <w:rPr>
          <w:rFonts w:ascii="Verdana" w:hAnsi="Verdana"/>
          <w:sz w:val="18"/>
          <w:szCs w:val="18"/>
        </w:rPr>
        <w:lastRenderedPageBreak/>
        <w:t xml:space="preserve">usunięcia wad Przedmiotu Umowy, lecz nie później niż w ciągu </w:t>
      </w:r>
      <w:r w:rsidR="0031386B" w:rsidRPr="007959FC">
        <w:rPr>
          <w:rFonts w:ascii="Verdana" w:hAnsi="Verdana"/>
          <w:sz w:val="18"/>
          <w:szCs w:val="18"/>
        </w:rPr>
        <w:t>2 dni</w:t>
      </w:r>
      <w:r w:rsidRPr="007959FC">
        <w:rPr>
          <w:rFonts w:ascii="Verdana" w:hAnsi="Verdana"/>
          <w:sz w:val="18"/>
          <w:szCs w:val="18"/>
        </w:rPr>
        <w:t xml:space="preserve"> od powiadomienia go przez Zamawiającego o wadzie. Wykonawca zobowiązuje się usunąć zgłoszone wady w ciągu </w:t>
      </w:r>
      <w:r w:rsidR="0031386B" w:rsidRPr="007959FC">
        <w:rPr>
          <w:rFonts w:ascii="Verdana" w:hAnsi="Verdana"/>
          <w:sz w:val="18"/>
          <w:szCs w:val="18"/>
        </w:rPr>
        <w:t>10 dni</w:t>
      </w:r>
      <w:r w:rsidRPr="007959FC">
        <w:rPr>
          <w:rFonts w:ascii="Verdana" w:hAnsi="Verdana"/>
          <w:sz w:val="18"/>
          <w:szCs w:val="18"/>
        </w:rPr>
        <w:t xml:space="preserve"> od otrzymania zawiadomienia ze strony Zamawiającego. </w:t>
      </w:r>
    </w:p>
    <w:p w14:paraId="1A489EC9" w14:textId="77777777"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Strony zgodnie postanawiają, że jeżeli Wykonawca nie przystąpi do usuwania wad lub nie usunie wad w terminie określonym w ust. 3, Zamawiający ma prawo usunąć te wady we własnym zakresie lub zlecić ich usunięcie osobie trzeciej, na koszt i ryzyko Wykonawcy, bez konieczności uzyskiwania upoważnienia sądowego w tym zakresie (wykonanie zastępcze). Jeżeli Wykonawca nie przystąpi do usuwania wad lub nie usunie wad w terminie określonym w ust. 3 Zamawiający ma również prawo do naliczenia kar umownych. </w:t>
      </w:r>
    </w:p>
    <w:p w14:paraId="6F003293" w14:textId="63D453BA"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Wykonawca zobligowany jest do dokumentowania dat i godzin przystąpienia do usuwania wad oraz dat i godzin usunięcia wad poprzez sporządzenie protokołów przystąpienia do usuwania wad oraz protokołów wsunięcia wad, podlegających podpisaniu przez przedstawicieli Stron, których brak skutkować będzie przyjęciem domniemania, że Wykonawca przystąpił do usuwania wady lub usunął wadę w czasie wynikającym z twierdzeń Zamawiającego. </w:t>
      </w:r>
      <w:r w:rsidR="00165B3B">
        <w:rPr>
          <w:rFonts w:ascii="Verdana" w:hAnsi="Verdana"/>
          <w:sz w:val="18"/>
          <w:szCs w:val="18"/>
        </w:rPr>
        <w:t>P</w:t>
      </w:r>
      <w:r w:rsidRPr="007959FC">
        <w:rPr>
          <w:rFonts w:ascii="Verdana" w:hAnsi="Verdana"/>
          <w:sz w:val="18"/>
          <w:szCs w:val="18"/>
        </w:rPr>
        <w:t xml:space="preserve">rotokoły usunięcia wad określać będą czynności wykonane przez Wykonawcę w ramach obowiązków z tytułu rękojmi za wady lub gwarancji jakości oraz czynności wykonane poza tymi obowiązkami, a także zawierać będą wykaz wykorzystanych (zamontowanych) przez Wykonawcę części zamiennych, podzespołów i materiałów eksploatacyjnych w ramach obowiązków z tytułu gwarancji jakości lub rękojmi za wady oraz poza tymi obowiązkami. </w:t>
      </w:r>
    </w:p>
    <w:p w14:paraId="75A11C06" w14:textId="77777777"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Uprawnienia wynikające z gwarancji jakości udzielonej przez Wykonawcę mogą być przez Zamawiającego egzekwowane na podstawie Umowy, bez legitymowania się jakimikolwiek innymi dokumentami gwarancji.</w:t>
      </w:r>
    </w:p>
    <w:p w14:paraId="40BCFE4D" w14:textId="68A49B09"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Skorzystanie przez Zamawiającego w okresie gwarancji jakości</w:t>
      </w:r>
      <w:r w:rsidR="001A3FF0" w:rsidRPr="007959FC">
        <w:rPr>
          <w:rFonts w:ascii="Verdana" w:hAnsi="Verdana"/>
          <w:sz w:val="18"/>
          <w:szCs w:val="18"/>
        </w:rPr>
        <w:t xml:space="preserve"> </w:t>
      </w:r>
      <w:r w:rsidRPr="007959FC">
        <w:rPr>
          <w:rFonts w:ascii="Verdana" w:hAnsi="Verdana"/>
          <w:sz w:val="18"/>
          <w:szCs w:val="18"/>
        </w:rPr>
        <w:t xml:space="preserve">lub rękojmi za wady z usług serwisowych innego podmiotu niż Wykonawca, w tym powierzenie przez Zamawiającego usunięcia wad Przedmiotu Umowy innemu podmiotowi niż Wykonawca nie ma żadnego wpływu na uprawnienia Zamawiającego i obowiązki Wykonawcy z tytułu udzielonej przez niego gwarancji jakości oraz z tytułu rękojmi za wady Przedmiotu Umowy. </w:t>
      </w:r>
    </w:p>
    <w:p w14:paraId="2D74AE02" w14:textId="63B448D4"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W przypadku istotnej naprawy okres obowiązywania gwarancji jakości biegnie na nowo od dnia dokonania przez Wykonawcę skutecznej naprawy, natomiast w przypadku wymiany bądź istotnej naprawy elementów </w:t>
      </w:r>
      <w:r w:rsidR="00165B3B">
        <w:rPr>
          <w:rFonts w:ascii="Verdana" w:hAnsi="Verdana"/>
          <w:sz w:val="18"/>
          <w:szCs w:val="18"/>
        </w:rPr>
        <w:t xml:space="preserve">obiektu </w:t>
      </w:r>
      <w:r w:rsidRPr="007959FC">
        <w:rPr>
          <w:rFonts w:ascii="Verdana" w:hAnsi="Verdana"/>
          <w:sz w:val="18"/>
          <w:szCs w:val="18"/>
        </w:rPr>
        <w:t>(</w:t>
      </w:r>
      <w:r w:rsidR="00254664" w:rsidRPr="007959FC">
        <w:rPr>
          <w:rFonts w:ascii="Verdana" w:hAnsi="Verdana"/>
          <w:sz w:val="18"/>
          <w:szCs w:val="18"/>
        </w:rPr>
        <w:t>M</w:t>
      </w:r>
      <w:r w:rsidRPr="007959FC">
        <w:rPr>
          <w:rFonts w:ascii="Verdana" w:hAnsi="Verdana"/>
          <w:sz w:val="18"/>
          <w:szCs w:val="18"/>
        </w:rPr>
        <w:t xml:space="preserve">ateriałów) termin gwarancji jakości w odniesieniu do tych elementów biegnie na nowo: </w:t>
      </w:r>
    </w:p>
    <w:p w14:paraId="70445AFD" w14:textId="77777777" w:rsidR="00EA5AA5" w:rsidRPr="007959FC" w:rsidRDefault="00EA5AA5" w:rsidP="000A5486">
      <w:pPr>
        <w:pStyle w:val="Tekstpodstawowywcity3"/>
        <w:numPr>
          <w:ilvl w:val="1"/>
          <w:numId w:val="14"/>
        </w:numPr>
        <w:spacing w:before="120" w:after="0" w:line="360" w:lineRule="auto"/>
        <w:rPr>
          <w:rFonts w:ascii="Verdana" w:hAnsi="Verdana"/>
          <w:sz w:val="18"/>
          <w:szCs w:val="18"/>
        </w:rPr>
      </w:pPr>
      <w:r w:rsidRPr="007959FC">
        <w:rPr>
          <w:rFonts w:ascii="Verdana" w:hAnsi="Verdana"/>
          <w:sz w:val="18"/>
          <w:szCs w:val="18"/>
        </w:rPr>
        <w:t xml:space="preserve">od dnia dokonania skutecznej naprawy wadliwego elementu lub od dnia wymiany wadliwego elementu na nowy wolny od wad — w przypadka dokonania naprawy lub wymiany w siedzibie Zamawiającego; </w:t>
      </w:r>
    </w:p>
    <w:p w14:paraId="09639B11" w14:textId="77777777" w:rsidR="00EA5AA5" w:rsidRPr="007959FC" w:rsidRDefault="00EA5AA5" w:rsidP="000A5486">
      <w:pPr>
        <w:pStyle w:val="Tekstpodstawowywcity3"/>
        <w:numPr>
          <w:ilvl w:val="1"/>
          <w:numId w:val="14"/>
        </w:numPr>
        <w:spacing w:before="120" w:after="0" w:line="360" w:lineRule="auto"/>
        <w:rPr>
          <w:rFonts w:ascii="Verdana" w:hAnsi="Verdana"/>
          <w:sz w:val="18"/>
          <w:szCs w:val="18"/>
        </w:rPr>
      </w:pPr>
      <w:r w:rsidRPr="007959FC">
        <w:rPr>
          <w:rFonts w:ascii="Verdana" w:hAnsi="Verdana"/>
          <w:sz w:val="18"/>
          <w:szCs w:val="18"/>
        </w:rPr>
        <w:t xml:space="preserve">od dnia zwrotu naprawionego lub wymienionego na nowy wolny od wad elementu – jeżeli naprawa lub wymiana była wykonywana poza siedzibą Zamawiającego. </w:t>
      </w:r>
    </w:p>
    <w:p w14:paraId="4D409818" w14:textId="2CBED220"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Strony zgodnie ustalają, że w ciągu ostatnich </w:t>
      </w:r>
      <w:r w:rsidR="009C4420" w:rsidRPr="007959FC">
        <w:rPr>
          <w:rFonts w:ascii="Verdana" w:hAnsi="Verdana"/>
          <w:sz w:val="18"/>
          <w:szCs w:val="18"/>
        </w:rPr>
        <w:t>60</w:t>
      </w:r>
      <w:r w:rsidRPr="007959FC">
        <w:rPr>
          <w:rFonts w:ascii="Verdana" w:hAnsi="Verdana"/>
          <w:sz w:val="18"/>
          <w:szCs w:val="18"/>
        </w:rPr>
        <w:t xml:space="preserve"> dni przed upływem okresu gwarancji jakości, określonego w ust. 1, zostanie dokonany przez osoby powołane przez Zamawiającego z udziałem Wykonawcy przegląd </w:t>
      </w:r>
      <w:proofErr w:type="spellStart"/>
      <w:r w:rsidR="00165B3B">
        <w:rPr>
          <w:rFonts w:ascii="Verdana" w:hAnsi="Verdana"/>
          <w:sz w:val="18"/>
          <w:szCs w:val="18"/>
        </w:rPr>
        <w:t>obiketu</w:t>
      </w:r>
      <w:proofErr w:type="spellEnd"/>
      <w:r w:rsidRPr="007959FC">
        <w:rPr>
          <w:rFonts w:ascii="Verdana" w:hAnsi="Verdana"/>
          <w:sz w:val="18"/>
          <w:szCs w:val="18"/>
        </w:rPr>
        <w:t xml:space="preserve">, tzw. przegląd gwarancyjny, wymagający potwierdzenia w formie pisemnego protokołu przeglądu gwarancyjnego. Przegląd gwarancyjny będzie miał na celu </w:t>
      </w:r>
      <w:r w:rsidRPr="007959FC">
        <w:rPr>
          <w:rFonts w:ascii="Verdana" w:hAnsi="Verdana"/>
          <w:sz w:val="18"/>
          <w:szCs w:val="18"/>
        </w:rPr>
        <w:lastRenderedPageBreak/>
        <w:t xml:space="preserve">stwierdzenie, że Przedmiot Umowy wykonany na podstawie niniejszej Umowy nie ma wad. W protokole przeglądu gwarancyjnego winny zostać wpisane wszystkie wady stwierdzone podczas tego przeglądu, które Wykonawca zobowiązany będzie usunąć w terminie 7 dni od daty dokonania przeglądu. </w:t>
      </w:r>
    </w:p>
    <w:p w14:paraId="42179E0C" w14:textId="77777777" w:rsidR="00EA5AA5" w:rsidRPr="007959FC" w:rsidRDefault="00EA5AA5" w:rsidP="000A5486">
      <w:pPr>
        <w:pStyle w:val="Tekstpodstawowywcity3"/>
        <w:numPr>
          <w:ilvl w:val="0"/>
          <w:numId w:val="14"/>
        </w:numPr>
        <w:spacing w:before="120" w:after="0" w:line="360" w:lineRule="auto"/>
        <w:rPr>
          <w:rFonts w:ascii="Verdana" w:hAnsi="Verdana"/>
          <w:sz w:val="18"/>
          <w:szCs w:val="18"/>
        </w:rPr>
      </w:pPr>
      <w:r w:rsidRPr="007959FC">
        <w:rPr>
          <w:rFonts w:ascii="Verdana" w:hAnsi="Verdana"/>
          <w:sz w:val="18"/>
          <w:szCs w:val="18"/>
        </w:rPr>
        <w:t xml:space="preserve">Obowiązki Wykonawcy określone w niniejszym paragrafie są niezależne od obowiązku dostarczenia i przekazania Zamawiającemu dokumentów gwarancji na urządzenia i instalacje, wystawionych przez producenta urządzeń i instalacji, umożliwiających Zamawiającemu kierowanie roszczeń z gwarancji także bezpośrednio wobec producenta. W celu usunięcia wszelkich ewentualnych wątpliwości Strony zgodnie ustalają, że w przypadku gdy dokumenty gwarancji producenta urządzeń i instalacji będą zawierać w swej treści jakiekolwiek postanowienia niekorzystne dla Zamawiającego (w szczególności ograniczające jego uprawnienia z tytułu gwarancji jakości lub rękojmi za wady w stosunku do uprawnień wynikających z Umowy) postanowienia te nie będą wywoływać żadnych skutków prawnych w stosunku do Zamawiającego. </w:t>
      </w:r>
    </w:p>
    <w:p w14:paraId="1F16F739" w14:textId="77777777" w:rsidR="00EA5AA5" w:rsidRPr="007959FC" w:rsidRDefault="00EA5AA5" w:rsidP="007959FC">
      <w:pPr>
        <w:pStyle w:val="Tekstpodstawowy"/>
        <w:tabs>
          <w:tab w:val="left" w:pos="567"/>
        </w:tabs>
        <w:spacing w:before="120" w:line="360" w:lineRule="auto"/>
        <w:jc w:val="both"/>
        <w:rPr>
          <w:rFonts w:ascii="Verdana" w:hAnsi="Verdana"/>
          <w:sz w:val="18"/>
          <w:szCs w:val="18"/>
        </w:rPr>
      </w:pPr>
    </w:p>
    <w:p w14:paraId="4F16F669" w14:textId="77777777" w:rsidR="00EA5AA5" w:rsidRPr="007959FC" w:rsidRDefault="000D305A" w:rsidP="007959FC">
      <w:pPr>
        <w:pStyle w:val="Nagwek1"/>
        <w:spacing w:line="360" w:lineRule="auto"/>
        <w:rPr>
          <w:rFonts w:ascii="Verdana" w:hAnsi="Verdana"/>
          <w:b/>
          <w:bCs/>
          <w:sz w:val="18"/>
          <w:szCs w:val="18"/>
        </w:rPr>
      </w:pPr>
      <w:bookmarkStart w:id="25" w:name="_Toc201734031"/>
      <w:r w:rsidRPr="000A5486">
        <w:rPr>
          <w:rFonts w:ascii="Verdana" w:hAnsi="Verdana"/>
          <w:b/>
          <w:bCs/>
          <w:sz w:val="18"/>
          <w:szCs w:val="18"/>
        </w:rPr>
        <w:t>§21. Zmiana Umowy</w:t>
      </w:r>
      <w:bookmarkEnd w:id="25"/>
    </w:p>
    <w:p w14:paraId="3EF7F688" w14:textId="77777777" w:rsidR="00982C8C" w:rsidRPr="007959FC" w:rsidRDefault="00982C8C" w:rsidP="000A5486">
      <w:pPr>
        <w:widowControl/>
        <w:numPr>
          <w:ilvl w:val="0"/>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Zamawiający przewiduje zmiany postanowień Umowy w następujących przypadkach i na warunkach określonych poniżej:</w:t>
      </w:r>
    </w:p>
    <w:p w14:paraId="49B997D2" w14:textId="0B5E29B8" w:rsidR="00982C8C"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zmiana terminu realizacji Umowy</w:t>
      </w:r>
      <w:r w:rsidR="00E454F3" w:rsidRPr="007959FC">
        <w:rPr>
          <w:rFonts w:ascii="Verdana" w:eastAsia="Calibri" w:hAnsi="Verdana" w:cs="Arial"/>
          <w:sz w:val="18"/>
          <w:szCs w:val="18"/>
          <w:lang w:eastAsia="zh-CN"/>
        </w:rPr>
        <w:t xml:space="preserve"> (w tym zarówno terminów wykonania Etapu I, jak i Etapu II)</w:t>
      </w:r>
      <w:r w:rsidRPr="007959FC">
        <w:rPr>
          <w:rFonts w:ascii="Verdana" w:eastAsia="Calibri" w:hAnsi="Verdana" w:cs="Arial"/>
          <w:sz w:val="18"/>
          <w:szCs w:val="18"/>
          <w:lang w:eastAsia="zh-CN"/>
        </w:rPr>
        <w:t xml:space="preserve"> - jeśli konieczność ta nastąpiła na skutek okoliczności, których nie można było przewidzieć w chwili zawierania Umowy (np. siła wyższa), w szczególności: udokumentowanych w Dzienniku </w:t>
      </w:r>
      <w:r w:rsidR="000A5486">
        <w:rPr>
          <w:rFonts w:ascii="Verdana" w:eastAsia="Calibri" w:hAnsi="Verdana" w:cs="Arial"/>
          <w:sz w:val="18"/>
          <w:szCs w:val="18"/>
          <w:lang w:eastAsia="zh-CN"/>
        </w:rPr>
        <w:t>b</w:t>
      </w:r>
      <w:r w:rsidRPr="007959FC">
        <w:rPr>
          <w:rFonts w:ascii="Verdana" w:eastAsia="Calibri" w:hAnsi="Verdana" w:cs="Arial"/>
          <w:sz w:val="18"/>
          <w:szCs w:val="18"/>
          <w:lang w:eastAsia="zh-CN"/>
        </w:rPr>
        <w:t xml:space="preserve">udowy i uniemożliwiających kontynuowanie </w:t>
      </w:r>
      <w:r w:rsidR="000A5486">
        <w:rPr>
          <w:rFonts w:ascii="Verdana" w:eastAsia="Calibri" w:hAnsi="Verdana" w:cs="Arial"/>
          <w:sz w:val="18"/>
          <w:szCs w:val="18"/>
          <w:lang w:eastAsia="zh-CN"/>
        </w:rPr>
        <w:t>R</w:t>
      </w:r>
      <w:r w:rsidRPr="007959FC">
        <w:rPr>
          <w:rFonts w:ascii="Verdana" w:eastAsia="Calibri" w:hAnsi="Verdana" w:cs="Arial"/>
          <w:sz w:val="18"/>
          <w:szCs w:val="18"/>
          <w:lang w:eastAsia="zh-CN"/>
        </w:rPr>
        <w:t>obót zgodnie ze sztuką budowlaną działań sił natury, które zostały uznane za stan klęski żywiołowej, przed którymi Wykonawca nie mógł w racjonalny sposób poczynić zabezpieczenia, a także opóźnień w uzyskaniu decyzji z właściwych organów;</w:t>
      </w:r>
    </w:p>
    <w:p w14:paraId="70023A03" w14:textId="77777777" w:rsidR="00982C8C"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zmiana terminu realizacji Umowy w przypadku wystąpienia opóźnienia w dokonaniu określonych czynności lub ich zaniechania przez właściwe organy administracji państwowej, nie będących następstwem okoliczności, za które Wykonawca ponosi odpowiedzialność;</w:t>
      </w:r>
    </w:p>
    <w:p w14:paraId="2078866B" w14:textId="77777777" w:rsidR="00982C8C"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zmiana terminu realizacji Umowy w przypadku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EF887DD" w14:textId="77777777" w:rsidR="00982C8C"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 xml:space="preserve">zmiana terminu realizacji Umowy w przypadku wystąpienia szkód oraz następstw nieszczęśliwych wypadków dotyczących pracowników i osób trzecich, a powstałych w związku z prowadzonymi </w:t>
      </w:r>
      <w:r w:rsidR="001A6B47" w:rsidRPr="007959FC">
        <w:rPr>
          <w:rFonts w:ascii="Verdana" w:eastAsia="Calibri" w:hAnsi="Verdana" w:cs="Arial"/>
          <w:sz w:val="18"/>
          <w:szCs w:val="18"/>
          <w:lang w:eastAsia="zh-CN"/>
        </w:rPr>
        <w:t>Robotami</w:t>
      </w:r>
      <w:r w:rsidRPr="007959FC">
        <w:rPr>
          <w:rFonts w:ascii="Verdana" w:eastAsia="Calibri" w:hAnsi="Verdana" w:cs="Arial"/>
          <w:sz w:val="18"/>
          <w:szCs w:val="18"/>
          <w:lang w:eastAsia="zh-CN"/>
        </w:rPr>
        <w:t xml:space="preserve">, w tym także ruchem pojazdów mechanicznych na Terenie budowy; </w:t>
      </w:r>
    </w:p>
    <w:p w14:paraId="0F80F4E4" w14:textId="7F980505" w:rsidR="00982C8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zmiana terminu przekazania Terenu budowy</w:t>
      </w:r>
      <w:r w:rsidR="000A5486">
        <w:rPr>
          <w:rFonts w:ascii="Verdana" w:eastAsia="Calibri" w:hAnsi="Verdana" w:cs="Arial"/>
          <w:sz w:val="18"/>
          <w:szCs w:val="18"/>
          <w:lang w:eastAsia="zh-CN"/>
        </w:rPr>
        <w:t xml:space="preserve"> lub terminu wykonania Umowy,</w:t>
      </w:r>
      <w:r w:rsidRPr="007959FC">
        <w:rPr>
          <w:rFonts w:ascii="Verdana" w:eastAsia="Calibri" w:hAnsi="Verdana" w:cs="Arial"/>
          <w:sz w:val="18"/>
          <w:szCs w:val="18"/>
          <w:lang w:eastAsia="zh-CN"/>
        </w:rPr>
        <w:t xml:space="preserve"> ze względu na przyczyny leżące po stronie Zamawiającego</w:t>
      </w:r>
      <w:r w:rsidR="0011645C">
        <w:rPr>
          <w:rFonts w:ascii="Verdana" w:eastAsia="Calibri" w:hAnsi="Verdana" w:cs="Arial"/>
          <w:sz w:val="18"/>
          <w:szCs w:val="18"/>
          <w:lang w:eastAsia="zh-CN"/>
        </w:rPr>
        <w:t xml:space="preserve"> związane z działalnością </w:t>
      </w:r>
      <w:r w:rsidR="00B8302A">
        <w:rPr>
          <w:rFonts w:ascii="Verdana" w:eastAsia="Calibri" w:hAnsi="Verdana" w:cs="Arial"/>
          <w:sz w:val="18"/>
          <w:szCs w:val="18"/>
          <w:lang w:eastAsia="zh-CN"/>
        </w:rPr>
        <w:t>Muzeum</w:t>
      </w:r>
      <w:r w:rsidR="000A5486">
        <w:rPr>
          <w:rFonts w:ascii="Verdana" w:eastAsia="Calibri" w:hAnsi="Verdana" w:cs="Arial"/>
          <w:sz w:val="18"/>
          <w:szCs w:val="18"/>
          <w:lang w:eastAsia="zh-CN"/>
        </w:rPr>
        <w:t xml:space="preserve"> lub sposób finansowania Inwestycji</w:t>
      </w:r>
      <w:r w:rsidRPr="007959FC">
        <w:rPr>
          <w:rFonts w:ascii="Verdana" w:eastAsia="Calibri" w:hAnsi="Verdana" w:cs="Arial"/>
          <w:sz w:val="18"/>
          <w:szCs w:val="18"/>
          <w:lang w:eastAsia="zh-CN"/>
        </w:rPr>
        <w:t>;</w:t>
      </w:r>
    </w:p>
    <w:p w14:paraId="035C4E08" w14:textId="31B02CDE" w:rsidR="00B8302A" w:rsidRPr="007959FC" w:rsidRDefault="00B8302A"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Pr>
          <w:rFonts w:ascii="Verdana" w:eastAsia="Calibri" w:hAnsi="Verdana" w:cs="Arial"/>
          <w:sz w:val="18"/>
          <w:szCs w:val="18"/>
          <w:lang w:eastAsia="zh-CN"/>
        </w:rPr>
        <w:lastRenderedPageBreak/>
        <w:t>zmiana terminu realizacji Umowy</w:t>
      </w:r>
      <w:r w:rsidR="000A5486">
        <w:rPr>
          <w:rFonts w:ascii="Verdana" w:eastAsia="Calibri" w:hAnsi="Verdana" w:cs="Arial"/>
          <w:sz w:val="18"/>
          <w:szCs w:val="18"/>
          <w:lang w:eastAsia="zh-CN"/>
        </w:rPr>
        <w:t xml:space="preserve"> lub sposobu jej wykonania</w:t>
      </w:r>
      <w:r>
        <w:rPr>
          <w:rFonts w:ascii="Verdana" w:eastAsia="Calibri" w:hAnsi="Verdana" w:cs="Arial"/>
          <w:sz w:val="18"/>
          <w:szCs w:val="18"/>
          <w:lang w:eastAsia="zh-CN"/>
        </w:rPr>
        <w:t xml:space="preserve"> w przypadku zmiany przepisów prawa wpływających na realizację Umowy, w szczególności wpływających na wykonaną </w:t>
      </w:r>
      <w:r w:rsidR="000A5486">
        <w:rPr>
          <w:rFonts w:ascii="Verdana" w:eastAsia="Calibri" w:hAnsi="Verdana" w:cs="Arial"/>
          <w:sz w:val="18"/>
          <w:szCs w:val="18"/>
          <w:lang w:eastAsia="zh-CN"/>
        </w:rPr>
        <w:t>D</w:t>
      </w:r>
      <w:r>
        <w:rPr>
          <w:rFonts w:ascii="Verdana" w:eastAsia="Calibri" w:hAnsi="Verdana" w:cs="Arial"/>
          <w:sz w:val="18"/>
          <w:szCs w:val="18"/>
          <w:lang w:eastAsia="zh-CN"/>
        </w:rPr>
        <w:t>okumentację projektową;</w:t>
      </w:r>
    </w:p>
    <w:p w14:paraId="613F8CDE" w14:textId="77777777" w:rsidR="00516F7D"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możliwość wprowadzenia innych rozwiązań technologicznych usprawniających wykonanie Przedmiotu Umowy ze względów technicznych lub finansowych, w szczególności w sytuacji pojawienia się na rynku nowych rozwiązań technologicznych i materiałowych,</w:t>
      </w:r>
    </w:p>
    <w:p w14:paraId="5E0C09C5" w14:textId="77777777" w:rsidR="00982C8C" w:rsidRPr="007959FC" w:rsidRDefault="00516F7D"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zmiana zakresu rzeczowego Inwestycji wynikająca z okoliczności, których nie dało się przewidzieć, niezależnych od Zamawiającego lub Wykonawcy,</w:t>
      </w:r>
      <w:r w:rsidR="00982C8C" w:rsidRPr="007959FC">
        <w:rPr>
          <w:rFonts w:ascii="Verdana" w:eastAsia="Calibri" w:hAnsi="Verdana" w:cs="Arial"/>
          <w:sz w:val="18"/>
          <w:szCs w:val="18"/>
          <w:lang w:eastAsia="zh-CN"/>
        </w:rPr>
        <w:t xml:space="preserve"> </w:t>
      </w:r>
    </w:p>
    <w:p w14:paraId="0EDFC4B4" w14:textId="77777777" w:rsidR="00982C8C"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zmiana wysokości wynagrodzenia należnego Wykonawcy, w przypadku:</w:t>
      </w:r>
    </w:p>
    <w:p w14:paraId="3989E3B7" w14:textId="77777777" w:rsidR="00982C8C" w:rsidRPr="007959FC" w:rsidRDefault="00982C8C" w:rsidP="000A5486">
      <w:pPr>
        <w:widowControl/>
        <w:numPr>
          <w:ilvl w:val="2"/>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zmiany powszechnie obowiązujących przepisów prawa w zakresie mającym wpływ na realizację Umowy;</w:t>
      </w:r>
    </w:p>
    <w:p w14:paraId="79F1B167" w14:textId="024F65F4" w:rsidR="00982C8C" w:rsidRPr="007959FC" w:rsidRDefault="00982C8C" w:rsidP="000A5486">
      <w:pPr>
        <w:widowControl/>
        <w:numPr>
          <w:ilvl w:val="2"/>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 xml:space="preserve">w przypadku wystąpienia okoliczności wskazanych w pkt </w:t>
      </w:r>
      <w:r w:rsidR="000A5486">
        <w:rPr>
          <w:rFonts w:ascii="Verdana" w:eastAsia="Calibri" w:hAnsi="Verdana" w:cs="Arial"/>
          <w:sz w:val="18"/>
          <w:szCs w:val="18"/>
          <w:lang w:eastAsia="zh-CN"/>
        </w:rPr>
        <w:t xml:space="preserve">3, 6, </w:t>
      </w:r>
      <w:r w:rsidR="00E50A44" w:rsidRPr="007959FC">
        <w:rPr>
          <w:rFonts w:ascii="Verdana" w:eastAsia="Calibri" w:hAnsi="Verdana" w:cs="Arial"/>
          <w:sz w:val="18"/>
          <w:szCs w:val="18"/>
          <w:lang w:eastAsia="zh-CN"/>
        </w:rPr>
        <w:t>7</w:t>
      </w:r>
      <w:r w:rsidR="00516F7D" w:rsidRPr="007959FC">
        <w:rPr>
          <w:rFonts w:ascii="Verdana" w:eastAsia="Calibri" w:hAnsi="Verdana" w:cs="Arial"/>
          <w:sz w:val="18"/>
          <w:szCs w:val="18"/>
          <w:lang w:eastAsia="zh-CN"/>
        </w:rPr>
        <w:t xml:space="preserve"> lub 8</w:t>
      </w:r>
      <w:r w:rsidRPr="007959FC">
        <w:rPr>
          <w:rFonts w:ascii="Verdana" w:eastAsia="Calibri" w:hAnsi="Verdana" w:cs="Arial"/>
          <w:sz w:val="18"/>
          <w:szCs w:val="18"/>
          <w:lang w:eastAsia="zh-CN"/>
        </w:rPr>
        <w:t>, w przypadku gdy okoliczności te wpływają na wysokość kosztów ponoszonych przez Wykonawcę; Wzrost wynagrodzenia Wykonawcy możliwy jest jedynie o wysokość uzasadnionych i udokumentowanych kosztów niezbędnych do prawidłowego wykonania Obiektu;</w:t>
      </w:r>
    </w:p>
    <w:p w14:paraId="482FB906" w14:textId="6A74F0C6" w:rsidR="00982C8C" w:rsidRPr="007959FC" w:rsidRDefault="00982C8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zmniejszeni</w:t>
      </w:r>
      <w:r w:rsidR="000A5486">
        <w:rPr>
          <w:rFonts w:ascii="Verdana" w:eastAsia="Calibri" w:hAnsi="Verdana" w:cs="Arial"/>
          <w:sz w:val="18"/>
          <w:szCs w:val="18"/>
          <w:lang w:eastAsia="zh-CN"/>
        </w:rPr>
        <w:t>e</w:t>
      </w:r>
      <w:r w:rsidRPr="007959FC">
        <w:rPr>
          <w:rFonts w:ascii="Verdana" w:eastAsia="Calibri" w:hAnsi="Verdana" w:cs="Arial"/>
          <w:sz w:val="18"/>
          <w:szCs w:val="18"/>
          <w:lang w:eastAsia="zh-CN"/>
        </w:rPr>
        <w:t xml:space="preserve"> zakresu </w:t>
      </w:r>
      <w:r w:rsidR="000A5486">
        <w:rPr>
          <w:rFonts w:ascii="Verdana" w:eastAsia="Calibri" w:hAnsi="Verdana" w:cs="Arial"/>
          <w:sz w:val="18"/>
          <w:szCs w:val="18"/>
          <w:lang w:eastAsia="zh-CN"/>
        </w:rPr>
        <w:t>R</w:t>
      </w:r>
      <w:r w:rsidRPr="007959FC">
        <w:rPr>
          <w:rFonts w:ascii="Verdana" w:eastAsia="Calibri" w:hAnsi="Verdana" w:cs="Arial"/>
          <w:sz w:val="18"/>
          <w:szCs w:val="18"/>
          <w:lang w:eastAsia="zh-CN"/>
        </w:rPr>
        <w:t>obót w przypadku wystąpienia okoliczności powodujących, że:</w:t>
      </w:r>
    </w:p>
    <w:p w14:paraId="69D9F7B7" w14:textId="309F2412" w:rsidR="00982C8C" w:rsidRPr="007959FC" w:rsidRDefault="00982C8C" w:rsidP="000A5486">
      <w:pPr>
        <w:widowControl/>
        <w:numPr>
          <w:ilvl w:val="2"/>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wykonanie części </w:t>
      </w:r>
      <w:r w:rsidR="000A5486">
        <w:rPr>
          <w:rFonts w:ascii="Verdana" w:eastAsia="Calibri" w:hAnsi="Verdana" w:cs="Arial"/>
          <w:sz w:val="18"/>
          <w:szCs w:val="18"/>
          <w:lang w:eastAsia="zh-CN"/>
        </w:rPr>
        <w:t>R</w:t>
      </w:r>
      <w:r w:rsidRPr="007959FC">
        <w:rPr>
          <w:rFonts w:ascii="Verdana" w:eastAsia="Calibri" w:hAnsi="Verdana" w:cs="Arial"/>
          <w:sz w:val="18"/>
          <w:szCs w:val="18"/>
          <w:lang w:eastAsia="zh-CN"/>
        </w:rPr>
        <w:t xml:space="preserve">obót nie leży w interesie publicznym, czego nie można było przewidzieć w chwili zawierania </w:t>
      </w:r>
      <w:r w:rsidR="006D5E71" w:rsidRPr="007959FC">
        <w:rPr>
          <w:rFonts w:ascii="Verdana" w:eastAsia="Calibri" w:hAnsi="Verdana" w:cs="Arial"/>
          <w:sz w:val="18"/>
          <w:szCs w:val="18"/>
          <w:lang w:eastAsia="zh-CN"/>
        </w:rPr>
        <w:t>U</w:t>
      </w:r>
      <w:r w:rsidRPr="007959FC">
        <w:rPr>
          <w:rFonts w:ascii="Verdana" w:eastAsia="Calibri" w:hAnsi="Verdana" w:cs="Arial"/>
          <w:sz w:val="18"/>
          <w:szCs w:val="18"/>
          <w:lang w:eastAsia="zh-CN"/>
        </w:rPr>
        <w:t>mowy lub</w:t>
      </w:r>
    </w:p>
    <w:p w14:paraId="6A010DD5" w14:textId="7939598F" w:rsidR="00982C8C" w:rsidRPr="007959FC" w:rsidRDefault="00982C8C" w:rsidP="000A5486">
      <w:pPr>
        <w:widowControl/>
        <w:numPr>
          <w:ilvl w:val="2"/>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wykonanie części </w:t>
      </w:r>
      <w:r w:rsidR="000A5486">
        <w:rPr>
          <w:rFonts w:ascii="Verdana" w:eastAsia="Calibri" w:hAnsi="Verdana" w:cs="Arial"/>
          <w:sz w:val="18"/>
          <w:szCs w:val="18"/>
          <w:lang w:eastAsia="zh-CN"/>
        </w:rPr>
        <w:t>R</w:t>
      </w:r>
      <w:r w:rsidRPr="007959FC">
        <w:rPr>
          <w:rFonts w:ascii="Verdana" w:eastAsia="Calibri" w:hAnsi="Verdana" w:cs="Arial"/>
          <w:sz w:val="18"/>
          <w:szCs w:val="18"/>
          <w:lang w:eastAsia="zh-CN"/>
        </w:rPr>
        <w:t>obót nie jest możliwe, z przyczyn nieleżących po stronie Zamawiającego i Wykonawcy,</w:t>
      </w:r>
    </w:p>
    <w:p w14:paraId="457C82DD" w14:textId="77777777" w:rsidR="00982C8C" w:rsidRDefault="00982C8C" w:rsidP="007959FC">
      <w:pPr>
        <w:pStyle w:val="Akapitzlist"/>
        <w:widowControl/>
        <w:suppressAutoHyphens/>
        <w:adjustRightInd/>
        <w:spacing w:before="120" w:line="360" w:lineRule="auto"/>
        <w:contextualSpacing w:val="0"/>
        <w:rPr>
          <w:rFonts w:ascii="Verdana" w:eastAsia="Calibri" w:hAnsi="Verdana" w:cs="Arial"/>
          <w:sz w:val="18"/>
          <w:szCs w:val="18"/>
          <w:lang w:eastAsia="zh-CN"/>
        </w:rPr>
      </w:pPr>
      <w:r w:rsidRPr="007959FC">
        <w:rPr>
          <w:rFonts w:ascii="Verdana" w:eastAsia="Calibri" w:hAnsi="Verdana" w:cs="Arial"/>
          <w:sz w:val="18"/>
          <w:szCs w:val="18"/>
          <w:lang w:eastAsia="zh-CN"/>
        </w:rPr>
        <w:t xml:space="preserve">- przy odpowiednim zmniejszeniu wynagrodzenia należnego Wykonawcy. W tych przypadkach wartość </w:t>
      </w:r>
      <w:r w:rsidR="006D5E71" w:rsidRPr="007959FC">
        <w:rPr>
          <w:rFonts w:ascii="Verdana" w:eastAsia="Calibri" w:hAnsi="Verdana" w:cs="Arial"/>
          <w:sz w:val="18"/>
          <w:szCs w:val="18"/>
          <w:lang w:eastAsia="zh-CN"/>
        </w:rPr>
        <w:t>Robót</w:t>
      </w:r>
      <w:r w:rsidRPr="007959FC">
        <w:rPr>
          <w:rFonts w:ascii="Verdana" w:eastAsia="Calibri" w:hAnsi="Verdana" w:cs="Arial"/>
          <w:sz w:val="18"/>
          <w:szCs w:val="18"/>
          <w:lang w:eastAsia="zh-CN"/>
        </w:rPr>
        <w:t xml:space="preserve"> zmniejszająca wysokość wynagrodzenia Wykonawcy zostanie określona na podstawie </w:t>
      </w:r>
      <w:r w:rsidR="006D5E71" w:rsidRPr="007959FC">
        <w:rPr>
          <w:rFonts w:ascii="Verdana" w:eastAsia="Calibri" w:hAnsi="Verdana" w:cs="Arial"/>
          <w:sz w:val="18"/>
          <w:szCs w:val="18"/>
          <w:lang w:eastAsia="zh-CN"/>
        </w:rPr>
        <w:t>Harmonogramu rzecz</w:t>
      </w:r>
      <w:r w:rsidR="00D03A16" w:rsidRPr="007959FC">
        <w:rPr>
          <w:rFonts w:ascii="Verdana" w:eastAsia="Calibri" w:hAnsi="Verdana" w:cs="Arial"/>
          <w:sz w:val="18"/>
          <w:szCs w:val="18"/>
          <w:lang w:eastAsia="zh-CN"/>
        </w:rPr>
        <w:t>o</w:t>
      </w:r>
      <w:r w:rsidR="006D5E71" w:rsidRPr="007959FC">
        <w:rPr>
          <w:rFonts w:ascii="Verdana" w:eastAsia="Calibri" w:hAnsi="Verdana" w:cs="Arial"/>
          <w:sz w:val="18"/>
          <w:szCs w:val="18"/>
          <w:lang w:eastAsia="zh-CN"/>
        </w:rPr>
        <w:t>wo-finansowego oraz ustalenia zakresu wykonanych prac</w:t>
      </w:r>
      <w:r w:rsidRPr="007959FC">
        <w:rPr>
          <w:rFonts w:ascii="Verdana" w:eastAsia="Calibri" w:hAnsi="Verdana" w:cs="Arial"/>
          <w:sz w:val="18"/>
          <w:szCs w:val="18"/>
          <w:lang w:eastAsia="zh-CN"/>
        </w:rPr>
        <w:t>.</w:t>
      </w:r>
    </w:p>
    <w:p w14:paraId="642C442D" w14:textId="3B3180C4" w:rsidR="0011645C" w:rsidRPr="007959FC" w:rsidRDefault="0011645C" w:rsidP="000A5486">
      <w:pPr>
        <w:widowControl/>
        <w:numPr>
          <w:ilvl w:val="1"/>
          <w:numId w:val="27"/>
        </w:numPr>
        <w:suppressAutoHyphens/>
        <w:adjustRightInd/>
        <w:spacing w:before="120" w:line="360" w:lineRule="auto"/>
        <w:ind w:hanging="357"/>
        <w:rPr>
          <w:rFonts w:ascii="Verdana" w:eastAsia="Calibri" w:hAnsi="Verdana" w:cs="Arial"/>
          <w:sz w:val="18"/>
          <w:szCs w:val="18"/>
          <w:lang w:eastAsia="zh-CN"/>
        </w:rPr>
      </w:pPr>
      <w:r>
        <w:rPr>
          <w:rFonts w:ascii="Verdana" w:eastAsia="Calibri" w:hAnsi="Verdana" w:cs="Arial"/>
          <w:sz w:val="18"/>
          <w:szCs w:val="18"/>
          <w:lang w:eastAsia="zh-CN"/>
        </w:rPr>
        <w:t xml:space="preserve">zmiana zakresu </w:t>
      </w:r>
      <w:r w:rsidR="000A5486">
        <w:rPr>
          <w:rFonts w:ascii="Verdana" w:eastAsia="Calibri" w:hAnsi="Verdana" w:cs="Arial"/>
          <w:sz w:val="18"/>
          <w:szCs w:val="18"/>
          <w:lang w:eastAsia="zh-CN"/>
        </w:rPr>
        <w:t>R</w:t>
      </w:r>
      <w:r>
        <w:rPr>
          <w:rFonts w:ascii="Verdana" w:eastAsia="Calibri" w:hAnsi="Verdana" w:cs="Arial"/>
          <w:sz w:val="18"/>
          <w:szCs w:val="18"/>
          <w:lang w:eastAsia="zh-CN"/>
        </w:rPr>
        <w:t xml:space="preserve">obót </w:t>
      </w:r>
      <w:r w:rsidR="000A5486">
        <w:rPr>
          <w:rFonts w:ascii="Verdana" w:eastAsia="Calibri" w:hAnsi="Verdana" w:cs="Arial"/>
          <w:sz w:val="18"/>
          <w:szCs w:val="18"/>
          <w:lang w:eastAsia="zh-CN"/>
        </w:rPr>
        <w:t xml:space="preserve">lub sposobu wykonania Umowy i powiązana z tym zmiana </w:t>
      </w:r>
      <w:r>
        <w:rPr>
          <w:rFonts w:ascii="Verdana" w:eastAsia="Calibri" w:hAnsi="Verdana" w:cs="Arial"/>
          <w:sz w:val="18"/>
          <w:szCs w:val="18"/>
          <w:lang w:eastAsia="zh-CN"/>
        </w:rPr>
        <w:t xml:space="preserve">wynagrodzenia Wykonawcy w przypadku utraty dofinansowania realizacji Inwestycji lub zmiany kwoty otrzymanego dofinansowania. </w:t>
      </w:r>
    </w:p>
    <w:p w14:paraId="54B533FF" w14:textId="77777777" w:rsidR="00982C8C" w:rsidRPr="007959FC" w:rsidRDefault="00982C8C" w:rsidP="000A5486">
      <w:pPr>
        <w:widowControl/>
        <w:numPr>
          <w:ilvl w:val="0"/>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 xml:space="preserve">Warunkiem wprowadzenia zmian Umowy, o których mowa w ust. </w:t>
      </w:r>
      <w:r w:rsidR="006D5E71" w:rsidRPr="007959FC">
        <w:rPr>
          <w:rFonts w:ascii="Verdana" w:eastAsia="Calibri" w:hAnsi="Verdana" w:cs="Arial"/>
          <w:sz w:val="18"/>
          <w:szCs w:val="18"/>
          <w:lang w:eastAsia="zh-CN"/>
        </w:rPr>
        <w:t>1</w:t>
      </w:r>
      <w:r w:rsidRPr="007959FC">
        <w:rPr>
          <w:rFonts w:ascii="Verdana" w:eastAsia="Calibri" w:hAnsi="Verdana" w:cs="Arial"/>
          <w:sz w:val="18"/>
          <w:szCs w:val="18"/>
          <w:lang w:eastAsia="zh-CN"/>
        </w:rPr>
        <w:t xml:space="preserve"> jest sporządzenie podpisanego przez Strony Protokołu konieczności określającego przyczyny zmiany oraz potwierdzającego wystąpienie (odpowiednio) co najmniej jednej okoliczności wymienionych w ust. </w:t>
      </w:r>
      <w:r w:rsidR="00516F7D" w:rsidRPr="007959FC">
        <w:rPr>
          <w:rFonts w:ascii="Verdana" w:eastAsia="Calibri" w:hAnsi="Verdana" w:cs="Arial"/>
          <w:sz w:val="18"/>
          <w:szCs w:val="18"/>
          <w:lang w:eastAsia="zh-CN"/>
        </w:rPr>
        <w:t>1</w:t>
      </w:r>
      <w:r w:rsidRPr="007959FC">
        <w:rPr>
          <w:rFonts w:ascii="Verdana" w:eastAsia="Calibri" w:hAnsi="Verdana" w:cs="Arial"/>
          <w:sz w:val="18"/>
          <w:szCs w:val="18"/>
          <w:lang w:eastAsia="zh-CN"/>
        </w:rPr>
        <w:t>. Protokół konieczności będzie załącznikiem do aneksu.</w:t>
      </w:r>
    </w:p>
    <w:p w14:paraId="4698A410" w14:textId="77777777" w:rsidR="00982C8C" w:rsidRPr="007959FC" w:rsidRDefault="00982C8C" w:rsidP="000A5486">
      <w:pPr>
        <w:widowControl/>
        <w:numPr>
          <w:ilvl w:val="0"/>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Zmiany umowy mogą być dokonane również w przypadku zaistnienia okoliczności wskazanych w art. 455 ust. 1 ustawy Pzp.</w:t>
      </w:r>
    </w:p>
    <w:p w14:paraId="68DADF43" w14:textId="77777777" w:rsidR="00982C8C" w:rsidRPr="007959FC" w:rsidRDefault="00982C8C" w:rsidP="000A5486">
      <w:pPr>
        <w:widowControl/>
        <w:numPr>
          <w:ilvl w:val="0"/>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t>Wszelkie zmiany treści Umowy mogą być dokonywane wyłącznie w formie pisemnej w postaci aneksu pod rygorem nieważności.</w:t>
      </w:r>
    </w:p>
    <w:p w14:paraId="2FB40B4C" w14:textId="77777777" w:rsidR="00982C8C" w:rsidRPr="007959FC" w:rsidRDefault="00982C8C" w:rsidP="000A5486">
      <w:pPr>
        <w:widowControl/>
        <w:numPr>
          <w:ilvl w:val="0"/>
          <w:numId w:val="27"/>
        </w:numPr>
        <w:suppressAutoHyphens/>
        <w:adjustRightInd/>
        <w:spacing w:before="120" w:line="360" w:lineRule="auto"/>
        <w:ind w:hanging="357"/>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Postanowienie umowne zmienione z naruszeniem przepisu art. 455 ustawy Pzp podlega unieważnieniu. Na miejsce unieważnionych postanowień Umowy wchodzą postanowienia umowne w pierwotnym brzmieniu.</w:t>
      </w:r>
    </w:p>
    <w:p w14:paraId="2922230D" w14:textId="77777777" w:rsidR="00982C8C" w:rsidRPr="007959FC" w:rsidRDefault="00982C8C" w:rsidP="007959FC">
      <w:pPr>
        <w:pStyle w:val="Tekstpodstawowy"/>
        <w:tabs>
          <w:tab w:val="left" w:pos="567"/>
        </w:tabs>
        <w:spacing w:before="120" w:line="360" w:lineRule="auto"/>
        <w:jc w:val="both"/>
        <w:rPr>
          <w:rFonts w:ascii="Verdana" w:hAnsi="Verdana"/>
          <w:sz w:val="18"/>
          <w:szCs w:val="18"/>
        </w:rPr>
      </w:pPr>
    </w:p>
    <w:p w14:paraId="1DA7654B" w14:textId="77777777" w:rsidR="00D523CD" w:rsidRPr="007959FC" w:rsidRDefault="00D523CD" w:rsidP="007959FC">
      <w:pPr>
        <w:pStyle w:val="Nagwek1"/>
        <w:spacing w:line="360" w:lineRule="auto"/>
        <w:rPr>
          <w:rFonts w:ascii="Verdana" w:hAnsi="Verdana"/>
          <w:b/>
          <w:bCs/>
          <w:sz w:val="18"/>
          <w:szCs w:val="18"/>
        </w:rPr>
      </w:pPr>
      <w:bookmarkStart w:id="26" w:name="_Toc201734032"/>
      <w:r w:rsidRPr="007959FC">
        <w:rPr>
          <w:rFonts w:ascii="Verdana" w:hAnsi="Verdana"/>
          <w:b/>
          <w:bCs/>
          <w:sz w:val="18"/>
          <w:szCs w:val="18"/>
        </w:rPr>
        <w:t>§2</w:t>
      </w:r>
      <w:r w:rsidR="000D305A" w:rsidRPr="007959FC">
        <w:rPr>
          <w:rFonts w:ascii="Verdana" w:hAnsi="Verdana"/>
          <w:b/>
          <w:bCs/>
          <w:sz w:val="18"/>
          <w:szCs w:val="18"/>
        </w:rPr>
        <w:t>2</w:t>
      </w:r>
      <w:r w:rsidRPr="007959FC">
        <w:rPr>
          <w:rFonts w:ascii="Verdana" w:hAnsi="Verdana"/>
          <w:b/>
          <w:bCs/>
          <w:sz w:val="18"/>
          <w:szCs w:val="18"/>
        </w:rPr>
        <w:t>. Poufność informacji i konflikt interesów</w:t>
      </w:r>
      <w:bookmarkEnd w:id="26"/>
      <w:r w:rsidRPr="007959FC">
        <w:rPr>
          <w:rFonts w:ascii="Verdana" w:hAnsi="Verdana"/>
          <w:b/>
          <w:bCs/>
          <w:sz w:val="18"/>
          <w:szCs w:val="18"/>
        </w:rPr>
        <w:t xml:space="preserve"> </w:t>
      </w:r>
    </w:p>
    <w:p w14:paraId="39E5B13C" w14:textId="30FA2D7B"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Wykonawca zobowiązuje się do nieujawniania, w tym do nieudostępniania podmiotom trzecim, uzyskanych od Zamawiającego w związku z realizacją niniejszej Umowy wszelkich informacji prawnie chronionych oraz tych, których utrata</w:t>
      </w:r>
      <w:r w:rsidR="000A5486">
        <w:rPr>
          <w:rFonts w:ascii="Verdana" w:eastAsia="Calibri" w:hAnsi="Verdana" w:cs="Arial"/>
          <w:sz w:val="18"/>
          <w:szCs w:val="18"/>
          <w:lang w:eastAsia="zh-CN"/>
        </w:rPr>
        <w:t xml:space="preserve">, </w:t>
      </w:r>
      <w:r w:rsidRPr="007959FC">
        <w:rPr>
          <w:rFonts w:ascii="Verdana" w:eastAsia="Calibri" w:hAnsi="Verdana" w:cs="Arial"/>
          <w:sz w:val="18"/>
          <w:szCs w:val="18"/>
          <w:lang w:eastAsia="zh-CN"/>
        </w:rPr>
        <w:t>udostępnienie lub ujawnienie podmiotom trzecim mogłoby spowodować szkodę materialną lub niematerialną dla Zamawiającego</w:t>
      </w:r>
      <w:r w:rsidR="007A0F02" w:rsidRPr="007959FC">
        <w:rPr>
          <w:rFonts w:ascii="Verdana" w:eastAsia="Calibri" w:hAnsi="Verdana" w:cs="Arial"/>
          <w:sz w:val="18"/>
          <w:szCs w:val="18"/>
          <w:lang w:eastAsia="zh-CN"/>
        </w:rPr>
        <w:t>, w szczególności informacji związanych ze stosowanymi zabezpieczeniami w Przedmiocie Umowy</w:t>
      </w:r>
      <w:r w:rsidRPr="007959FC">
        <w:rPr>
          <w:rFonts w:ascii="Verdana" w:eastAsia="Calibri" w:hAnsi="Verdana" w:cs="Arial"/>
          <w:sz w:val="18"/>
          <w:szCs w:val="18"/>
          <w:lang w:eastAsia="zh-CN"/>
        </w:rPr>
        <w:t>.</w:t>
      </w:r>
    </w:p>
    <w:p w14:paraId="3BCD0D1C"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Zobowiązanie do zachowania poufności, o którym mowa w ust. 1 nie odnosi się do informacji, które są publicznie znane bez naruszania zobowiązania do zachowania poufności oraz informacji ujawnionych za uprzednią pisemną zgodą Zamawiającego, a także do informacji, których konieczność ujawnienia wynika z przepisów prawa (np. obowiązków informacyjnych ciążących na spółkach publicznych notowanych na GPW).</w:t>
      </w:r>
    </w:p>
    <w:p w14:paraId="447CBB7F"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może, na żądanie właściwego sądu, organu administracyjnego lub innego podmiotu uprawionego na podstawie przepisów ustawy, udostępnić informacje, o których mowa w ust. 1,  w zakresie wskazanym w takim żądaniu, zgodnie z obowiązującymi przepisami prawa bez konieczności uzyskiwania uprzedniej pisemnej zgody Zamawiającego. </w:t>
      </w:r>
      <w:r w:rsidR="000C68BC" w:rsidRPr="007959FC">
        <w:rPr>
          <w:rFonts w:ascii="Verdana" w:eastAsia="Calibri" w:hAnsi="Verdana" w:cs="Arial"/>
          <w:sz w:val="18"/>
          <w:szCs w:val="18"/>
          <w:lang w:eastAsia="zh-CN"/>
        </w:rPr>
        <w:t>Wykonawca</w:t>
      </w:r>
      <w:r w:rsidRPr="007959FC">
        <w:rPr>
          <w:rFonts w:ascii="Verdana" w:eastAsia="Calibri" w:hAnsi="Verdana" w:cs="Arial"/>
          <w:sz w:val="18"/>
          <w:szCs w:val="18"/>
          <w:lang w:eastAsia="zh-CN"/>
        </w:rPr>
        <w:t xml:space="preserve"> zobowiązany jest do powiadomienia Zamawiającego o wystąpieniu z takim żądaniem przez określony podmiot. </w:t>
      </w:r>
    </w:p>
    <w:p w14:paraId="0031C631"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rozwiązania lub wygaśnięcia Umowy Wykonawca zobowiązany jest do zwrotu Zamawiającemu lub zniszczenia wszelkich informacji, o których mowa w ust. 1, uzyskanych przez Wykonawcę w związku z realizacją Umowy.</w:t>
      </w:r>
    </w:p>
    <w:p w14:paraId="108CEB1E"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Jeśli czynności Wykonawcy wykonywane w ramach Umowy będą dotyczyły danych osobowych, Wykonawca zobowiązuje się przy realizowaniu Przedmiotu Umowy przestrzegać przepisów ustawy z dnia </w:t>
      </w:r>
      <w:r w:rsidR="007F37C2" w:rsidRPr="007959FC">
        <w:rPr>
          <w:rFonts w:ascii="Verdana" w:eastAsia="Calibri" w:hAnsi="Verdana" w:cs="Arial"/>
          <w:sz w:val="18"/>
          <w:szCs w:val="18"/>
          <w:lang w:eastAsia="zh-CN"/>
        </w:rPr>
        <w:t>10 maja 2018 r.</w:t>
      </w:r>
      <w:r w:rsidRPr="007959FC">
        <w:rPr>
          <w:rFonts w:ascii="Verdana" w:eastAsia="Calibri" w:hAnsi="Verdana" w:cs="Arial"/>
          <w:sz w:val="18"/>
          <w:szCs w:val="18"/>
          <w:lang w:eastAsia="zh-CN"/>
        </w:rPr>
        <w:t xml:space="preserve"> o ochronie danych osobowych. </w:t>
      </w:r>
    </w:p>
    <w:p w14:paraId="0924A2EA"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Określone w niniejszym paragrafie zobowiązanie do zachowania poufności trwa także po ustaniu stosunku umownego.</w:t>
      </w:r>
    </w:p>
    <w:p w14:paraId="5D8A91A7"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 przypadku wystąpienia konfliktu interesów w trakcie realizacji Umowy Wykonawca zobowiązany jest niezwłocznie pisemnie powiadomić Zamawiającego o tym fakcie. Konflikt interesów w rozumieniu Umowy to sytuacja, w której, ze względu na powstanie w trakcie realizacji niniejszej Umowy związku o jakimkolwiek charakterze i źródle, pomiędzy Wykonawcą a jakimkolwiek innym podmiotem, niemożliwa jest realizacja Umowy przez Wykonawcę w sposób rzetelny, bezstronny, obiektywny i zapewniający należyte zabezpieczenie interesu Zamawiającego. </w:t>
      </w:r>
    </w:p>
    <w:p w14:paraId="28028ADE"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 sytuacji, o której mowa w ust. </w:t>
      </w:r>
      <w:r w:rsidR="008A6FEB" w:rsidRPr="007959FC">
        <w:rPr>
          <w:rFonts w:ascii="Verdana" w:eastAsia="Calibri" w:hAnsi="Verdana" w:cs="Arial"/>
          <w:sz w:val="18"/>
          <w:szCs w:val="18"/>
          <w:lang w:eastAsia="zh-CN"/>
        </w:rPr>
        <w:t>7</w:t>
      </w:r>
      <w:r w:rsidRPr="007959FC">
        <w:rPr>
          <w:rFonts w:ascii="Verdana" w:eastAsia="Calibri" w:hAnsi="Verdana" w:cs="Arial"/>
          <w:sz w:val="18"/>
          <w:szCs w:val="18"/>
          <w:lang w:eastAsia="zh-CN"/>
        </w:rPr>
        <w:t xml:space="preserve">, Zamawiający niezwłocznie poinformuje Wykonawcę o dalszym toku postępowania. </w:t>
      </w:r>
    </w:p>
    <w:p w14:paraId="0496327B" w14:textId="77777777" w:rsidR="00D523CD" w:rsidRPr="007959FC" w:rsidRDefault="00D523CD"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Wykonawca przedstawia wyjaśnienia, o których mowa w ust. </w:t>
      </w:r>
      <w:r w:rsidR="008A6FEB" w:rsidRPr="007959FC">
        <w:rPr>
          <w:rFonts w:ascii="Verdana" w:eastAsia="Calibri" w:hAnsi="Verdana" w:cs="Arial"/>
          <w:sz w:val="18"/>
          <w:szCs w:val="18"/>
          <w:lang w:eastAsia="zh-CN"/>
        </w:rPr>
        <w:t>8</w:t>
      </w:r>
      <w:r w:rsidRPr="007959FC">
        <w:rPr>
          <w:rFonts w:ascii="Verdana" w:eastAsia="Calibri" w:hAnsi="Verdana" w:cs="Arial"/>
          <w:sz w:val="18"/>
          <w:szCs w:val="18"/>
          <w:lang w:eastAsia="zh-CN"/>
        </w:rPr>
        <w:t xml:space="preserve"> w terminie 5 dni od dnia otrzymania wezwania Zamawiającego do złożenia wyjaśnień.</w:t>
      </w:r>
    </w:p>
    <w:p w14:paraId="111B4545" w14:textId="77777777" w:rsidR="005703B9" w:rsidRPr="007959FC" w:rsidRDefault="005703B9" w:rsidP="000A5486">
      <w:pPr>
        <w:widowControl/>
        <w:numPr>
          <w:ilvl w:val="0"/>
          <w:numId w:val="2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 xml:space="preserve">Jeżeli konflikt interesów nie może być rozwiązany w inny sposób, a dalsze kontynuowanie realizacji Umowy grozi szkodą Zamawiającemu, Zamawiający jest uprawniony do odstąpienia od Umowy. Postanowienia § </w:t>
      </w:r>
      <w:r w:rsidR="001018DF" w:rsidRPr="007959FC">
        <w:rPr>
          <w:rFonts w:ascii="Verdana" w:eastAsia="Calibri" w:hAnsi="Verdana" w:cs="Arial"/>
          <w:sz w:val="18"/>
          <w:szCs w:val="18"/>
          <w:lang w:eastAsia="zh-CN"/>
        </w:rPr>
        <w:t>19 ust</w:t>
      </w:r>
      <w:r w:rsidR="00D73969" w:rsidRPr="007959FC">
        <w:rPr>
          <w:rFonts w:ascii="Verdana" w:eastAsia="Calibri" w:hAnsi="Verdana" w:cs="Arial"/>
          <w:sz w:val="18"/>
          <w:szCs w:val="18"/>
          <w:lang w:eastAsia="zh-CN"/>
        </w:rPr>
        <w:t>.</w:t>
      </w:r>
      <w:r w:rsidR="001018DF" w:rsidRPr="007959FC">
        <w:rPr>
          <w:rFonts w:ascii="Verdana" w:eastAsia="Calibri" w:hAnsi="Verdana" w:cs="Arial"/>
          <w:sz w:val="18"/>
          <w:szCs w:val="18"/>
          <w:lang w:eastAsia="zh-CN"/>
        </w:rPr>
        <w:t xml:space="preserve"> 3 – 9 stosuje się.</w:t>
      </w:r>
    </w:p>
    <w:p w14:paraId="5E3D1E76" w14:textId="77777777" w:rsidR="00A868D2" w:rsidRPr="007959FC" w:rsidRDefault="00A868D2" w:rsidP="007959FC">
      <w:pPr>
        <w:widowControl/>
        <w:autoSpaceDE w:val="0"/>
        <w:autoSpaceDN w:val="0"/>
        <w:adjustRightInd/>
        <w:spacing w:before="120" w:line="360" w:lineRule="auto"/>
        <w:rPr>
          <w:rFonts w:ascii="Verdana" w:eastAsia="TTE2F38C10t00" w:hAnsi="Verdana"/>
          <w:sz w:val="18"/>
          <w:szCs w:val="18"/>
        </w:rPr>
      </w:pPr>
    </w:p>
    <w:p w14:paraId="69C6901F" w14:textId="77777777" w:rsidR="00A868D2" w:rsidRPr="007959FC" w:rsidRDefault="00EA5AA5" w:rsidP="007959FC">
      <w:pPr>
        <w:pStyle w:val="Nagwek1"/>
        <w:spacing w:line="360" w:lineRule="auto"/>
        <w:rPr>
          <w:rFonts w:ascii="Verdana" w:hAnsi="Verdana"/>
          <w:b/>
          <w:bCs/>
          <w:sz w:val="18"/>
          <w:szCs w:val="18"/>
        </w:rPr>
      </w:pPr>
      <w:bookmarkStart w:id="27" w:name="_Toc201734033"/>
      <w:r w:rsidRPr="007959FC">
        <w:rPr>
          <w:rFonts w:ascii="Verdana" w:hAnsi="Verdana"/>
          <w:b/>
          <w:bCs/>
          <w:sz w:val="18"/>
          <w:szCs w:val="18"/>
        </w:rPr>
        <w:t>§</w:t>
      </w:r>
      <w:r w:rsidR="000D305A" w:rsidRPr="007959FC">
        <w:rPr>
          <w:rFonts w:ascii="Verdana" w:hAnsi="Verdana"/>
          <w:b/>
          <w:bCs/>
          <w:sz w:val="18"/>
          <w:szCs w:val="18"/>
        </w:rPr>
        <w:t>24</w:t>
      </w:r>
      <w:r w:rsidR="00A868D2" w:rsidRPr="007959FC">
        <w:rPr>
          <w:rFonts w:ascii="Verdana" w:hAnsi="Verdana"/>
          <w:b/>
          <w:bCs/>
          <w:sz w:val="18"/>
          <w:szCs w:val="18"/>
        </w:rPr>
        <w:t xml:space="preserve">. </w:t>
      </w:r>
      <w:r w:rsidR="000D305A" w:rsidRPr="007959FC">
        <w:rPr>
          <w:rFonts w:ascii="Verdana" w:hAnsi="Verdana"/>
          <w:b/>
          <w:bCs/>
          <w:sz w:val="18"/>
          <w:szCs w:val="18"/>
        </w:rPr>
        <w:t>Zabezpieczenie</w:t>
      </w:r>
      <w:r w:rsidR="00F2592A" w:rsidRPr="007959FC">
        <w:rPr>
          <w:rFonts w:ascii="Verdana" w:hAnsi="Verdana"/>
          <w:b/>
          <w:bCs/>
          <w:sz w:val="18"/>
          <w:szCs w:val="18"/>
        </w:rPr>
        <w:t xml:space="preserve"> należytego wykonania Umowy</w:t>
      </w:r>
      <w:bookmarkEnd w:id="27"/>
    </w:p>
    <w:p w14:paraId="0193EDC0" w14:textId="08AF8E92" w:rsidR="00A868D2" w:rsidRPr="007959FC" w:rsidRDefault="00A868D2" w:rsidP="000A5486">
      <w:pPr>
        <w:pStyle w:val="Tekstpodstawowywcity3"/>
        <w:numPr>
          <w:ilvl w:val="0"/>
          <w:numId w:val="15"/>
        </w:numPr>
        <w:spacing w:before="120" w:after="0" w:line="360" w:lineRule="auto"/>
        <w:rPr>
          <w:rFonts w:ascii="Verdana" w:hAnsi="Verdana"/>
          <w:sz w:val="18"/>
          <w:szCs w:val="18"/>
        </w:rPr>
      </w:pPr>
      <w:r w:rsidRPr="007959FC">
        <w:rPr>
          <w:rFonts w:ascii="Verdana" w:hAnsi="Verdana"/>
          <w:sz w:val="18"/>
          <w:szCs w:val="18"/>
        </w:rPr>
        <w:t xml:space="preserve">Wykonawca wnosi na dzień podpisania niniejszej umowy zabezpieczenie należytego jej wykonania w wysokości 5 % wynagrodzenia umownego brutto, czyli kwotę: ................... zł  </w:t>
      </w:r>
      <w:r w:rsidR="005846DD" w:rsidRPr="007959FC">
        <w:rPr>
          <w:rFonts w:ascii="Verdana" w:hAnsi="Verdana"/>
          <w:sz w:val="18"/>
          <w:szCs w:val="18"/>
        </w:rPr>
        <w:t xml:space="preserve"> oraz roszczeń z tytułu gwarancji lub rękojmi</w:t>
      </w:r>
      <w:r w:rsidR="00264044" w:rsidRPr="007959FC">
        <w:rPr>
          <w:rFonts w:ascii="Verdana" w:hAnsi="Verdana"/>
          <w:sz w:val="18"/>
          <w:szCs w:val="18"/>
        </w:rPr>
        <w:t xml:space="preserve">. </w:t>
      </w:r>
    </w:p>
    <w:p w14:paraId="2314953A" w14:textId="77777777" w:rsidR="008002B4" w:rsidRPr="007959FC" w:rsidRDefault="008002B4" w:rsidP="000A5486">
      <w:pPr>
        <w:pStyle w:val="Tekstpodstawowywcity3"/>
        <w:numPr>
          <w:ilvl w:val="0"/>
          <w:numId w:val="15"/>
        </w:numPr>
        <w:spacing w:before="120" w:after="0" w:line="360" w:lineRule="auto"/>
        <w:rPr>
          <w:rFonts w:ascii="Verdana" w:hAnsi="Verdana"/>
          <w:sz w:val="18"/>
          <w:szCs w:val="18"/>
        </w:rPr>
      </w:pPr>
      <w:r w:rsidRPr="007959FC">
        <w:rPr>
          <w:rFonts w:ascii="Verdana" w:hAnsi="Verdana"/>
          <w:sz w:val="18"/>
          <w:szCs w:val="18"/>
        </w:rPr>
        <w:t xml:space="preserve">Zabezpieczenie </w:t>
      </w:r>
      <w:r w:rsidR="004F1885" w:rsidRPr="007959FC">
        <w:rPr>
          <w:rFonts w:ascii="Verdana" w:hAnsi="Verdana"/>
          <w:sz w:val="18"/>
          <w:szCs w:val="18"/>
        </w:rPr>
        <w:t>może zostać wniesione w pieniądzu, gwarancji ubezpieczeniowej, gwarancji bankowej lub w innej formie zaakceptowanej przez Zamawiającego.</w:t>
      </w:r>
    </w:p>
    <w:p w14:paraId="67AD8791" w14:textId="77777777" w:rsidR="00A868D2" w:rsidRPr="007959FC" w:rsidRDefault="00A868D2" w:rsidP="000A5486">
      <w:pPr>
        <w:pStyle w:val="Tekstpodstawowywcity3"/>
        <w:numPr>
          <w:ilvl w:val="0"/>
          <w:numId w:val="15"/>
        </w:numPr>
        <w:spacing w:before="120" w:after="0" w:line="360" w:lineRule="auto"/>
        <w:rPr>
          <w:rFonts w:ascii="Verdana" w:hAnsi="Verdana"/>
          <w:sz w:val="18"/>
          <w:szCs w:val="18"/>
        </w:rPr>
      </w:pPr>
      <w:r w:rsidRPr="007959FC">
        <w:rPr>
          <w:rFonts w:ascii="Verdana" w:hAnsi="Verdana"/>
          <w:sz w:val="18"/>
          <w:szCs w:val="18"/>
        </w:rPr>
        <w:t>Zabezpieczenie należytego wykonania umowy  zostanie zwolnione :</w:t>
      </w:r>
    </w:p>
    <w:p w14:paraId="0736C58B" w14:textId="77777777" w:rsidR="00A868D2" w:rsidRPr="007959FC" w:rsidRDefault="0089777B" w:rsidP="000A5486">
      <w:pPr>
        <w:pStyle w:val="Tekstpodstawowywcity3"/>
        <w:numPr>
          <w:ilvl w:val="1"/>
          <w:numId w:val="15"/>
        </w:numPr>
        <w:spacing w:before="120" w:after="0" w:line="360" w:lineRule="auto"/>
        <w:rPr>
          <w:rFonts w:ascii="Verdana" w:hAnsi="Verdana"/>
          <w:sz w:val="18"/>
          <w:szCs w:val="18"/>
        </w:rPr>
      </w:pPr>
      <w:r w:rsidRPr="007959FC">
        <w:rPr>
          <w:rFonts w:ascii="Verdana" w:hAnsi="Verdana"/>
          <w:sz w:val="18"/>
          <w:szCs w:val="18"/>
        </w:rPr>
        <w:t xml:space="preserve"> 70% </w:t>
      </w:r>
      <w:r w:rsidR="00A868D2" w:rsidRPr="007959FC">
        <w:rPr>
          <w:rFonts w:ascii="Verdana" w:hAnsi="Verdana"/>
          <w:sz w:val="18"/>
          <w:szCs w:val="18"/>
        </w:rPr>
        <w:t xml:space="preserve">wartości zabezpieczenia w terminie 30 dni od dnia podpisania Protokołu Przekazania </w:t>
      </w:r>
      <w:r w:rsidR="005846DD" w:rsidRPr="007959FC">
        <w:rPr>
          <w:rFonts w:ascii="Verdana" w:hAnsi="Verdana"/>
          <w:sz w:val="18"/>
          <w:szCs w:val="18"/>
        </w:rPr>
        <w:t xml:space="preserve">Obiektu </w:t>
      </w:r>
      <w:r w:rsidR="00A868D2" w:rsidRPr="007959FC">
        <w:rPr>
          <w:rFonts w:ascii="Verdana" w:hAnsi="Verdana"/>
          <w:sz w:val="18"/>
          <w:szCs w:val="18"/>
        </w:rPr>
        <w:t>do Użytkowania,</w:t>
      </w:r>
    </w:p>
    <w:p w14:paraId="5B452B07" w14:textId="5D6044A8" w:rsidR="00A868D2" w:rsidRPr="007959FC" w:rsidRDefault="0089777B" w:rsidP="000A5486">
      <w:pPr>
        <w:pStyle w:val="Tekstpodstawowywcity3"/>
        <w:numPr>
          <w:ilvl w:val="1"/>
          <w:numId w:val="15"/>
        </w:numPr>
        <w:spacing w:before="120" w:after="0" w:line="360" w:lineRule="auto"/>
        <w:rPr>
          <w:rFonts w:ascii="Verdana" w:hAnsi="Verdana"/>
          <w:sz w:val="18"/>
          <w:szCs w:val="18"/>
        </w:rPr>
      </w:pPr>
      <w:r w:rsidRPr="007959FC">
        <w:rPr>
          <w:rFonts w:ascii="Verdana" w:hAnsi="Verdana"/>
          <w:sz w:val="18"/>
          <w:szCs w:val="18"/>
        </w:rPr>
        <w:t xml:space="preserve">30 % </w:t>
      </w:r>
      <w:r w:rsidR="00A868D2" w:rsidRPr="007959FC">
        <w:rPr>
          <w:rFonts w:ascii="Verdana" w:hAnsi="Verdana"/>
          <w:sz w:val="18"/>
          <w:szCs w:val="18"/>
        </w:rPr>
        <w:t>wysoko</w:t>
      </w:r>
      <w:r w:rsidRPr="007959FC">
        <w:rPr>
          <w:rFonts w:ascii="Verdana" w:hAnsi="Verdana"/>
          <w:sz w:val="18"/>
          <w:szCs w:val="18"/>
        </w:rPr>
        <w:t xml:space="preserve">ści zabezpieczenia w terminie </w:t>
      </w:r>
      <w:r w:rsidR="005A700A" w:rsidRPr="007959FC">
        <w:rPr>
          <w:rFonts w:ascii="Verdana" w:hAnsi="Verdana"/>
          <w:sz w:val="18"/>
          <w:szCs w:val="18"/>
        </w:rPr>
        <w:t>15</w:t>
      </w:r>
      <w:r w:rsidR="00A868D2" w:rsidRPr="007959FC">
        <w:rPr>
          <w:rFonts w:ascii="Verdana" w:hAnsi="Verdana"/>
          <w:sz w:val="18"/>
          <w:szCs w:val="18"/>
        </w:rPr>
        <w:t xml:space="preserve"> dni po upływie okresu </w:t>
      </w:r>
      <w:r w:rsidR="00EF3466" w:rsidRPr="007959FC">
        <w:rPr>
          <w:rFonts w:ascii="Verdana" w:hAnsi="Verdana"/>
          <w:sz w:val="18"/>
          <w:szCs w:val="18"/>
        </w:rPr>
        <w:t xml:space="preserve">gwarancji i </w:t>
      </w:r>
      <w:r w:rsidR="00A868D2" w:rsidRPr="007959FC">
        <w:rPr>
          <w:rFonts w:ascii="Verdana" w:hAnsi="Verdana"/>
          <w:sz w:val="18"/>
          <w:szCs w:val="18"/>
        </w:rPr>
        <w:t>rękojmi za wady.</w:t>
      </w:r>
    </w:p>
    <w:p w14:paraId="07909AF7" w14:textId="77777777" w:rsidR="00A868D2" w:rsidRPr="007959FC" w:rsidRDefault="00A868D2" w:rsidP="000A5486">
      <w:pPr>
        <w:pStyle w:val="Tekstpodstawowywcity3"/>
        <w:numPr>
          <w:ilvl w:val="0"/>
          <w:numId w:val="15"/>
        </w:numPr>
        <w:spacing w:before="120" w:after="0" w:line="360" w:lineRule="auto"/>
        <w:rPr>
          <w:rFonts w:ascii="Verdana" w:hAnsi="Verdana"/>
          <w:sz w:val="18"/>
          <w:szCs w:val="18"/>
        </w:rPr>
      </w:pPr>
      <w:r w:rsidRPr="007959FC">
        <w:rPr>
          <w:rFonts w:ascii="Verdana" w:hAnsi="Verdana"/>
          <w:sz w:val="18"/>
          <w:szCs w:val="18"/>
        </w:rPr>
        <w:t>Zabezpieczenie należytego wykonania umowy, wpłacone w pieniądzu, zostanie zwrócone wraz z należnymi odsetkami bankowymi.</w:t>
      </w:r>
    </w:p>
    <w:p w14:paraId="5195AD07" w14:textId="51FD2412" w:rsidR="00A868D2" w:rsidRPr="007959FC" w:rsidRDefault="00A868D2" w:rsidP="000A5486">
      <w:pPr>
        <w:pStyle w:val="Tekstpodstawowywcity3"/>
        <w:numPr>
          <w:ilvl w:val="0"/>
          <w:numId w:val="15"/>
        </w:numPr>
        <w:spacing w:before="120" w:after="0" w:line="360" w:lineRule="auto"/>
        <w:rPr>
          <w:rFonts w:ascii="Verdana" w:hAnsi="Verdana"/>
          <w:sz w:val="18"/>
          <w:szCs w:val="18"/>
        </w:rPr>
      </w:pPr>
      <w:r w:rsidRPr="007959FC">
        <w:rPr>
          <w:rFonts w:ascii="Verdana" w:hAnsi="Verdana"/>
          <w:sz w:val="18"/>
          <w:szCs w:val="18"/>
        </w:rPr>
        <w:t xml:space="preserve">W przypadku nieusunięcia przez Wykonawcę wad i usterek w terminie wyznaczonym Zamawiający ma prawo do zastępczego wykonania robót związanych z usunięciem tych wad i usterek, na koszt i ryzyko Wykonawcy bez konieczności uzyskania upoważnienia Sądu i opłacenia tych robót z zabezpieczenia, na co </w:t>
      </w:r>
      <w:r w:rsidR="0089777B" w:rsidRPr="007959FC">
        <w:rPr>
          <w:rFonts w:ascii="Verdana" w:hAnsi="Verdana"/>
          <w:sz w:val="18"/>
          <w:szCs w:val="18"/>
        </w:rPr>
        <w:t>Wykonawca</w:t>
      </w:r>
      <w:r w:rsidRPr="007959FC">
        <w:rPr>
          <w:rFonts w:ascii="Verdana" w:hAnsi="Verdana"/>
          <w:sz w:val="18"/>
          <w:szCs w:val="18"/>
        </w:rPr>
        <w:t xml:space="preserve"> wyraża zgodę. W takim przypadku zabezpieczenie, wnoszone w formie pieniądza, pomniejszone o koszt zastępczego usunięcia, zostanie zwrócone wraz z należnymi odsetkami bankowymi.</w:t>
      </w:r>
    </w:p>
    <w:p w14:paraId="761BC154" w14:textId="77777777" w:rsidR="00CA30A6" w:rsidRPr="007959FC" w:rsidRDefault="00CA30A6" w:rsidP="000A5486">
      <w:pPr>
        <w:pStyle w:val="Tekstpodstawowywcity3"/>
        <w:numPr>
          <w:ilvl w:val="0"/>
          <w:numId w:val="15"/>
        </w:numPr>
        <w:spacing w:before="120" w:after="0" w:line="360" w:lineRule="auto"/>
        <w:rPr>
          <w:rFonts w:ascii="Verdana" w:hAnsi="Verdana"/>
          <w:sz w:val="18"/>
          <w:szCs w:val="18"/>
        </w:rPr>
      </w:pPr>
      <w:r w:rsidRPr="007959FC">
        <w:rPr>
          <w:rFonts w:ascii="Verdana" w:hAnsi="Verdana"/>
          <w:sz w:val="18"/>
          <w:szCs w:val="18"/>
        </w:rPr>
        <w:t>W celu uniknięcia wątpliwości Strony potwierdzają, że z zabezpieczenia mogą być pokryte kary umowne.</w:t>
      </w:r>
    </w:p>
    <w:p w14:paraId="21D4A0EA" w14:textId="77777777" w:rsidR="00A868D2" w:rsidRPr="007959FC" w:rsidRDefault="00A868D2" w:rsidP="007959FC">
      <w:pPr>
        <w:widowControl/>
        <w:autoSpaceDE w:val="0"/>
        <w:autoSpaceDN w:val="0"/>
        <w:adjustRightInd/>
        <w:spacing w:before="120" w:line="360" w:lineRule="auto"/>
        <w:rPr>
          <w:rFonts w:ascii="Verdana" w:eastAsia="TTE2F38C10t00" w:hAnsi="Verdana"/>
          <w:sz w:val="18"/>
          <w:szCs w:val="18"/>
        </w:rPr>
      </w:pPr>
    </w:p>
    <w:p w14:paraId="752DEBF9" w14:textId="77777777" w:rsidR="0037129A" w:rsidRPr="007959FC" w:rsidRDefault="0037129A" w:rsidP="007959FC">
      <w:pPr>
        <w:pStyle w:val="Nagwek1"/>
        <w:spacing w:line="360" w:lineRule="auto"/>
        <w:rPr>
          <w:rFonts w:ascii="Verdana" w:hAnsi="Verdana"/>
          <w:b/>
          <w:bCs/>
          <w:sz w:val="18"/>
          <w:szCs w:val="18"/>
        </w:rPr>
      </w:pPr>
      <w:bookmarkStart w:id="28" w:name="_Toc201734034"/>
      <w:r w:rsidRPr="007959FC">
        <w:rPr>
          <w:rFonts w:ascii="Verdana" w:hAnsi="Verdana"/>
          <w:b/>
          <w:bCs/>
          <w:sz w:val="18"/>
          <w:szCs w:val="18"/>
        </w:rPr>
        <w:t>§</w:t>
      </w:r>
      <w:r w:rsidR="000D305A" w:rsidRPr="007959FC">
        <w:rPr>
          <w:rFonts w:ascii="Verdana" w:hAnsi="Verdana"/>
          <w:b/>
          <w:bCs/>
          <w:sz w:val="18"/>
          <w:szCs w:val="18"/>
        </w:rPr>
        <w:t>25. Osoby do kontaktu</w:t>
      </w:r>
      <w:bookmarkEnd w:id="28"/>
    </w:p>
    <w:p w14:paraId="7DC2ADC8" w14:textId="77777777" w:rsidR="0037129A" w:rsidRPr="007959FC" w:rsidRDefault="0037129A" w:rsidP="000A5486">
      <w:pPr>
        <w:pStyle w:val="Tekstpodstawowywcity3"/>
        <w:numPr>
          <w:ilvl w:val="0"/>
          <w:numId w:val="16"/>
        </w:numPr>
        <w:spacing w:before="120" w:after="0" w:line="360" w:lineRule="auto"/>
        <w:rPr>
          <w:rFonts w:ascii="Verdana" w:hAnsi="Verdana"/>
          <w:sz w:val="18"/>
          <w:szCs w:val="18"/>
        </w:rPr>
      </w:pPr>
      <w:r w:rsidRPr="007959FC">
        <w:rPr>
          <w:rFonts w:ascii="Verdana" w:hAnsi="Verdana"/>
          <w:sz w:val="18"/>
          <w:szCs w:val="18"/>
        </w:rPr>
        <w:t xml:space="preserve">Ze strony Zamawiającego </w:t>
      </w:r>
      <w:r w:rsidR="004349A6" w:rsidRPr="007959FC">
        <w:rPr>
          <w:rFonts w:ascii="Verdana" w:hAnsi="Verdana"/>
          <w:sz w:val="18"/>
          <w:szCs w:val="18"/>
        </w:rPr>
        <w:t xml:space="preserve">osobami </w:t>
      </w:r>
      <w:r w:rsidRPr="007959FC">
        <w:rPr>
          <w:rFonts w:ascii="Verdana" w:hAnsi="Verdana"/>
          <w:sz w:val="18"/>
          <w:szCs w:val="18"/>
        </w:rPr>
        <w:t>uprawnionymi do kontakt</w:t>
      </w:r>
      <w:r w:rsidR="004349A6" w:rsidRPr="007959FC">
        <w:rPr>
          <w:rFonts w:ascii="Verdana" w:hAnsi="Verdana"/>
          <w:sz w:val="18"/>
          <w:szCs w:val="18"/>
        </w:rPr>
        <w:t>u</w:t>
      </w:r>
      <w:r w:rsidRPr="007959FC">
        <w:rPr>
          <w:rFonts w:ascii="Verdana" w:hAnsi="Verdana"/>
          <w:sz w:val="18"/>
          <w:szCs w:val="18"/>
        </w:rPr>
        <w:t xml:space="preserve"> </w:t>
      </w:r>
      <w:r w:rsidR="004349A6" w:rsidRPr="007959FC">
        <w:rPr>
          <w:rFonts w:ascii="Verdana" w:hAnsi="Verdana"/>
          <w:sz w:val="18"/>
          <w:szCs w:val="18"/>
        </w:rPr>
        <w:t xml:space="preserve">w związku z realizacją Umowy </w:t>
      </w:r>
      <w:r w:rsidRPr="007959FC">
        <w:rPr>
          <w:rFonts w:ascii="Verdana" w:hAnsi="Verdana"/>
          <w:sz w:val="18"/>
          <w:szCs w:val="18"/>
        </w:rPr>
        <w:t>są:</w:t>
      </w:r>
    </w:p>
    <w:p w14:paraId="3091DB73" w14:textId="77777777" w:rsidR="0037129A" w:rsidRPr="007959FC" w:rsidRDefault="00BF4F89" w:rsidP="000A5486">
      <w:pPr>
        <w:pStyle w:val="Tekstpodstawowywcity3"/>
        <w:numPr>
          <w:ilvl w:val="1"/>
          <w:numId w:val="16"/>
        </w:numPr>
        <w:spacing w:before="120" w:after="0" w:line="360" w:lineRule="auto"/>
        <w:rPr>
          <w:rFonts w:ascii="Verdana" w:hAnsi="Verdana"/>
          <w:sz w:val="18"/>
          <w:szCs w:val="18"/>
        </w:rPr>
      </w:pPr>
      <w:r w:rsidRPr="007959FC">
        <w:rPr>
          <w:rFonts w:ascii="Verdana" w:hAnsi="Verdana"/>
          <w:sz w:val="18"/>
          <w:szCs w:val="18"/>
        </w:rPr>
        <w:t>…………………………………</w:t>
      </w:r>
      <w:r w:rsidR="004349A6" w:rsidRPr="007959FC">
        <w:rPr>
          <w:rFonts w:ascii="Verdana" w:hAnsi="Verdana"/>
          <w:sz w:val="18"/>
          <w:szCs w:val="18"/>
        </w:rPr>
        <w:t xml:space="preserve"> </w:t>
      </w:r>
      <w:proofErr w:type="spellStart"/>
      <w:r w:rsidR="004349A6" w:rsidRPr="007959FC">
        <w:rPr>
          <w:rFonts w:ascii="Verdana" w:hAnsi="Verdana"/>
          <w:sz w:val="18"/>
          <w:szCs w:val="18"/>
        </w:rPr>
        <w:t>tel</w:t>
      </w:r>
      <w:proofErr w:type="spellEnd"/>
      <w:r w:rsidR="004349A6" w:rsidRPr="007959FC">
        <w:rPr>
          <w:rFonts w:ascii="Verdana" w:hAnsi="Verdana"/>
          <w:sz w:val="18"/>
          <w:szCs w:val="18"/>
        </w:rPr>
        <w:t>………….e-mail…………..</w:t>
      </w:r>
    </w:p>
    <w:p w14:paraId="669CA61D" w14:textId="77777777" w:rsidR="00BF4F89" w:rsidRPr="007959FC" w:rsidRDefault="00BF4F89" w:rsidP="000A5486">
      <w:pPr>
        <w:pStyle w:val="Tekstpodstawowywcity3"/>
        <w:numPr>
          <w:ilvl w:val="1"/>
          <w:numId w:val="16"/>
        </w:numPr>
        <w:spacing w:before="120" w:after="0" w:line="360" w:lineRule="auto"/>
        <w:rPr>
          <w:rFonts w:ascii="Verdana" w:hAnsi="Verdana"/>
          <w:sz w:val="18"/>
          <w:szCs w:val="18"/>
        </w:rPr>
      </w:pPr>
      <w:r w:rsidRPr="007959FC">
        <w:rPr>
          <w:rFonts w:ascii="Verdana" w:hAnsi="Verdana"/>
          <w:sz w:val="18"/>
          <w:szCs w:val="18"/>
        </w:rPr>
        <w:t>………………………………………</w:t>
      </w:r>
      <w:r w:rsidR="004349A6" w:rsidRPr="007959FC">
        <w:rPr>
          <w:rFonts w:ascii="Verdana" w:hAnsi="Verdana"/>
          <w:sz w:val="18"/>
          <w:szCs w:val="18"/>
        </w:rPr>
        <w:t xml:space="preserve"> </w:t>
      </w:r>
      <w:proofErr w:type="spellStart"/>
      <w:r w:rsidR="004349A6" w:rsidRPr="007959FC">
        <w:rPr>
          <w:rFonts w:ascii="Verdana" w:hAnsi="Verdana"/>
          <w:sz w:val="18"/>
          <w:szCs w:val="18"/>
        </w:rPr>
        <w:t>tel</w:t>
      </w:r>
      <w:proofErr w:type="spellEnd"/>
      <w:r w:rsidR="004349A6" w:rsidRPr="007959FC">
        <w:rPr>
          <w:rFonts w:ascii="Verdana" w:hAnsi="Verdana"/>
          <w:sz w:val="18"/>
          <w:szCs w:val="18"/>
        </w:rPr>
        <w:t>………….e-mail…………..</w:t>
      </w:r>
    </w:p>
    <w:p w14:paraId="229D907C" w14:textId="77777777" w:rsidR="0037129A" w:rsidRPr="007959FC" w:rsidRDefault="004349A6" w:rsidP="000A5486">
      <w:pPr>
        <w:pStyle w:val="Tekstpodstawowywcity3"/>
        <w:numPr>
          <w:ilvl w:val="0"/>
          <w:numId w:val="16"/>
        </w:numPr>
        <w:spacing w:before="120" w:after="0" w:line="360" w:lineRule="auto"/>
        <w:rPr>
          <w:rFonts w:ascii="Verdana" w:hAnsi="Verdana"/>
          <w:sz w:val="18"/>
          <w:szCs w:val="18"/>
        </w:rPr>
      </w:pPr>
      <w:r w:rsidRPr="007959FC">
        <w:rPr>
          <w:rFonts w:ascii="Verdana" w:hAnsi="Verdana"/>
          <w:sz w:val="18"/>
          <w:szCs w:val="18"/>
        </w:rPr>
        <w:t xml:space="preserve">Ze strony Wykonawcy osobami uprawnionymi do kontaktu w związku z realizacją Umowy są: </w:t>
      </w:r>
      <w:r w:rsidR="0037129A" w:rsidRPr="007959FC">
        <w:rPr>
          <w:rFonts w:ascii="Verdana" w:hAnsi="Verdana"/>
          <w:sz w:val="18"/>
          <w:szCs w:val="18"/>
        </w:rPr>
        <w:t xml:space="preserve">Przedstawicielem ze strony Wykonawcy jest: </w:t>
      </w:r>
    </w:p>
    <w:p w14:paraId="11BCB8BF" w14:textId="77777777" w:rsidR="0037129A" w:rsidRPr="007959FC" w:rsidRDefault="0037129A" w:rsidP="000A5486">
      <w:pPr>
        <w:pStyle w:val="Tekstpodstawowywcity3"/>
        <w:numPr>
          <w:ilvl w:val="1"/>
          <w:numId w:val="16"/>
        </w:numPr>
        <w:spacing w:before="120" w:after="0" w:line="360" w:lineRule="auto"/>
        <w:rPr>
          <w:rFonts w:ascii="Verdana" w:hAnsi="Verdana"/>
          <w:sz w:val="18"/>
          <w:szCs w:val="18"/>
        </w:rPr>
      </w:pPr>
      <w:r w:rsidRPr="007959FC">
        <w:rPr>
          <w:rFonts w:ascii="Verdana" w:hAnsi="Verdana"/>
          <w:sz w:val="18"/>
          <w:szCs w:val="18"/>
        </w:rPr>
        <w:t xml:space="preserve">……………………………… </w:t>
      </w:r>
      <w:proofErr w:type="spellStart"/>
      <w:r w:rsidR="004349A6" w:rsidRPr="007959FC">
        <w:rPr>
          <w:rFonts w:ascii="Verdana" w:hAnsi="Verdana"/>
          <w:sz w:val="18"/>
          <w:szCs w:val="18"/>
        </w:rPr>
        <w:t>tel</w:t>
      </w:r>
      <w:proofErr w:type="spellEnd"/>
      <w:r w:rsidR="004349A6" w:rsidRPr="007959FC">
        <w:rPr>
          <w:rFonts w:ascii="Verdana" w:hAnsi="Verdana"/>
          <w:sz w:val="18"/>
          <w:szCs w:val="18"/>
        </w:rPr>
        <w:t>………….e-mail…………..</w:t>
      </w:r>
    </w:p>
    <w:p w14:paraId="100826BF" w14:textId="77777777" w:rsidR="0037129A" w:rsidRPr="007959FC" w:rsidRDefault="0037129A" w:rsidP="000A5486">
      <w:pPr>
        <w:pStyle w:val="Tekstpodstawowywcity3"/>
        <w:numPr>
          <w:ilvl w:val="1"/>
          <w:numId w:val="16"/>
        </w:numPr>
        <w:spacing w:before="120" w:after="0" w:line="360" w:lineRule="auto"/>
        <w:rPr>
          <w:rFonts w:ascii="Verdana" w:hAnsi="Verdana"/>
          <w:sz w:val="18"/>
          <w:szCs w:val="18"/>
        </w:rPr>
      </w:pPr>
      <w:r w:rsidRPr="007959FC">
        <w:rPr>
          <w:rFonts w:ascii="Verdana" w:hAnsi="Verdana"/>
          <w:sz w:val="18"/>
          <w:szCs w:val="18"/>
        </w:rPr>
        <w:t>………………………..</w:t>
      </w:r>
      <w:proofErr w:type="spellStart"/>
      <w:r w:rsidRPr="007959FC">
        <w:rPr>
          <w:rFonts w:ascii="Verdana" w:hAnsi="Verdana"/>
          <w:sz w:val="18"/>
          <w:szCs w:val="18"/>
        </w:rPr>
        <w:t>tel</w:t>
      </w:r>
      <w:proofErr w:type="spellEnd"/>
      <w:r w:rsidRPr="007959FC">
        <w:rPr>
          <w:rFonts w:ascii="Verdana" w:hAnsi="Verdana"/>
          <w:sz w:val="18"/>
          <w:szCs w:val="18"/>
        </w:rPr>
        <w:t>………….e-mail…………..</w:t>
      </w:r>
    </w:p>
    <w:p w14:paraId="23C31912" w14:textId="10E632F1" w:rsidR="0037129A" w:rsidRPr="007959FC" w:rsidRDefault="004349A6" w:rsidP="000A5486">
      <w:pPr>
        <w:pStyle w:val="Tekstpodstawowywcity3"/>
        <w:numPr>
          <w:ilvl w:val="0"/>
          <w:numId w:val="16"/>
        </w:numPr>
        <w:spacing w:before="120" w:after="0" w:line="360" w:lineRule="auto"/>
        <w:rPr>
          <w:rFonts w:ascii="Verdana" w:hAnsi="Verdana"/>
          <w:sz w:val="18"/>
          <w:szCs w:val="18"/>
        </w:rPr>
      </w:pPr>
      <w:r w:rsidRPr="007959FC">
        <w:rPr>
          <w:rFonts w:ascii="Verdana" w:hAnsi="Verdana"/>
          <w:sz w:val="18"/>
          <w:szCs w:val="18"/>
        </w:rPr>
        <w:t>Zmiana osób wymaga pisemnego poinformowania drugiej Strony</w:t>
      </w:r>
      <w:r w:rsidR="00EF3466" w:rsidRPr="007959FC">
        <w:rPr>
          <w:rFonts w:ascii="Verdana" w:hAnsi="Verdana"/>
          <w:sz w:val="18"/>
          <w:szCs w:val="18"/>
        </w:rPr>
        <w:t xml:space="preserve"> i nie wymaga aneksu</w:t>
      </w:r>
    </w:p>
    <w:p w14:paraId="0EA59D69" w14:textId="77777777" w:rsidR="0037129A" w:rsidRPr="007959FC" w:rsidRDefault="0037129A" w:rsidP="007959FC">
      <w:pPr>
        <w:pStyle w:val="Tekstpodstawowy"/>
        <w:tabs>
          <w:tab w:val="left" w:pos="567"/>
        </w:tabs>
        <w:spacing w:before="120" w:line="360" w:lineRule="auto"/>
        <w:jc w:val="both"/>
        <w:rPr>
          <w:rFonts w:ascii="Verdana" w:hAnsi="Verdana"/>
          <w:sz w:val="18"/>
          <w:szCs w:val="18"/>
        </w:rPr>
      </w:pPr>
    </w:p>
    <w:p w14:paraId="02947EC5" w14:textId="719CCF73" w:rsidR="0037129A" w:rsidRPr="007959FC" w:rsidRDefault="00A868D2" w:rsidP="007959FC">
      <w:pPr>
        <w:pStyle w:val="Nagwek1"/>
        <w:spacing w:line="360" w:lineRule="auto"/>
        <w:rPr>
          <w:rFonts w:ascii="Verdana" w:hAnsi="Verdana"/>
          <w:b/>
          <w:bCs/>
          <w:sz w:val="18"/>
          <w:szCs w:val="18"/>
        </w:rPr>
      </w:pPr>
      <w:bookmarkStart w:id="29" w:name="_Toc201734035"/>
      <w:r w:rsidRPr="007959FC">
        <w:rPr>
          <w:rFonts w:ascii="Verdana" w:hAnsi="Verdana"/>
          <w:b/>
          <w:bCs/>
          <w:sz w:val="18"/>
          <w:szCs w:val="18"/>
        </w:rPr>
        <w:lastRenderedPageBreak/>
        <w:t>§</w:t>
      </w:r>
      <w:r w:rsidR="000D305A" w:rsidRPr="007959FC">
        <w:rPr>
          <w:rFonts w:ascii="Verdana" w:hAnsi="Verdana"/>
          <w:b/>
          <w:bCs/>
          <w:sz w:val="18"/>
          <w:szCs w:val="18"/>
        </w:rPr>
        <w:t>26. Zasady korespondencji</w:t>
      </w:r>
      <w:r w:rsidR="007262EB" w:rsidRPr="007959FC">
        <w:rPr>
          <w:rFonts w:ascii="Verdana" w:hAnsi="Verdana"/>
          <w:b/>
          <w:bCs/>
          <w:sz w:val="18"/>
          <w:szCs w:val="18"/>
        </w:rPr>
        <w:t xml:space="preserve"> + upchnąć doręczenia</w:t>
      </w:r>
      <w:bookmarkEnd w:id="29"/>
    </w:p>
    <w:p w14:paraId="15CFF2D5" w14:textId="77777777" w:rsidR="0037129A" w:rsidRPr="007959FC" w:rsidRDefault="0037129A" w:rsidP="000A5486">
      <w:pPr>
        <w:pStyle w:val="Tekstpodstawowywcity3"/>
        <w:numPr>
          <w:ilvl w:val="0"/>
          <w:numId w:val="17"/>
        </w:numPr>
        <w:spacing w:before="120" w:after="0" w:line="360" w:lineRule="auto"/>
        <w:rPr>
          <w:rFonts w:ascii="Verdana" w:hAnsi="Verdana"/>
          <w:sz w:val="18"/>
          <w:szCs w:val="18"/>
        </w:rPr>
      </w:pPr>
      <w:r w:rsidRPr="007959FC">
        <w:rPr>
          <w:rFonts w:ascii="Verdana" w:hAnsi="Verdana"/>
          <w:sz w:val="18"/>
          <w:szCs w:val="18"/>
        </w:rPr>
        <w:t>Wszystkie zawiadomienia, które są wymagane lub dozwolone niniejszą Umową będą uważane za właściwie doręczone, jeżeli zostaną doręczone za potwierdzeniem odbioru:</w:t>
      </w:r>
    </w:p>
    <w:p w14:paraId="65A38FC0" w14:textId="77777777" w:rsidR="0037129A" w:rsidRPr="0011645C" w:rsidRDefault="0037129A" w:rsidP="000A5486">
      <w:pPr>
        <w:pStyle w:val="Tekstpodstawowywcity3"/>
        <w:numPr>
          <w:ilvl w:val="1"/>
          <w:numId w:val="17"/>
        </w:numPr>
        <w:spacing w:before="120" w:after="0" w:line="360" w:lineRule="auto"/>
        <w:rPr>
          <w:rFonts w:ascii="Verdana" w:hAnsi="Verdana"/>
          <w:sz w:val="18"/>
          <w:szCs w:val="18"/>
        </w:rPr>
      </w:pPr>
      <w:r w:rsidRPr="0011645C">
        <w:rPr>
          <w:rFonts w:ascii="Verdana" w:hAnsi="Verdana"/>
          <w:sz w:val="18"/>
          <w:szCs w:val="18"/>
        </w:rPr>
        <w:t>do rąk własnych, lub</w:t>
      </w:r>
    </w:p>
    <w:p w14:paraId="4ECE9656" w14:textId="01CAC188" w:rsidR="0037129A" w:rsidRPr="0011645C" w:rsidRDefault="0037129A" w:rsidP="000A5486">
      <w:pPr>
        <w:pStyle w:val="Tekstpodstawowywcity3"/>
        <w:numPr>
          <w:ilvl w:val="1"/>
          <w:numId w:val="17"/>
        </w:numPr>
        <w:spacing w:before="120" w:after="0" w:line="360" w:lineRule="auto"/>
        <w:rPr>
          <w:rFonts w:ascii="Verdana" w:hAnsi="Verdana"/>
          <w:sz w:val="18"/>
          <w:szCs w:val="18"/>
        </w:rPr>
      </w:pPr>
      <w:r w:rsidRPr="0011645C">
        <w:rPr>
          <w:rFonts w:ascii="Verdana" w:hAnsi="Verdana"/>
          <w:sz w:val="18"/>
          <w:szCs w:val="18"/>
        </w:rPr>
        <w:t>przesłane pocztą kurierską lub listem poleconym</w:t>
      </w:r>
      <w:r w:rsidR="000A5486">
        <w:rPr>
          <w:rFonts w:ascii="Verdana" w:hAnsi="Verdana"/>
          <w:sz w:val="18"/>
          <w:szCs w:val="18"/>
        </w:rPr>
        <w:t>.</w:t>
      </w:r>
    </w:p>
    <w:p w14:paraId="666A360F" w14:textId="3FD17A08" w:rsidR="0037129A" w:rsidRPr="0011645C" w:rsidRDefault="000A5486" w:rsidP="000A5486">
      <w:pPr>
        <w:pStyle w:val="Tekstpodstawowywcity3"/>
        <w:numPr>
          <w:ilvl w:val="0"/>
          <w:numId w:val="17"/>
        </w:numPr>
        <w:spacing w:before="120" w:after="0" w:line="360" w:lineRule="auto"/>
        <w:rPr>
          <w:rFonts w:ascii="Verdana" w:hAnsi="Verdana"/>
          <w:sz w:val="18"/>
          <w:szCs w:val="18"/>
        </w:rPr>
      </w:pPr>
      <w:r>
        <w:rPr>
          <w:rFonts w:ascii="Verdana" w:hAnsi="Verdana"/>
          <w:sz w:val="18"/>
          <w:szCs w:val="18"/>
        </w:rPr>
        <w:t xml:space="preserve">Ponadto Strony dopuszczają przekazanie zawiadomień </w:t>
      </w:r>
      <w:r w:rsidR="0037129A" w:rsidRPr="0011645C">
        <w:rPr>
          <w:rFonts w:ascii="Verdana" w:hAnsi="Verdana"/>
          <w:sz w:val="18"/>
          <w:szCs w:val="18"/>
        </w:rPr>
        <w:t>drog</w:t>
      </w:r>
      <w:r w:rsidR="00EF3466" w:rsidRPr="0011645C">
        <w:rPr>
          <w:rFonts w:ascii="Verdana" w:hAnsi="Verdana"/>
          <w:sz w:val="18"/>
          <w:szCs w:val="18"/>
        </w:rPr>
        <w:t>ą</w:t>
      </w:r>
      <w:r w:rsidR="0037129A" w:rsidRPr="0011645C">
        <w:rPr>
          <w:rFonts w:ascii="Verdana" w:hAnsi="Verdana"/>
          <w:sz w:val="18"/>
          <w:szCs w:val="18"/>
        </w:rPr>
        <w:t xml:space="preserve"> elektroniczną</w:t>
      </w:r>
      <w:r>
        <w:rPr>
          <w:rFonts w:ascii="Verdana" w:hAnsi="Verdana"/>
          <w:sz w:val="18"/>
          <w:szCs w:val="18"/>
        </w:rPr>
        <w:t xml:space="preserve"> </w:t>
      </w:r>
      <w:r w:rsidR="0037129A" w:rsidRPr="0011645C">
        <w:rPr>
          <w:rFonts w:ascii="Verdana" w:hAnsi="Verdana"/>
          <w:sz w:val="18"/>
          <w:szCs w:val="18"/>
        </w:rPr>
        <w:t xml:space="preserve">na adresy mailowe wskazane w § </w:t>
      </w:r>
      <w:r w:rsidR="004349A6" w:rsidRPr="0011645C">
        <w:rPr>
          <w:rFonts w:ascii="Verdana" w:hAnsi="Verdana"/>
          <w:sz w:val="18"/>
          <w:szCs w:val="18"/>
        </w:rPr>
        <w:t>2</w:t>
      </w:r>
      <w:r w:rsidR="00BF4F89" w:rsidRPr="0011645C">
        <w:rPr>
          <w:rFonts w:ascii="Verdana" w:hAnsi="Verdana"/>
          <w:sz w:val="18"/>
          <w:szCs w:val="18"/>
        </w:rPr>
        <w:t>5</w:t>
      </w:r>
      <w:r w:rsidR="008002B4" w:rsidRPr="0011645C">
        <w:rPr>
          <w:rFonts w:ascii="Verdana" w:hAnsi="Verdana"/>
          <w:sz w:val="18"/>
          <w:szCs w:val="18"/>
        </w:rPr>
        <w:t xml:space="preserve"> ust.1 i ust. 2</w:t>
      </w:r>
      <w:r w:rsidR="00F1324B" w:rsidRPr="0011645C">
        <w:rPr>
          <w:rFonts w:ascii="Verdana" w:hAnsi="Verdana"/>
          <w:sz w:val="18"/>
          <w:szCs w:val="18"/>
        </w:rPr>
        <w:t>.</w:t>
      </w:r>
    </w:p>
    <w:p w14:paraId="13A8CEF8" w14:textId="6B78C476" w:rsidR="004349A6" w:rsidRPr="0011645C" w:rsidRDefault="004349A6" w:rsidP="000A5486">
      <w:pPr>
        <w:pStyle w:val="Tekstpodstawowywcity3"/>
        <w:numPr>
          <w:ilvl w:val="0"/>
          <w:numId w:val="17"/>
        </w:numPr>
        <w:spacing w:before="120" w:after="0" w:line="360" w:lineRule="auto"/>
        <w:rPr>
          <w:rFonts w:ascii="Verdana" w:hAnsi="Verdana"/>
          <w:sz w:val="18"/>
          <w:szCs w:val="18"/>
        </w:rPr>
      </w:pPr>
      <w:r w:rsidRPr="0011645C">
        <w:rPr>
          <w:rFonts w:ascii="Verdana" w:hAnsi="Verdana"/>
          <w:sz w:val="18"/>
          <w:szCs w:val="18"/>
        </w:rPr>
        <w:t>Postanowienia ust</w:t>
      </w:r>
      <w:r w:rsidR="00F1324B" w:rsidRPr="0011645C">
        <w:rPr>
          <w:rFonts w:ascii="Verdana" w:hAnsi="Verdana"/>
          <w:sz w:val="18"/>
          <w:szCs w:val="18"/>
        </w:rPr>
        <w:t>.</w:t>
      </w:r>
      <w:r w:rsidRPr="0011645C">
        <w:rPr>
          <w:rFonts w:ascii="Verdana" w:hAnsi="Verdana"/>
          <w:sz w:val="18"/>
          <w:szCs w:val="18"/>
        </w:rPr>
        <w:t xml:space="preserve"> 1</w:t>
      </w:r>
      <w:r w:rsidR="000A5486">
        <w:rPr>
          <w:rFonts w:ascii="Verdana" w:hAnsi="Verdana"/>
          <w:sz w:val="18"/>
          <w:szCs w:val="18"/>
        </w:rPr>
        <w:t xml:space="preserve"> i 2</w:t>
      </w:r>
      <w:r w:rsidRPr="0011645C">
        <w:rPr>
          <w:rFonts w:ascii="Verdana" w:hAnsi="Verdana"/>
          <w:sz w:val="18"/>
          <w:szCs w:val="18"/>
        </w:rPr>
        <w:t xml:space="preserve"> nie wyłączają obowiązku zachowania formy pisemnej dla czynności, co do których umowa tak stanowi.</w:t>
      </w:r>
    </w:p>
    <w:p w14:paraId="4E18BAB0" w14:textId="77777777" w:rsidR="0037129A" w:rsidRPr="007959FC" w:rsidRDefault="0037129A" w:rsidP="000A5486">
      <w:pPr>
        <w:pStyle w:val="Tekstpodstawowywcity3"/>
        <w:numPr>
          <w:ilvl w:val="0"/>
          <w:numId w:val="17"/>
        </w:numPr>
        <w:spacing w:before="120" w:after="0" w:line="360" w:lineRule="auto"/>
        <w:rPr>
          <w:rFonts w:ascii="Verdana" w:hAnsi="Verdana"/>
          <w:sz w:val="18"/>
          <w:szCs w:val="18"/>
        </w:rPr>
      </w:pPr>
      <w:r w:rsidRPr="0011645C">
        <w:rPr>
          <w:rFonts w:ascii="Verdana" w:hAnsi="Verdana"/>
          <w:sz w:val="18"/>
          <w:szCs w:val="18"/>
        </w:rPr>
        <w:t>Strony zobowiązane są do</w:t>
      </w:r>
      <w:r w:rsidRPr="007959FC">
        <w:rPr>
          <w:rFonts w:ascii="Verdana" w:hAnsi="Verdana"/>
          <w:sz w:val="18"/>
          <w:szCs w:val="18"/>
        </w:rPr>
        <w:t xml:space="preserve"> powiadomienia się o zmianach adresu wskazanego do doręczeń, a niewykonanie tego obowiązku powoduje, że doręczeni</w:t>
      </w:r>
      <w:r w:rsidR="00F1324B" w:rsidRPr="007959FC">
        <w:rPr>
          <w:rFonts w:ascii="Verdana" w:hAnsi="Verdana"/>
          <w:sz w:val="18"/>
          <w:szCs w:val="18"/>
        </w:rPr>
        <w:t>a</w:t>
      </w:r>
      <w:r w:rsidRPr="007959FC">
        <w:rPr>
          <w:rFonts w:ascii="Verdana" w:hAnsi="Verdana"/>
          <w:sz w:val="18"/>
          <w:szCs w:val="18"/>
        </w:rPr>
        <w:t xml:space="preserve"> dokonane na adresy podane w Umowie będą skuteczne.</w:t>
      </w:r>
    </w:p>
    <w:p w14:paraId="25BECD6D" w14:textId="77777777" w:rsidR="0037129A" w:rsidRPr="007959FC" w:rsidRDefault="0037129A" w:rsidP="007959FC">
      <w:pPr>
        <w:pStyle w:val="Tekstpodstawowy"/>
        <w:tabs>
          <w:tab w:val="left" w:pos="567"/>
        </w:tabs>
        <w:spacing w:before="120" w:line="360" w:lineRule="auto"/>
        <w:jc w:val="both"/>
        <w:rPr>
          <w:rFonts w:ascii="Verdana" w:hAnsi="Verdana"/>
          <w:sz w:val="18"/>
          <w:szCs w:val="18"/>
        </w:rPr>
      </w:pPr>
    </w:p>
    <w:p w14:paraId="23DBA01F" w14:textId="77777777" w:rsidR="0037129A" w:rsidRPr="007959FC" w:rsidRDefault="0037129A" w:rsidP="007959FC">
      <w:pPr>
        <w:pStyle w:val="Nagwek1"/>
        <w:spacing w:line="360" w:lineRule="auto"/>
        <w:rPr>
          <w:rFonts w:ascii="Verdana" w:hAnsi="Verdana"/>
          <w:b/>
          <w:bCs/>
          <w:sz w:val="18"/>
          <w:szCs w:val="18"/>
        </w:rPr>
      </w:pPr>
      <w:bookmarkStart w:id="30" w:name="_Toc201734036"/>
      <w:r w:rsidRPr="007959FC">
        <w:rPr>
          <w:rFonts w:ascii="Verdana" w:hAnsi="Verdana"/>
          <w:b/>
          <w:bCs/>
          <w:sz w:val="18"/>
          <w:szCs w:val="18"/>
        </w:rPr>
        <w:t>§</w:t>
      </w:r>
      <w:r w:rsidR="000D305A" w:rsidRPr="007959FC">
        <w:rPr>
          <w:rFonts w:ascii="Verdana" w:hAnsi="Verdana"/>
          <w:b/>
          <w:bCs/>
          <w:sz w:val="18"/>
          <w:szCs w:val="18"/>
        </w:rPr>
        <w:t>27. Inne postanowienia</w:t>
      </w:r>
      <w:bookmarkEnd w:id="30"/>
    </w:p>
    <w:p w14:paraId="3B9A90B7" w14:textId="77777777" w:rsidR="0037129A" w:rsidRPr="007959FC" w:rsidRDefault="0037129A" w:rsidP="000A5486">
      <w:pPr>
        <w:pStyle w:val="Tekstpodstawowywcity3"/>
        <w:numPr>
          <w:ilvl w:val="0"/>
          <w:numId w:val="18"/>
        </w:numPr>
        <w:spacing w:before="120" w:after="0" w:line="360" w:lineRule="auto"/>
        <w:rPr>
          <w:rFonts w:ascii="Verdana" w:hAnsi="Verdana"/>
          <w:sz w:val="18"/>
          <w:szCs w:val="18"/>
        </w:rPr>
      </w:pPr>
      <w:r w:rsidRPr="007959FC">
        <w:rPr>
          <w:rFonts w:ascii="Verdana" w:hAnsi="Verdana"/>
          <w:sz w:val="18"/>
          <w:szCs w:val="18"/>
        </w:rPr>
        <w:t>W sprawach nieuregulowanych Umową, mają zastosowanie przepisy powszechnie obowiązującego prawa w tym w szczególności ustaw: Kodeks cywilny, Prawo budowlane, Ustawa o prawie autorskim i prawach pokrewnych</w:t>
      </w:r>
      <w:r w:rsidR="00B21F24" w:rsidRPr="007959FC">
        <w:rPr>
          <w:rFonts w:ascii="Verdana" w:hAnsi="Verdana"/>
          <w:sz w:val="18"/>
          <w:szCs w:val="18"/>
        </w:rPr>
        <w:t>, Ustawa Prawo zamówień publicznych</w:t>
      </w:r>
    </w:p>
    <w:p w14:paraId="33AE92F3" w14:textId="4105423C" w:rsidR="0037129A" w:rsidRPr="007959FC" w:rsidRDefault="0037129A" w:rsidP="000A5486">
      <w:pPr>
        <w:pStyle w:val="Tekstpodstawowywcity3"/>
        <w:numPr>
          <w:ilvl w:val="0"/>
          <w:numId w:val="18"/>
        </w:numPr>
        <w:spacing w:before="120" w:after="0" w:line="360" w:lineRule="auto"/>
        <w:rPr>
          <w:rFonts w:ascii="Verdana" w:hAnsi="Verdana"/>
          <w:sz w:val="18"/>
          <w:szCs w:val="18"/>
        </w:rPr>
      </w:pPr>
      <w:r w:rsidRPr="007959FC">
        <w:rPr>
          <w:rFonts w:ascii="Verdana" w:hAnsi="Verdana"/>
          <w:sz w:val="18"/>
          <w:szCs w:val="18"/>
        </w:rPr>
        <w:t xml:space="preserve">Spory rozstrzygać będzie </w:t>
      </w:r>
      <w:r w:rsidR="000A5486">
        <w:rPr>
          <w:rFonts w:ascii="Verdana" w:hAnsi="Verdana"/>
          <w:sz w:val="18"/>
          <w:szCs w:val="18"/>
        </w:rPr>
        <w:t>s</w:t>
      </w:r>
      <w:r w:rsidRPr="007959FC">
        <w:rPr>
          <w:rFonts w:ascii="Verdana" w:hAnsi="Verdana"/>
          <w:sz w:val="18"/>
          <w:szCs w:val="18"/>
        </w:rPr>
        <w:t xml:space="preserve">ąd </w:t>
      </w:r>
      <w:r w:rsidR="000A5486">
        <w:rPr>
          <w:rFonts w:ascii="Verdana" w:hAnsi="Verdana"/>
          <w:sz w:val="18"/>
          <w:szCs w:val="18"/>
        </w:rPr>
        <w:t>p</w:t>
      </w:r>
      <w:r w:rsidRPr="007959FC">
        <w:rPr>
          <w:rFonts w:ascii="Verdana" w:hAnsi="Verdana"/>
          <w:sz w:val="18"/>
          <w:szCs w:val="18"/>
        </w:rPr>
        <w:t>owszechny właściwy dla siedziby Zamawiającego.</w:t>
      </w:r>
    </w:p>
    <w:p w14:paraId="4B483F48" w14:textId="77777777" w:rsidR="00E0528D" w:rsidRPr="007959FC" w:rsidRDefault="00E0528D" w:rsidP="000A5486">
      <w:pPr>
        <w:pStyle w:val="Tekstpodstawowywcity3"/>
        <w:numPr>
          <w:ilvl w:val="0"/>
          <w:numId w:val="18"/>
        </w:numPr>
        <w:spacing w:before="120" w:after="0" w:line="360" w:lineRule="auto"/>
        <w:rPr>
          <w:rFonts w:ascii="Verdana" w:hAnsi="Verdana"/>
          <w:sz w:val="18"/>
          <w:szCs w:val="18"/>
        </w:rPr>
      </w:pPr>
      <w:r w:rsidRPr="007959FC">
        <w:rPr>
          <w:rFonts w:ascii="Verdana" w:hAnsi="Verdana"/>
          <w:sz w:val="18"/>
          <w:szCs w:val="18"/>
        </w:rPr>
        <w:t xml:space="preserve">Wykonawca nie może dokonać cesji praw do niniejszej Umowy bez </w:t>
      </w:r>
      <w:r w:rsidR="00EE0223" w:rsidRPr="007959FC">
        <w:rPr>
          <w:rFonts w:ascii="Verdana" w:hAnsi="Verdana"/>
          <w:sz w:val="18"/>
          <w:szCs w:val="18"/>
        </w:rPr>
        <w:t>pisemnej</w:t>
      </w:r>
      <w:r w:rsidRPr="007959FC">
        <w:rPr>
          <w:rFonts w:ascii="Verdana" w:hAnsi="Verdana"/>
          <w:sz w:val="18"/>
          <w:szCs w:val="18"/>
        </w:rPr>
        <w:t xml:space="preserve"> zgody </w:t>
      </w:r>
      <w:r w:rsidR="00EE0223" w:rsidRPr="007959FC">
        <w:rPr>
          <w:rFonts w:ascii="Verdana" w:hAnsi="Verdana"/>
          <w:sz w:val="18"/>
          <w:szCs w:val="18"/>
        </w:rPr>
        <w:t>Zamawiającego.</w:t>
      </w:r>
    </w:p>
    <w:p w14:paraId="2DB0802E" w14:textId="77777777" w:rsidR="0037129A" w:rsidRPr="007959FC" w:rsidRDefault="0037129A" w:rsidP="000A5486">
      <w:pPr>
        <w:pStyle w:val="Tekstpodstawowywcity3"/>
        <w:numPr>
          <w:ilvl w:val="0"/>
          <w:numId w:val="18"/>
        </w:numPr>
        <w:spacing w:before="120" w:after="0" w:line="360" w:lineRule="auto"/>
        <w:rPr>
          <w:rFonts w:ascii="Verdana" w:hAnsi="Verdana"/>
          <w:sz w:val="18"/>
          <w:szCs w:val="18"/>
        </w:rPr>
      </w:pPr>
      <w:r w:rsidRPr="007959FC">
        <w:rPr>
          <w:rFonts w:ascii="Verdana" w:hAnsi="Verdana"/>
          <w:sz w:val="18"/>
          <w:szCs w:val="18"/>
        </w:rPr>
        <w:t>Umowę sporządzono w trzech jednobrzmiących egzemplarzach, z czego 1 egz. dla Wykonawcy i 2 egz. dla Zamawiającego.</w:t>
      </w:r>
    </w:p>
    <w:p w14:paraId="67322213" w14:textId="77777777" w:rsidR="0037129A" w:rsidRPr="007959FC" w:rsidRDefault="0037129A" w:rsidP="000A5486">
      <w:pPr>
        <w:pStyle w:val="Tekstpodstawowywcity3"/>
        <w:numPr>
          <w:ilvl w:val="0"/>
          <w:numId w:val="18"/>
        </w:numPr>
        <w:spacing w:before="120" w:after="0" w:line="360" w:lineRule="auto"/>
        <w:rPr>
          <w:rFonts w:ascii="Verdana" w:hAnsi="Verdana"/>
          <w:sz w:val="18"/>
          <w:szCs w:val="18"/>
        </w:rPr>
      </w:pPr>
      <w:r w:rsidRPr="007959FC">
        <w:rPr>
          <w:rFonts w:ascii="Verdana" w:hAnsi="Verdana"/>
          <w:sz w:val="18"/>
          <w:szCs w:val="18"/>
        </w:rPr>
        <w:t>Integralną częś</w:t>
      </w:r>
      <w:r w:rsidR="00EE0223" w:rsidRPr="007959FC">
        <w:rPr>
          <w:rFonts w:ascii="Verdana" w:hAnsi="Verdana"/>
          <w:sz w:val="18"/>
          <w:szCs w:val="18"/>
        </w:rPr>
        <w:t>ć</w:t>
      </w:r>
      <w:r w:rsidRPr="007959FC">
        <w:rPr>
          <w:rFonts w:ascii="Verdana" w:hAnsi="Verdana"/>
          <w:sz w:val="18"/>
          <w:szCs w:val="18"/>
        </w:rPr>
        <w:t xml:space="preserve"> Umowy stanowią załączniki:</w:t>
      </w:r>
    </w:p>
    <w:p w14:paraId="09522A0B" w14:textId="77777777" w:rsidR="004E2486" w:rsidRPr="007959FC" w:rsidRDefault="0037129A" w:rsidP="007959FC">
      <w:pPr>
        <w:pStyle w:val="Tekstpodstawowywcity3"/>
        <w:spacing w:before="120" w:after="0" w:line="360" w:lineRule="auto"/>
        <w:rPr>
          <w:rFonts w:ascii="Verdana" w:hAnsi="Verdana"/>
          <w:sz w:val="18"/>
          <w:szCs w:val="18"/>
        </w:rPr>
      </w:pPr>
      <w:r w:rsidRPr="007959FC">
        <w:rPr>
          <w:rFonts w:ascii="Verdana" w:hAnsi="Verdana"/>
          <w:sz w:val="18"/>
          <w:szCs w:val="18"/>
        </w:rPr>
        <w:t>Załącznik nr 1 Opis przedmiotu zamówienia</w:t>
      </w:r>
    </w:p>
    <w:p w14:paraId="30239421" w14:textId="77777777" w:rsidR="00971798" w:rsidRPr="007959FC" w:rsidRDefault="00971798" w:rsidP="007959FC">
      <w:pPr>
        <w:widowControl/>
        <w:adjustRightInd/>
        <w:spacing w:before="120" w:line="360" w:lineRule="auto"/>
        <w:ind w:left="708"/>
        <w:jc w:val="left"/>
        <w:rPr>
          <w:rFonts w:ascii="Verdana" w:hAnsi="Verdana"/>
          <w:sz w:val="18"/>
          <w:szCs w:val="18"/>
        </w:rPr>
      </w:pPr>
      <w:r w:rsidRPr="007959FC">
        <w:rPr>
          <w:rFonts w:ascii="Verdana" w:hAnsi="Verdana"/>
          <w:sz w:val="18"/>
          <w:szCs w:val="18"/>
        </w:rPr>
        <w:t>Załącznik nr 1.1 – Program funkcjonalno-użytkowy</w:t>
      </w:r>
    </w:p>
    <w:p w14:paraId="2B5612DE" w14:textId="77777777" w:rsidR="004E2486" w:rsidRPr="007959FC" w:rsidRDefault="004E2486" w:rsidP="007959FC">
      <w:pPr>
        <w:pStyle w:val="Tekstpodstawowywcity3"/>
        <w:spacing w:before="120" w:after="0" w:line="360" w:lineRule="auto"/>
        <w:rPr>
          <w:rFonts w:ascii="Verdana" w:hAnsi="Verdana"/>
          <w:sz w:val="18"/>
          <w:szCs w:val="18"/>
        </w:rPr>
      </w:pPr>
      <w:r w:rsidRPr="007959FC">
        <w:rPr>
          <w:rFonts w:ascii="Verdana" w:hAnsi="Verdana"/>
          <w:sz w:val="18"/>
          <w:szCs w:val="18"/>
        </w:rPr>
        <w:t>Załącznik nr 2 Wzory umów Podwykonawczych</w:t>
      </w:r>
    </w:p>
    <w:p w14:paraId="201EAB56" w14:textId="77777777" w:rsidR="004E2486" w:rsidRPr="007959FC" w:rsidRDefault="004E2486" w:rsidP="007959FC">
      <w:pPr>
        <w:pStyle w:val="Tekstpodstawowywcity3"/>
        <w:spacing w:before="120" w:after="0" w:line="360" w:lineRule="auto"/>
        <w:ind w:firstLine="426"/>
        <w:rPr>
          <w:rFonts w:ascii="Verdana" w:hAnsi="Verdana"/>
          <w:sz w:val="18"/>
          <w:szCs w:val="18"/>
        </w:rPr>
      </w:pPr>
      <w:r w:rsidRPr="007959FC">
        <w:rPr>
          <w:rFonts w:ascii="Verdana" w:hAnsi="Verdana"/>
          <w:sz w:val="18"/>
          <w:szCs w:val="18"/>
        </w:rPr>
        <w:t xml:space="preserve">Załącznik nr 2.1. </w:t>
      </w:r>
    </w:p>
    <w:p w14:paraId="539FD02B" w14:textId="77777777" w:rsidR="0037129A" w:rsidRPr="007959FC" w:rsidRDefault="004E2486" w:rsidP="007959FC">
      <w:pPr>
        <w:spacing w:before="120" w:line="360" w:lineRule="auto"/>
        <w:ind w:firstLine="709"/>
        <w:rPr>
          <w:rFonts w:ascii="Verdana" w:hAnsi="Verdana"/>
          <w:sz w:val="18"/>
          <w:szCs w:val="18"/>
        </w:rPr>
      </w:pPr>
      <w:r w:rsidRPr="007959FC">
        <w:rPr>
          <w:rFonts w:ascii="Verdana" w:hAnsi="Verdana"/>
          <w:sz w:val="18"/>
          <w:szCs w:val="18"/>
        </w:rPr>
        <w:t>Załącznik nr 2.2.</w:t>
      </w:r>
    </w:p>
    <w:p w14:paraId="3501D7DD" w14:textId="343DF9D0" w:rsidR="00971798" w:rsidRPr="007959FC" w:rsidRDefault="00971798" w:rsidP="007959FC">
      <w:pPr>
        <w:spacing w:before="120" w:line="360" w:lineRule="auto"/>
        <w:ind w:left="284"/>
        <w:rPr>
          <w:rFonts w:ascii="Verdana" w:hAnsi="Verdana"/>
          <w:sz w:val="18"/>
          <w:szCs w:val="18"/>
        </w:rPr>
      </w:pPr>
      <w:r w:rsidRPr="007959FC">
        <w:rPr>
          <w:rFonts w:ascii="Verdana" w:hAnsi="Verdana"/>
          <w:sz w:val="18"/>
          <w:szCs w:val="18"/>
        </w:rPr>
        <w:t xml:space="preserve">Załącznik nr 3 </w:t>
      </w:r>
      <w:r w:rsidR="005612BB" w:rsidRPr="007959FC">
        <w:rPr>
          <w:rFonts w:ascii="Verdana" w:hAnsi="Verdana"/>
          <w:sz w:val="18"/>
          <w:szCs w:val="18"/>
        </w:rPr>
        <w:t xml:space="preserve">Wzór umowy powierzenia przetwarzania danych osobowych </w:t>
      </w:r>
    </w:p>
    <w:p w14:paraId="22C315C0" w14:textId="77777777" w:rsidR="0037129A" w:rsidRPr="007959FC" w:rsidRDefault="0037129A" w:rsidP="007959FC">
      <w:pPr>
        <w:spacing w:before="120" w:line="360" w:lineRule="auto"/>
        <w:rPr>
          <w:rFonts w:ascii="Verdana" w:hAnsi="Verdana"/>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B1415" w:rsidRPr="007959FC" w14:paraId="08766F77" w14:textId="77777777" w:rsidTr="006B1415">
        <w:tc>
          <w:tcPr>
            <w:tcW w:w="4531" w:type="dxa"/>
          </w:tcPr>
          <w:p w14:paraId="6185BE74" w14:textId="17448B0F" w:rsidR="006B1415" w:rsidRPr="007959FC" w:rsidRDefault="006B1415" w:rsidP="007959FC">
            <w:pPr>
              <w:widowControl/>
              <w:adjustRightInd/>
              <w:spacing w:line="360" w:lineRule="auto"/>
              <w:jc w:val="center"/>
              <w:rPr>
                <w:rFonts w:ascii="Verdana" w:hAnsi="Verdana"/>
                <w:sz w:val="18"/>
                <w:szCs w:val="18"/>
              </w:rPr>
            </w:pPr>
            <w:r w:rsidRPr="007959FC">
              <w:rPr>
                <w:rFonts w:ascii="Verdana" w:hAnsi="Verdana"/>
                <w:sz w:val="18"/>
                <w:szCs w:val="18"/>
              </w:rPr>
              <w:t xml:space="preserve">WYKONAWCA </w:t>
            </w:r>
          </w:p>
        </w:tc>
        <w:tc>
          <w:tcPr>
            <w:tcW w:w="4531" w:type="dxa"/>
          </w:tcPr>
          <w:p w14:paraId="62E864F8" w14:textId="117F7D23" w:rsidR="006B1415" w:rsidRPr="007959FC" w:rsidRDefault="006B1415" w:rsidP="007959FC">
            <w:pPr>
              <w:widowControl/>
              <w:adjustRightInd/>
              <w:spacing w:line="360" w:lineRule="auto"/>
              <w:jc w:val="center"/>
              <w:rPr>
                <w:rFonts w:ascii="Verdana" w:hAnsi="Verdana"/>
                <w:sz w:val="18"/>
                <w:szCs w:val="18"/>
              </w:rPr>
            </w:pPr>
            <w:r w:rsidRPr="007959FC">
              <w:rPr>
                <w:rFonts w:ascii="Verdana" w:hAnsi="Verdana"/>
                <w:sz w:val="18"/>
                <w:szCs w:val="18"/>
              </w:rPr>
              <w:t xml:space="preserve">ZAMAWIAJĄCY </w:t>
            </w:r>
          </w:p>
        </w:tc>
      </w:tr>
      <w:tr w:rsidR="006B1415" w:rsidRPr="007959FC" w14:paraId="2EC70AF0" w14:textId="77777777" w:rsidTr="006B1415">
        <w:tc>
          <w:tcPr>
            <w:tcW w:w="4531" w:type="dxa"/>
          </w:tcPr>
          <w:p w14:paraId="382A93FA" w14:textId="77777777" w:rsidR="006B1415" w:rsidRPr="007959FC" w:rsidRDefault="006B1415" w:rsidP="007959FC">
            <w:pPr>
              <w:widowControl/>
              <w:adjustRightInd/>
              <w:spacing w:line="360" w:lineRule="auto"/>
              <w:jc w:val="center"/>
              <w:rPr>
                <w:rFonts w:ascii="Verdana" w:hAnsi="Verdana"/>
                <w:sz w:val="18"/>
                <w:szCs w:val="18"/>
              </w:rPr>
            </w:pPr>
          </w:p>
          <w:p w14:paraId="630838BD" w14:textId="77777777" w:rsidR="006B1415" w:rsidRPr="007959FC" w:rsidRDefault="006B1415" w:rsidP="007959FC">
            <w:pPr>
              <w:widowControl/>
              <w:adjustRightInd/>
              <w:spacing w:line="360" w:lineRule="auto"/>
              <w:jc w:val="center"/>
              <w:rPr>
                <w:rFonts w:ascii="Verdana" w:hAnsi="Verdana"/>
                <w:sz w:val="18"/>
                <w:szCs w:val="18"/>
              </w:rPr>
            </w:pPr>
          </w:p>
          <w:p w14:paraId="429ED4E3" w14:textId="549B408D" w:rsidR="006B1415" w:rsidRPr="007959FC" w:rsidRDefault="006B1415" w:rsidP="007959FC">
            <w:pPr>
              <w:widowControl/>
              <w:adjustRightInd/>
              <w:spacing w:line="360" w:lineRule="auto"/>
              <w:jc w:val="center"/>
              <w:rPr>
                <w:rFonts w:ascii="Verdana" w:hAnsi="Verdana"/>
                <w:sz w:val="18"/>
                <w:szCs w:val="18"/>
              </w:rPr>
            </w:pPr>
            <w:r w:rsidRPr="007959FC">
              <w:rPr>
                <w:rFonts w:ascii="Verdana" w:hAnsi="Verdana"/>
                <w:sz w:val="18"/>
                <w:szCs w:val="18"/>
              </w:rPr>
              <w:t>…………………………………………….</w:t>
            </w:r>
          </w:p>
        </w:tc>
        <w:tc>
          <w:tcPr>
            <w:tcW w:w="4531" w:type="dxa"/>
          </w:tcPr>
          <w:p w14:paraId="7D37447F" w14:textId="77777777" w:rsidR="006B1415" w:rsidRPr="007959FC" w:rsidRDefault="006B1415" w:rsidP="007959FC">
            <w:pPr>
              <w:widowControl/>
              <w:adjustRightInd/>
              <w:spacing w:line="360" w:lineRule="auto"/>
              <w:jc w:val="center"/>
              <w:rPr>
                <w:rFonts w:ascii="Verdana" w:hAnsi="Verdana"/>
                <w:sz w:val="18"/>
                <w:szCs w:val="18"/>
              </w:rPr>
            </w:pPr>
          </w:p>
          <w:p w14:paraId="7CA6B6FD" w14:textId="77777777" w:rsidR="006B1415" w:rsidRPr="007959FC" w:rsidRDefault="006B1415" w:rsidP="007959FC">
            <w:pPr>
              <w:widowControl/>
              <w:adjustRightInd/>
              <w:spacing w:line="360" w:lineRule="auto"/>
              <w:jc w:val="center"/>
              <w:rPr>
                <w:rFonts w:ascii="Verdana" w:hAnsi="Verdana"/>
                <w:sz w:val="18"/>
                <w:szCs w:val="18"/>
              </w:rPr>
            </w:pPr>
          </w:p>
          <w:p w14:paraId="0C8BC855" w14:textId="77777777" w:rsidR="006B1415" w:rsidRPr="007959FC" w:rsidRDefault="006B1415" w:rsidP="007959FC">
            <w:pPr>
              <w:widowControl/>
              <w:adjustRightInd/>
              <w:spacing w:line="360" w:lineRule="auto"/>
              <w:jc w:val="center"/>
              <w:rPr>
                <w:rFonts w:ascii="Verdana" w:hAnsi="Verdana"/>
                <w:sz w:val="18"/>
                <w:szCs w:val="18"/>
              </w:rPr>
            </w:pPr>
          </w:p>
          <w:p w14:paraId="6259EC31" w14:textId="38ED8ECB" w:rsidR="006B1415" w:rsidRPr="007959FC" w:rsidRDefault="006B1415" w:rsidP="007959FC">
            <w:pPr>
              <w:widowControl/>
              <w:adjustRightInd/>
              <w:spacing w:line="360" w:lineRule="auto"/>
              <w:jc w:val="center"/>
              <w:rPr>
                <w:rFonts w:ascii="Verdana" w:hAnsi="Verdana"/>
                <w:sz w:val="18"/>
                <w:szCs w:val="18"/>
              </w:rPr>
            </w:pPr>
            <w:r w:rsidRPr="007959FC">
              <w:rPr>
                <w:rFonts w:ascii="Verdana" w:hAnsi="Verdana"/>
                <w:sz w:val="18"/>
                <w:szCs w:val="18"/>
              </w:rPr>
              <w:t>…………………………………………….</w:t>
            </w:r>
          </w:p>
        </w:tc>
      </w:tr>
    </w:tbl>
    <w:p w14:paraId="21BC9253" w14:textId="77777777" w:rsidR="00971798" w:rsidRPr="007959FC" w:rsidRDefault="00971798" w:rsidP="007959FC">
      <w:pPr>
        <w:widowControl/>
        <w:adjustRightInd/>
        <w:spacing w:line="360" w:lineRule="auto"/>
        <w:jc w:val="left"/>
        <w:rPr>
          <w:rFonts w:ascii="Verdana" w:hAnsi="Verdana"/>
          <w:sz w:val="18"/>
          <w:szCs w:val="18"/>
        </w:rPr>
      </w:pPr>
      <w:r w:rsidRPr="007959FC">
        <w:rPr>
          <w:rFonts w:ascii="Verdana" w:hAnsi="Verdana"/>
          <w:sz w:val="18"/>
          <w:szCs w:val="18"/>
        </w:rPr>
        <w:br w:type="page"/>
      </w:r>
    </w:p>
    <w:p w14:paraId="5A463DBD" w14:textId="77777777" w:rsidR="00474A8E" w:rsidRPr="007959FC" w:rsidRDefault="00474A8E" w:rsidP="007959FC">
      <w:pPr>
        <w:keepNext/>
        <w:numPr>
          <w:ilvl w:val="1"/>
          <w:numId w:val="0"/>
        </w:numPr>
        <w:tabs>
          <w:tab w:val="num" w:pos="0"/>
        </w:tabs>
        <w:suppressAutoHyphens/>
        <w:adjustRightInd/>
        <w:spacing w:before="120" w:line="360" w:lineRule="auto"/>
        <w:jc w:val="right"/>
        <w:outlineLvl w:val="1"/>
        <w:rPr>
          <w:rFonts w:ascii="Verdana" w:hAnsi="Verdana" w:cs="Arial"/>
          <w:b/>
          <w:iCs/>
          <w:kern w:val="1"/>
          <w:sz w:val="18"/>
          <w:szCs w:val="18"/>
          <w:lang w:eastAsia="zh-CN" w:bidi="hi-IN"/>
        </w:rPr>
      </w:pPr>
      <w:bookmarkStart w:id="31" w:name="_Toc201734037"/>
      <w:r w:rsidRPr="007959FC">
        <w:rPr>
          <w:rFonts w:ascii="Verdana" w:hAnsi="Verdana" w:cs="Arial"/>
          <w:b/>
          <w:iCs/>
          <w:kern w:val="1"/>
          <w:sz w:val="18"/>
          <w:szCs w:val="18"/>
          <w:lang w:eastAsia="ar-SA" w:bidi="hi-IN"/>
        </w:rPr>
        <w:lastRenderedPageBreak/>
        <w:t>Załącznik nr 2.1.</w:t>
      </w:r>
      <w:bookmarkEnd w:id="31"/>
    </w:p>
    <w:p w14:paraId="53BB4F5B"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(minimalne zapisy dotyczące umowy o podwykonawstwo)</w:t>
      </w:r>
    </w:p>
    <w:p w14:paraId="53E02BC7"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59FC4357" w14:textId="77777777" w:rsidR="00474A8E" w:rsidRPr="007959FC" w:rsidRDefault="00474A8E" w:rsidP="007959FC">
      <w:pPr>
        <w:widowControl/>
        <w:suppressAutoHyphens/>
        <w:adjustRightInd/>
        <w:spacing w:before="120" w:line="360" w:lineRule="auto"/>
        <w:jc w:val="center"/>
        <w:rPr>
          <w:rFonts w:ascii="Verdana" w:eastAsia="Calibri" w:hAnsi="Verdana" w:cs="Arial"/>
          <w:sz w:val="18"/>
          <w:szCs w:val="18"/>
          <w:lang w:eastAsia="zh-CN"/>
        </w:rPr>
      </w:pPr>
      <w:r w:rsidRPr="007959FC">
        <w:rPr>
          <w:rFonts w:ascii="Verdana" w:eastAsia="Calibri" w:hAnsi="Verdana" w:cs="Arial"/>
          <w:sz w:val="18"/>
          <w:szCs w:val="18"/>
          <w:lang w:eastAsia="zh-CN"/>
        </w:rPr>
        <w:t>UMOWA PODWYKONAWCZA Nr …..</w:t>
      </w:r>
    </w:p>
    <w:p w14:paraId="3DB03679" w14:textId="77777777" w:rsidR="00474A8E" w:rsidRPr="007959FC" w:rsidRDefault="00474A8E" w:rsidP="007959FC">
      <w:pPr>
        <w:widowControl/>
        <w:suppressAutoHyphens/>
        <w:adjustRightInd/>
        <w:spacing w:before="120" w:line="360" w:lineRule="auto"/>
        <w:jc w:val="center"/>
        <w:rPr>
          <w:rFonts w:ascii="Verdana" w:eastAsia="Calibri" w:hAnsi="Verdana" w:cs="Arial"/>
          <w:sz w:val="18"/>
          <w:szCs w:val="18"/>
          <w:lang w:eastAsia="zh-CN"/>
        </w:rPr>
      </w:pPr>
      <w:r w:rsidRPr="007959FC">
        <w:rPr>
          <w:rFonts w:ascii="Verdana" w:eastAsia="Calibri" w:hAnsi="Verdana" w:cs="Arial"/>
          <w:sz w:val="18"/>
          <w:szCs w:val="18"/>
          <w:lang w:eastAsia="zh-CN"/>
        </w:rPr>
        <w:t>do umowy w sprawie zamówienia publicznego Nr…… z dnia …….</w:t>
      </w:r>
    </w:p>
    <w:p w14:paraId="2C269FF1"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zawarta w …………… w dniu………… pomiędzy:</w:t>
      </w:r>
    </w:p>
    <w:p w14:paraId="60D2AE2D"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dalej: „Wykonawca”</w:t>
      </w:r>
    </w:p>
    <w:p w14:paraId="0D70D515"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3CAB4D36"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a</w:t>
      </w:r>
    </w:p>
    <w:p w14:paraId="12BDEE81" w14:textId="77777777" w:rsidR="00474A8E" w:rsidRPr="007959FC" w:rsidRDefault="00474A8E" w:rsidP="007959FC">
      <w:pPr>
        <w:widowControl/>
        <w:suppressAutoHyphens/>
        <w:adjustRightInd/>
        <w:spacing w:before="120" w:line="360" w:lineRule="auto"/>
        <w:rPr>
          <w:rFonts w:ascii="Verdana" w:eastAsia="Calibri" w:hAnsi="Verdana" w:cs="Arial"/>
          <w:b/>
          <w:smallCaps/>
          <w:sz w:val="18"/>
          <w:szCs w:val="18"/>
          <w:lang w:eastAsia="zh-CN"/>
        </w:rPr>
      </w:pPr>
      <w:r w:rsidRPr="007959FC">
        <w:rPr>
          <w:rFonts w:ascii="Verdana" w:eastAsia="Calibri" w:hAnsi="Verdana" w:cs="Arial"/>
          <w:sz w:val="18"/>
          <w:szCs w:val="18"/>
          <w:lang w:eastAsia="zh-CN"/>
        </w:rPr>
        <w:t>…………………………………, dalej: „Podwykonawca”</w:t>
      </w:r>
    </w:p>
    <w:p w14:paraId="1B739532" w14:textId="77777777" w:rsidR="00474A8E" w:rsidRPr="007959FC" w:rsidRDefault="00474A8E" w:rsidP="007959FC">
      <w:pPr>
        <w:widowControl/>
        <w:suppressAutoHyphens/>
        <w:adjustRightInd/>
        <w:spacing w:before="120" w:line="360" w:lineRule="auto"/>
        <w:rPr>
          <w:rFonts w:ascii="Verdana" w:eastAsia="Calibri" w:hAnsi="Verdana" w:cs="Arial"/>
          <w:b/>
          <w:smallCaps/>
          <w:sz w:val="18"/>
          <w:szCs w:val="18"/>
          <w:lang w:eastAsia="zh-CN"/>
        </w:rPr>
      </w:pPr>
      <w:r w:rsidRPr="007959FC">
        <w:rPr>
          <w:rFonts w:ascii="Verdana" w:eastAsia="Calibri" w:hAnsi="Verdana" w:cs="Arial"/>
          <w:sz w:val="18"/>
          <w:szCs w:val="18"/>
          <w:lang w:eastAsia="zh-CN"/>
        </w:rPr>
        <w:t>W wyniku udzielenia zamówienia publicznego została zawarta umowa Nr ….. z dnia …..  („Umowa główna”) pomiędzy ….. (Zamawiający) a …(Wykonawca), której przedmiotem jest ……………….. („Przedmiot zamówienia”). Zawarcie niniejszej umowy służyć ma realizacji Przedmiotu zamówienia.</w:t>
      </w:r>
    </w:p>
    <w:p w14:paraId="3C2F59D5" w14:textId="77777777" w:rsidR="00474A8E" w:rsidRPr="007959FC" w:rsidRDefault="00474A8E" w:rsidP="007959FC">
      <w:pPr>
        <w:widowControl/>
        <w:suppressAutoHyphens/>
        <w:adjustRightInd/>
        <w:spacing w:before="120" w:line="360" w:lineRule="auto"/>
        <w:ind w:right="45"/>
        <w:rPr>
          <w:rFonts w:ascii="Verdana" w:eastAsia="Calibri" w:hAnsi="Verdana" w:cs="Arial"/>
          <w:b/>
          <w:smallCaps/>
          <w:sz w:val="18"/>
          <w:szCs w:val="18"/>
          <w:lang w:eastAsia="zh-CN"/>
        </w:rPr>
      </w:pPr>
    </w:p>
    <w:p w14:paraId="7F9622D5" w14:textId="77777777" w:rsidR="00474A8E" w:rsidRPr="007959FC" w:rsidRDefault="00474A8E" w:rsidP="007959FC">
      <w:pPr>
        <w:widowControl/>
        <w:suppressAutoHyphens/>
        <w:adjustRightInd/>
        <w:spacing w:before="120" w:line="360" w:lineRule="auto"/>
        <w:ind w:right="45"/>
        <w:rPr>
          <w:rFonts w:ascii="Verdana" w:eastAsia="Calibri" w:hAnsi="Verdana" w:cs="Arial"/>
          <w:sz w:val="18"/>
          <w:szCs w:val="18"/>
          <w:lang w:eastAsia="zh-CN"/>
        </w:rPr>
      </w:pPr>
      <w:r w:rsidRPr="007959FC">
        <w:rPr>
          <w:rFonts w:ascii="Verdana" w:eastAsia="Calibri" w:hAnsi="Verdana" w:cs="Arial"/>
          <w:b/>
          <w:sz w:val="18"/>
          <w:szCs w:val="18"/>
          <w:lang w:eastAsia="zh-CN"/>
        </w:rPr>
        <w:t>§ 1.</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Przedmiot Umowy</w:t>
      </w:r>
    </w:p>
    <w:p w14:paraId="3DC33925" w14:textId="77777777" w:rsidR="00474A8E" w:rsidRPr="007959FC" w:rsidRDefault="00474A8E" w:rsidP="000A5486">
      <w:pPr>
        <w:widowControl/>
        <w:numPr>
          <w:ilvl w:val="0"/>
          <w:numId w:val="28"/>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Przedmiotem umowy jest wykonanie następujących robót budowlanych:…………….</w:t>
      </w:r>
    </w:p>
    <w:p w14:paraId="05740C59" w14:textId="77777777" w:rsidR="00474A8E" w:rsidRPr="007959FC" w:rsidRDefault="00474A8E" w:rsidP="000A5486">
      <w:pPr>
        <w:widowControl/>
        <w:numPr>
          <w:ilvl w:val="0"/>
          <w:numId w:val="28"/>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Strony oświadczają, że zakres robót określonych w ust. 1 zawiera się w zakresie robót, do wykonania których zobowiązany jest Wykonawca na podstawie Umowy głównej.</w:t>
      </w:r>
    </w:p>
    <w:p w14:paraId="500A65E2" w14:textId="77777777" w:rsidR="00474A8E" w:rsidRPr="007959FC" w:rsidRDefault="00474A8E" w:rsidP="000A5486">
      <w:pPr>
        <w:widowControl/>
        <w:numPr>
          <w:ilvl w:val="0"/>
          <w:numId w:val="28"/>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Wykonanie przedmiotu umowy zostaje określone na co najmniej takim poziomie jakości, jaki wynika z Umowy głównej i powinno odpowiadać stosownym dla tego wykonania wymaganiom określonym w dokumentacji technicznej, SWZ oraz standardom deklarowanym w ofercie Wykonawcy.</w:t>
      </w:r>
    </w:p>
    <w:p w14:paraId="39F367BE" w14:textId="77777777" w:rsidR="00474A8E" w:rsidRPr="007959FC" w:rsidRDefault="00474A8E" w:rsidP="000A5486">
      <w:pPr>
        <w:widowControl/>
        <w:numPr>
          <w:ilvl w:val="0"/>
          <w:numId w:val="28"/>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konieczności zlecenia Podwykonawcy wykonania robót zamiennych, robót dodatkowych albo pominięcia niektórych robót w związku z zakresem robót określonym w ust. 1, zmiana przedmiotu umowy możliwa jest po uprzednim zaakceptowaniu przez Zamawiającego wykonania robót zamiennych, robót dodatkowych lub pominięcia robót przez Wykonawcę zgodnie z postanowieniami Umowy głównej.</w:t>
      </w:r>
    </w:p>
    <w:p w14:paraId="49DFB94B" w14:textId="77777777" w:rsidR="00474A8E" w:rsidRPr="007959FC" w:rsidRDefault="00474A8E" w:rsidP="007959FC">
      <w:pPr>
        <w:widowControl/>
        <w:suppressAutoHyphens/>
        <w:adjustRightInd/>
        <w:spacing w:before="120" w:line="360" w:lineRule="auto"/>
        <w:ind w:left="340"/>
        <w:rPr>
          <w:rFonts w:ascii="Verdana" w:eastAsia="Calibri" w:hAnsi="Verdana" w:cs="Arial"/>
          <w:sz w:val="18"/>
          <w:szCs w:val="18"/>
          <w:lang w:eastAsia="zh-CN"/>
        </w:rPr>
      </w:pPr>
    </w:p>
    <w:p w14:paraId="26D440D9" w14:textId="77777777" w:rsidR="00474A8E" w:rsidRPr="007959FC" w:rsidRDefault="00474A8E" w:rsidP="007959FC">
      <w:pPr>
        <w:widowControl/>
        <w:suppressAutoHyphens/>
        <w:adjustRightInd/>
        <w:spacing w:before="120" w:line="360" w:lineRule="auto"/>
        <w:ind w:right="45"/>
        <w:rPr>
          <w:rFonts w:ascii="Verdana" w:eastAsia="Calibri" w:hAnsi="Verdana" w:cs="Arial"/>
          <w:sz w:val="18"/>
          <w:szCs w:val="18"/>
          <w:lang w:eastAsia="zh-CN"/>
        </w:rPr>
      </w:pPr>
      <w:r w:rsidRPr="007959FC">
        <w:rPr>
          <w:rFonts w:ascii="Verdana" w:eastAsia="Calibri" w:hAnsi="Verdana" w:cs="Arial"/>
          <w:b/>
          <w:sz w:val="18"/>
          <w:szCs w:val="18"/>
          <w:lang w:eastAsia="zh-CN"/>
        </w:rPr>
        <w:t>§ 2.</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Zobowiązania Podwykonawcy</w:t>
      </w:r>
    </w:p>
    <w:p w14:paraId="37C88D10" w14:textId="77777777" w:rsidR="00474A8E" w:rsidRPr="007959FC" w:rsidRDefault="00474A8E" w:rsidP="000A5486">
      <w:pPr>
        <w:widowControl/>
        <w:numPr>
          <w:ilvl w:val="0"/>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oświadcza, że posiada wystarczającą wiedzę, doświadczenie, kwalifikacje, wymagane uprawnienia oraz potencjał techniczny i finansowy oraz zasoby niezbędne i wystarczające do realizacji robót oraz wypełnienia wszelkich innych obowiązków zgodnie z postanowieniami umowy.</w:t>
      </w:r>
    </w:p>
    <w:p w14:paraId="23D87C8D" w14:textId="77777777" w:rsidR="00474A8E" w:rsidRPr="007959FC" w:rsidRDefault="00474A8E" w:rsidP="000A5486">
      <w:pPr>
        <w:widowControl/>
        <w:numPr>
          <w:ilvl w:val="0"/>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Wskazane w § 1 roboty budowlane Podwykonawca wykona zgodnie z dokumentacją techniczną oraz technologią określoną przez Zamawiającego. </w:t>
      </w:r>
    </w:p>
    <w:p w14:paraId="432EE99D" w14:textId="77777777" w:rsidR="00474A8E" w:rsidRPr="007959FC" w:rsidRDefault="00474A8E" w:rsidP="000A5486">
      <w:pPr>
        <w:widowControl/>
        <w:numPr>
          <w:ilvl w:val="0"/>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Podwykonawca zobowiązuje się podczas realizacji zamówienia zatrudniać na podstawie umowy o pracę osoby wykonujące czynności opisane przez Zamawiającego w SWZ, o których mowa w § 1 niniejszej Umowy, jeżeli wykonywanie tych czynności polega na wykonywaniu pracy w sposób określony w przepisie art. 22 § 1 Kodeksu pracy.</w:t>
      </w:r>
    </w:p>
    <w:p w14:paraId="79C5154E" w14:textId="77777777" w:rsidR="00474A8E" w:rsidRPr="007959FC" w:rsidRDefault="00474A8E" w:rsidP="000A5486">
      <w:pPr>
        <w:widowControl/>
        <w:numPr>
          <w:ilvl w:val="0"/>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Czynności, dla których Zamawiający określił obowiązek zatrudnienia osób na podstawie umowy o pracę zostały określone w SWZ oraz w Umowie głównej. </w:t>
      </w:r>
    </w:p>
    <w:p w14:paraId="18CF5969" w14:textId="77777777" w:rsidR="00474A8E" w:rsidRPr="007959FC" w:rsidRDefault="00474A8E" w:rsidP="000A5486">
      <w:pPr>
        <w:widowControl/>
        <w:numPr>
          <w:ilvl w:val="0"/>
          <w:numId w:val="29"/>
        </w:numPr>
        <w:suppressAutoHyphens/>
        <w:adjustRightInd/>
        <w:spacing w:before="120" w:line="360" w:lineRule="auto"/>
        <w:rPr>
          <w:rFonts w:ascii="Verdana" w:eastAsia="Calibri" w:hAnsi="Verdana" w:cs="Arial"/>
          <w:sz w:val="18"/>
          <w:szCs w:val="18"/>
          <w:lang w:eastAsia="zh-CN"/>
        </w:rPr>
      </w:pPr>
      <w:bookmarkStart w:id="32" w:name="_Hlk93933968"/>
      <w:r w:rsidRPr="007959FC">
        <w:rPr>
          <w:rFonts w:ascii="Verdana" w:eastAsia="Calibri" w:hAnsi="Verdana" w:cs="Arial"/>
          <w:sz w:val="18"/>
          <w:szCs w:val="18"/>
          <w:lang w:eastAsia="zh-CN"/>
        </w:rPr>
        <w:t>W trakcie realizacji umowy na każde wezwanie Wykonawcy w wyznaczonym w tym wezwaniu terminie Podwykonawca przedłoży wskazane poniżej dowody w celu potwierdzenia spełnienia wymogu zatrudnienia na podstawie umowy o pracę przez Podwykonawcę osób wykonujących wskazane w ust. 1 czynności w trakcie realizacji umowy:</w:t>
      </w:r>
    </w:p>
    <w:p w14:paraId="65A5BF39" w14:textId="77777777" w:rsidR="00474A8E" w:rsidRPr="007959FC" w:rsidRDefault="00474A8E" w:rsidP="000A5486">
      <w:pPr>
        <w:widowControl/>
        <w:numPr>
          <w:ilvl w:val="1"/>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Oświadczenie zatrudnionego pracownika,</w:t>
      </w:r>
    </w:p>
    <w:p w14:paraId="22A5E2BF" w14:textId="77777777" w:rsidR="00474A8E" w:rsidRPr="007959FC" w:rsidRDefault="00474A8E" w:rsidP="000A5486">
      <w:pPr>
        <w:widowControl/>
        <w:numPr>
          <w:ilvl w:val="1"/>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Oświadczenie wykonawcy lub podwykonawcy o zatrudnianiu pracownika na podstawie umowy o pracę,</w:t>
      </w:r>
    </w:p>
    <w:p w14:paraId="50F88896" w14:textId="77777777" w:rsidR="00474A8E" w:rsidRPr="007959FC" w:rsidRDefault="00474A8E" w:rsidP="000A5486">
      <w:pPr>
        <w:widowControl/>
        <w:numPr>
          <w:ilvl w:val="1"/>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Poświadczonej za zgodność kopii umowy o pracę zatrudnionego pracownika</w:t>
      </w:r>
    </w:p>
    <w:p w14:paraId="699CBC1B" w14:textId="77777777" w:rsidR="00474A8E" w:rsidRPr="007959FC" w:rsidRDefault="00474A8E" w:rsidP="000A5486">
      <w:pPr>
        <w:widowControl/>
        <w:numPr>
          <w:ilvl w:val="1"/>
          <w:numId w:val="29"/>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Inne dokumenty potwierdzające zawarcie stosunku pracy np. zgłoszenie pracownika do ZUS,</w:t>
      </w:r>
    </w:p>
    <w:p w14:paraId="3CE93AF0"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zawierające informacje niezbędne do weryfikacji zatrudnienia na podstawie umowy o pracę, w tym dane osobowe, w szczególności imię i nazwisko zatrudnionego pracownika, datę zawarcia umowy, rodzaj umowy o pracę i zakres obowiązków pracownika.</w:t>
      </w:r>
    </w:p>
    <w:bookmarkEnd w:id="32"/>
    <w:p w14:paraId="5A86EEF0"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058960A8"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b/>
          <w:sz w:val="18"/>
          <w:szCs w:val="18"/>
          <w:lang w:eastAsia="zh-CN"/>
        </w:rPr>
        <w:t>§3.</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Dalsi Podwykonawcy</w:t>
      </w:r>
    </w:p>
    <w:p w14:paraId="024DBCFD"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może zlecić wykonanie części robót osobom fizycznym lub prawnym oraz jednostkom organizacyjnym niebędących osobami prawnymi, którym ustawa przyznaje zdolność prawną, posiadającym odpowiednie uprawnienia i kwalifikacje i zatrudniającym pracowników posiadających odpowiednie kwalifikacje, doświadczenie i wyposażenie do wykonania zleconych robót lub usług. Fakt zlecenia części robót lub usług dalszym podwykonawcom nie zwalnia Podwykonawcy z odpowiedzialności za prawidłowe wykonanie postanowień umowy.</w:t>
      </w:r>
    </w:p>
    <w:p w14:paraId="7B57F2F9"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jest odpowiedzialny za działania i zaniechania dalszych podwykonawców jak za własne działania i zaniechania.</w:t>
      </w:r>
    </w:p>
    <w:p w14:paraId="78113C15"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obowiązany jest przedłożyć Zamawiającemu projekt umowy z dalszym podwykonawcą w terminie 30 dni przed planowanym przystąpieniem dalszego podwykonawcy do wykonywania robót. Wraz z projektem Podwykonawca składa wyrażoną na piśmie zgodę Wykonawcy na zawarcie umowy z dalszym podwykonawcą o treści zgodnej z projektem.</w:t>
      </w:r>
    </w:p>
    <w:p w14:paraId="483AEBB0"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Jeżeli Zamawiający w terminie 14 dni od przedstawienia mu przez Podwykonawcę projektu umowy z dalszym podwykonawcą lub jej projektu wraz z częścią dokumentacji dotyczącej wykonania robót określonych w umowie lub w projekcie, nie zgłosi pisemnych zastrzeżeń, uważa się, że wyraził zgodę na zawarcie umowy.</w:t>
      </w:r>
    </w:p>
    <w:p w14:paraId="177094BC"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Podwykonawca zobowiązuje się zawrzeć umowę z dalszym podwykonawcą o treści zgodnej z projektem, na który Wykonawca wyraził zgodę zgodnie z ust. 3.</w:t>
      </w:r>
    </w:p>
    <w:p w14:paraId="5506A2F3"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Umowa, o której mowa w ust. 5 musi być zawarta w formie pisemnej, pod rygorem nieważności.</w:t>
      </w:r>
    </w:p>
    <w:p w14:paraId="7AA61605"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zobowiązany jest przedłożyć Zamawiającemu poświadczoną za zgodność z oryginałem kopię zawartej umowy z dalszym podwykonawcą w terminie 7 dni od dnia jej zawarcia.</w:t>
      </w:r>
    </w:p>
    <w:p w14:paraId="50A7C489"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Niezgłoszenie przez Zamawiającego w terminie 14 dni pisemnego sprzeciwu do umowy z dalszym podwykonawcą, uważa się za akceptację umowy przez Zamawiającego.</w:t>
      </w:r>
    </w:p>
    <w:p w14:paraId="4F2BAC63"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zawarcia przez Podwykonawcę umów z dalszymi podwykonawcami, zakres zleconych im robót musi zawierać się w zakresie robót wynikającym z Umowy głównej. Postanowienia § 1 ust. 3 stosuje się odpowiednio.</w:t>
      </w:r>
    </w:p>
    <w:p w14:paraId="59812C07"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Postanowienia niniejszego paragrafu stosuje się odpowiednio do zmian umów o podwykonawstwo zawieranych z dalszymi podwykonawcami.</w:t>
      </w:r>
    </w:p>
    <w:p w14:paraId="4B82EF1F" w14:textId="77777777" w:rsidR="00474A8E" w:rsidRPr="007959FC" w:rsidRDefault="00474A8E" w:rsidP="000A5486">
      <w:pPr>
        <w:widowControl/>
        <w:numPr>
          <w:ilvl w:val="0"/>
          <w:numId w:val="30"/>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zakresie zatrudnienia osób na podstawie umowy o pracę wobec dalszych podwykonawców stosuje się odpowiednio postanowienia zawarte w § 2 ust. 3-5 niniejszej umowy.</w:t>
      </w:r>
    </w:p>
    <w:p w14:paraId="791C4549"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4C9AF73B" w14:textId="77777777" w:rsidR="00474A8E" w:rsidRPr="007959FC" w:rsidRDefault="00474A8E" w:rsidP="007959FC">
      <w:pPr>
        <w:widowControl/>
        <w:suppressAutoHyphens/>
        <w:adjustRightInd/>
        <w:spacing w:before="120" w:line="360" w:lineRule="auto"/>
        <w:ind w:right="45"/>
        <w:rPr>
          <w:rFonts w:ascii="Verdana" w:eastAsia="Calibri" w:hAnsi="Verdana" w:cs="Arial"/>
          <w:bCs/>
          <w:sz w:val="18"/>
          <w:szCs w:val="18"/>
          <w:lang w:eastAsia="zh-CN"/>
        </w:rPr>
      </w:pPr>
      <w:r w:rsidRPr="007959FC">
        <w:rPr>
          <w:rFonts w:ascii="Verdana" w:eastAsia="Calibri" w:hAnsi="Verdana" w:cs="Arial"/>
          <w:b/>
          <w:sz w:val="18"/>
          <w:szCs w:val="18"/>
          <w:lang w:eastAsia="zh-CN"/>
        </w:rPr>
        <w:t>§ 4.</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Wynagrodzenie</w:t>
      </w:r>
    </w:p>
    <w:p w14:paraId="700B7A0F"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 wykonanie przedmiotu umowy, określonego w § 1, Podwykonawcy zostanie wypłacone wynagrodzenie w wysokości………… .</w:t>
      </w:r>
    </w:p>
    <w:p w14:paraId="0356734F"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Wynagrodzenie wypłacane będzie miesięcznie/kwartalnie/po ukończeniu etapu w terminie do 30  dni od dnia doręczenia Wykonawcy prawidłowo wystawionej faktury VAT.</w:t>
      </w:r>
    </w:p>
    <w:p w14:paraId="269259DE"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Wynagrodzenie wypłacone zostanie po przedłożeniu przez Podwykonawcę wraz z fakturą dowodów zapłaty wymagalnego wynagrodzenia dalszym podwykonawcom i podwykonawcom każdych dalszych podwykonawców, biorącym udział w części prac podlegających odbiorowi w danym okresie rozliczeniowym.</w:t>
      </w:r>
    </w:p>
    <w:p w14:paraId="578E6E04"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uchybienia przez Wykonawcę terminowi płatności wskazanemu w ust. 2, Podwykonawca zobowiązany jest poinformować o tym Zamawiającego na piśmie, po uprzednim wezwaniu Wykonawcy do zapłaty należnego wynagrodzenia.</w:t>
      </w:r>
    </w:p>
    <w:p w14:paraId="0E1F7D87"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niedokonania przez Wykonawcę zapłaty należnego Podwykonawcy wynagrodzenia, Podwykonawca może wystąpić do Zamawiającego o zapłatę należnego wynagrodzenia.</w:t>
      </w:r>
    </w:p>
    <w:p w14:paraId="691F50FF"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Zamawiający dokona bezpośredniej zapłaty na rzecz Podwykonawcy wyłącznie należności wynikających z zaakceptowanej przez Zamawiającego umowy o podwykonawstwo, w szczególności tylko należności powstałych po zaakceptowaniu przez Zamawiającego umowy,  bez odsetek należnych z tytułu opóźnienia – po zajęciu przez Wykonawcę stanowiska w powyższej sprawie.</w:t>
      </w:r>
    </w:p>
    <w:p w14:paraId="7173463D"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Bezpośrednia zapłata, o której mowa w ust. 5 nie nastąpi, jeżeli Wykonawca wykaże niezasadność takiej zapłaty w terminie wskazanym przez Zamawiającego.</w:t>
      </w:r>
    </w:p>
    <w:p w14:paraId="6E5A78CF"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W przypadku istnienia zasadniczej wątpliwości co do wysokości należnego wynagrodzenia, Zamawiający złoży kwotę potrzebną na pokrycie wynagrodzenia Podwykonawcy do depozytu sądowego.</w:t>
      </w:r>
    </w:p>
    <w:p w14:paraId="1FD997B6" w14:textId="77777777" w:rsidR="00474A8E" w:rsidRPr="007959FC" w:rsidRDefault="00474A8E" w:rsidP="000A5486">
      <w:pPr>
        <w:widowControl/>
        <w:numPr>
          <w:ilvl w:val="0"/>
          <w:numId w:val="31"/>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Bezpośrednia zapłata, z zastrzeżeniem ust. 7 i 8 , nastąpi w terminie 30 dni od dnia zgłoszenia uwag lub upływu terminu na zgłoszenie uwag przez Wykonawcę zgodnie z wezwaniem Zamawiającego.</w:t>
      </w:r>
    </w:p>
    <w:p w14:paraId="799DD3FE" w14:textId="77777777" w:rsidR="00474A8E" w:rsidRPr="007959FC" w:rsidRDefault="00474A8E" w:rsidP="007959FC">
      <w:pPr>
        <w:widowControl/>
        <w:suppressAutoHyphens/>
        <w:adjustRightInd/>
        <w:spacing w:before="120" w:line="360" w:lineRule="auto"/>
        <w:ind w:right="45"/>
        <w:rPr>
          <w:rFonts w:ascii="Verdana" w:eastAsia="Calibri" w:hAnsi="Verdana" w:cs="Arial"/>
          <w:b/>
          <w:bCs/>
          <w:smallCaps/>
          <w:sz w:val="18"/>
          <w:szCs w:val="18"/>
          <w:lang w:eastAsia="zh-CN"/>
        </w:rPr>
      </w:pPr>
    </w:p>
    <w:p w14:paraId="36DA9DED" w14:textId="77777777" w:rsidR="00474A8E" w:rsidRPr="007959FC" w:rsidRDefault="00474A8E" w:rsidP="007959FC">
      <w:pPr>
        <w:widowControl/>
        <w:suppressAutoHyphens/>
        <w:adjustRightInd/>
        <w:spacing w:before="120" w:line="360" w:lineRule="auto"/>
        <w:ind w:right="45"/>
        <w:rPr>
          <w:rFonts w:ascii="Verdana" w:eastAsia="Calibri" w:hAnsi="Verdana" w:cs="Arial"/>
          <w:sz w:val="18"/>
          <w:szCs w:val="18"/>
          <w:lang w:eastAsia="zh-CN"/>
        </w:rPr>
      </w:pPr>
      <w:r w:rsidRPr="007959FC">
        <w:rPr>
          <w:rFonts w:ascii="Verdana" w:eastAsia="Calibri" w:hAnsi="Verdana" w:cs="Arial"/>
          <w:b/>
          <w:sz w:val="18"/>
          <w:szCs w:val="18"/>
          <w:lang w:eastAsia="zh-CN"/>
        </w:rPr>
        <w:t>§ 5.</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Postanowienia Końcowe</w:t>
      </w:r>
    </w:p>
    <w:p w14:paraId="7BE9613D" w14:textId="77777777" w:rsidR="00474A8E" w:rsidRPr="007959FC" w:rsidRDefault="00474A8E" w:rsidP="000A5486">
      <w:pPr>
        <w:widowControl/>
        <w:numPr>
          <w:ilvl w:val="0"/>
          <w:numId w:val="32"/>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Postanowienia dotyczące zasad zawierania umów z podwykonawcami, w tym ich zakres oraz warunki i terminy wypłaty wynagrodzenia, w tym warunki bezpośredniej zapłaty przez Zamawiającego, Podwykonawca obowiązany jest wprowadzić do umowy z dalszym podwykonawcą, przy czym obowiązki Podwykonawcy obciążają odpowiednio każdego następnego podwykonawcę.</w:t>
      </w:r>
    </w:p>
    <w:p w14:paraId="434460B0" w14:textId="77777777" w:rsidR="00474A8E" w:rsidRPr="007959FC" w:rsidRDefault="00474A8E" w:rsidP="000A5486">
      <w:pPr>
        <w:widowControl/>
        <w:numPr>
          <w:ilvl w:val="0"/>
          <w:numId w:val="32"/>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Termin płatności w umowach zawieranych z dalszymi podwykonawcami nie może być dłuższy niż 30 dni. Powyższe ma zastosowanie do każdym kolejnych umów zawieranych między dalszymi podwykonawcami.</w:t>
      </w:r>
    </w:p>
    <w:p w14:paraId="313E1FC6" w14:textId="478B1DA9" w:rsidR="00474A8E" w:rsidRPr="007959FC" w:rsidRDefault="00474A8E" w:rsidP="000A5486">
      <w:pPr>
        <w:widowControl/>
        <w:numPr>
          <w:ilvl w:val="0"/>
          <w:numId w:val="32"/>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Podwykonawca nie jest uprawniony do naliczania dalszym podwykonawcom kar umownych za </w:t>
      </w:r>
      <w:r w:rsidR="00923CA3">
        <w:rPr>
          <w:rFonts w:ascii="Verdana" w:eastAsia="Calibri" w:hAnsi="Verdana" w:cs="Arial"/>
          <w:sz w:val="18"/>
          <w:szCs w:val="18"/>
          <w:lang w:eastAsia="zh-CN"/>
        </w:rPr>
        <w:t>zwłokę</w:t>
      </w:r>
      <w:r w:rsidRPr="007959FC">
        <w:rPr>
          <w:rFonts w:ascii="Verdana" w:eastAsia="Calibri" w:hAnsi="Verdana" w:cs="Arial"/>
          <w:sz w:val="18"/>
          <w:szCs w:val="18"/>
          <w:lang w:eastAsia="zh-CN"/>
        </w:rPr>
        <w:t xml:space="preserve"> lub nienależyte wykonanie umowy, jeżeli Zamawiający nie naliczył Wykonawcy powyższych kar umownych w związku z dokonanym odbiorem zakresu robót, w wykonaniu których uczestniczył Podwykonawca, dalsi podwykonawcy i podwykonawcy dalszych podwykonawców. Powyższe ma zastosowanie również do dalszych Podwykonawców.</w:t>
      </w:r>
    </w:p>
    <w:p w14:paraId="3755AE9F" w14:textId="77777777" w:rsidR="00474A8E" w:rsidRPr="007959FC" w:rsidRDefault="00474A8E" w:rsidP="000A5486">
      <w:pPr>
        <w:widowControl/>
        <w:numPr>
          <w:ilvl w:val="0"/>
          <w:numId w:val="32"/>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sprawach nieuregulowanych niniejszą umową mają zastosowanie przepisy Kodeksu cywilnego, ustawy Prawo zamówień publicznych i inne powszechnie obowiązujące przepisy prawa odnoszące się do przedmiotu umowy.</w:t>
      </w:r>
    </w:p>
    <w:p w14:paraId="6D18CC5F" w14:textId="77777777" w:rsidR="00474A8E" w:rsidRPr="007959FC" w:rsidRDefault="00474A8E" w:rsidP="007959FC">
      <w:pPr>
        <w:keepNext/>
        <w:pageBreakBefore/>
        <w:numPr>
          <w:ilvl w:val="1"/>
          <w:numId w:val="0"/>
        </w:numPr>
        <w:tabs>
          <w:tab w:val="num" w:pos="0"/>
        </w:tabs>
        <w:suppressAutoHyphens/>
        <w:adjustRightInd/>
        <w:spacing w:before="120" w:line="360" w:lineRule="auto"/>
        <w:jc w:val="right"/>
        <w:outlineLvl w:val="1"/>
        <w:rPr>
          <w:rFonts w:ascii="Verdana" w:hAnsi="Verdana" w:cs="Arial"/>
          <w:b/>
          <w:iCs/>
          <w:kern w:val="1"/>
          <w:sz w:val="18"/>
          <w:szCs w:val="18"/>
          <w:lang w:eastAsia="zh-CN" w:bidi="hi-IN"/>
        </w:rPr>
      </w:pPr>
      <w:bookmarkStart w:id="33" w:name="_Toc201734038"/>
      <w:r w:rsidRPr="007959FC">
        <w:rPr>
          <w:rFonts w:ascii="Verdana" w:hAnsi="Verdana" w:cs="Arial"/>
          <w:b/>
          <w:iCs/>
          <w:kern w:val="1"/>
          <w:sz w:val="18"/>
          <w:szCs w:val="18"/>
          <w:lang w:eastAsia="ar-SA" w:bidi="hi-IN"/>
        </w:rPr>
        <w:lastRenderedPageBreak/>
        <w:t>Załącznik nr 2.2.</w:t>
      </w:r>
      <w:bookmarkEnd w:id="33"/>
    </w:p>
    <w:p w14:paraId="6B6544B5"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(minimalne wymagania dotyczące umowy o podwykonawstwo)</w:t>
      </w:r>
    </w:p>
    <w:p w14:paraId="2709B8AF"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3AFEDED3" w14:textId="77777777" w:rsidR="00474A8E" w:rsidRPr="007959FC" w:rsidRDefault="00474A8E" w:rsidP="007959FC">
      <w:pPr>
        <w:widowControl/>
        <w:suppressAutoHyphens/>
        <w:adjustRightInd/>
        <w:spacing w:before="120" w:line="360" w:lineRule="auto"/>
        <w:jc w:val="center"/>
        <w:rPr>
          <w:rFonts w:ascii="Verdana" w:eastAsia="Calibri" w:hAnsi="Verdana" w:cs="Arial"/>
          <w:sz w:val="18"/>
          <w:szCs w:val="18"/>
          <w:lang w:eastAsia="zh-CN"/>
        </w:rPr>
      </w:pPr>
      <w:r w:rsidRPr="007959FC">
        <w:rPr>
          <w:rFonts w:ascii="Verdana" w:eastAsia="Calibri" w:hAnsi="Verdana" w:cs="Arial"/>
          <w:sz w:val="18"/>
          <w:szCs w:val="18"/>
          <w:lang w:eastAsia="zh-CN"/>
        </w:rPr>
        <w:t>UMOWA PODWYKONAWCZA Nr ……….</w:t>
      </w:r>
    </w:p>
    <w:p w14:paraId="5EB728E8" w14:textId="77777777" w:rsidR="00474A8E" w:rsidRPr="007959FC" w:rsidRDefault="00474A8E" w:rsidP="007959FC">
      <w:pPr>
        <w:widowControl/>
        <w:suppressAutoHyphens/>
        <w:adjustRightInd/>
        <w:spacing w:before="120" w:line="360" w:lineRule="auto"/>
        <w:jc w:val="center"/>
        <w:rPr>
          <w:rFonts w:ascii="Verdana" w:eastAsia="Calibri" w:hAnsi="Verdana" w:cs="Arial"/>
          <w:sz w:val="18"/>
          <w:szCs w:val="18"/>
          <w:lang w:eastAsia="zh-CN"/>
        </w:rPr>
      </w:pPr>
      <w:r w:rsidRPr="007959FC">
        <w:rPr>
          <w:rFonts w:ascii="Verdana" w:eastAsia="Calibri" w:hAnsi="Verdana" w:cs="Arial"/>
          <w:sz w:val="18"/>
          <w:szCs w:val="18"/>
          <w:lang w:eastAsia="zh-CN"/>
        </w:rPr>
        <w:t>do umowy w sprawie zamówienia publicznego Nr…… z dnia ………………..….</w:t>
      </w:r>
    </w:p>
    <w:p w14:paraId="33A92778"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7B5C029A"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zawarta w …………… w dniu………… pomiędzy:</w:t>
      </w:r>
    </w:p>
    <w:p w14:paraId="13DCD040"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dalej: „Wykonawca”</w:t>
      </w:r>
    </w:p>
    <w:p w14:paraId="192DD5EF"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0E74EB86"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a</w:t>
      </w:r>
    </w:p>
    <w:p w14:paraId="367C21E9" w14:textId="77777777" w:rsidR="00474A8E" w:rsidRPr="007959FC" w:rsidRDefault="00474A8E" w:rsidP="007959FC">
      <w:pPr>
        <w:widowControl/>
        <w:suppressAutoHyphens/>
        <w:adjustRightInd/>
        <w:spacing w:before="120" w:line="360" w:lineRule="auto"/>
        <w:rPr>
          <w:rFonts w:ascii="Verdana" w:eastAsia="Calibri" w:hAnsi="Verdana" w:cs="Arial"/>
          <w:b/>
          <w:smallCaps/>
          <w:sz w:val="18"/>
          <w:szCs w:val="18"/>
          <w:lang w:eastAsia="zh-CN"/>
        </w:rPr>
      </w:pPr>
      <w:r w:rsidRPr="007959FC">
        <w:rPr>
          <w:rFonts w:ascii="Verdana" w:eastAsia="Calibri" w:hAnsi="Verdana" w:cs="Arial"/>
          <w:sz w:val="18"/>
          <w:szCs w:val="18"/>
          <w:lang w:eastAsia="zh-CN"/>
        </w:rPr>
        <w:t>…………………………………, dalej: „Podwykonawca”</w:t>
      </w:r>
    </w:p>
    <w:p w14:paraId="532DC441" w14:textId="77777777" w:rsidR="00474A8E" w:rsidRPr="007959FC" w:rsidRDefault="00474A8E" w:rsidP="007959FC">
      <w:pPr>
        <w:widowControl/>
        <w:suppressAutoHyphens/>
        <w:adjustRightInd/>
        <w:spacing w:before="120" w:line="360" w:lineRule="auto"/>
        <w:rPr>
          <w:rFonts w:ascii="Verdana" w:eastAsia="Calibri" w:hAnsi="Verdana" w:cs="Arial"/>
          <w:b/>
          <w:smallCaps/>
          <w:sz w:val="18"/>
          <w:szCs w:val="18"/>
          <w:lang w:eastAsia="zh-CN"/>
        </w:rPr>
      </w:pPr>
      <w:r w:rsidRPr="007959FC">
        <w:rPr>
          <w:rFonts w:ascii="Verdana" w:eastAsia="Calibri" w:hAnsi="Verdana" w:cs="Arial"/>
          <w:sz w:val="18"/>
          <w:szCs w:val="18"/>
          <w:lang w:eastAsia="zh-CN"/>
        </w:rPr>
        <w:t>W wyniku udzielenia zamówienia publicznego została zawarta umowa Nr ….. z dnia …..  („Umowa główna”) pomiędzy ….. (Zamawiający) a …(Wykonawca), której przedmiotem jest ……………….. („Przedmiot zamówienia”). Zawarcie niniejszej umowy służyć ma realizacji Przedmiotu zamówienia.</w:t>
      </w:r>
    </w:p>
    <w:p w14:paraId="1DCEDEF0" w14:textId="77777777" w:rsidR="00474A8E" w:rsidRPr="007959FC" w:rsidRDefault="00474A8E" w:rsidP="007959FC">
      <w:pPr>
        <w:widowControl/>
        <w:suppressAutoHyphens/>
        <w:adjustRightInd/>
        <w:spacing w:before="120" w:line="360" w:lineRule="auto"/>
        <w:ind w:right="45"/>
        <w:rPr>
          <w:rFonts w:ascii="Verdana" w:eastAsia="Calibri" w:hAnsi="Verdana" w:cs="Arial"/>
          <w:b/>
          <w:smallCaps/>
          <w:sz w:val="18"/>
          <w:szCs w:val="18"/>
          <w:lang w:eastAsia="zh-CN"/>
        </w:rPr>
      </w:pPr>
    </w:p>
    <w:p w14:paraId="244B5131" w14:textId="77777777" w:rsidR="00474A8E" w:rsidRPr="007959FC" w:rsidRDefault="00474A8E" w:rsidP="007959FC">
      <w:pPr>
        <w:widowControl/>
        <w:suppressAutoHyphens/>
        <w:adjustRightInd/>
        <w:spacing w:before="120" w:line="360" w:lineRule="auto"/>
        <w:ind w:right="45"/>
        <w:rPr>
          <w:rFonts w:ascii="Verdana" w:eastAsia="Calibri" w:hAnsi="Verdana" w:cs="Arial"/>
          <w:sz w:val="18"/>
          <w:szCs w:val="18"/>
          <w:lang w:eastAsia="zh-CN"/>
        </w:rPr>
      </w:pPr>
      <w:r w:rsidRPr="007959FC">
        <w:rPr>
          <w:rFonts w:ascii="Verdana" w:eastAsia="Calibri" w:hAnsi="Verdana" w:cs="Arial"/>
          <w:b/>
          <w:sz w:val="18"/>
          <w:szCs w:val="18"/>
          <w:lang w:eastAsia="zh-CN"/>
        </w:rPr>
        <w:t>§ 1.</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Przedmiot Umowy</w:t>
      </w:r>
    </w:p>
    <w:p w14:paraId="78767A85" w14:textId="77777777" w:rsidR="00474A8E" w:rsidRPr="007959FC" w:rsidRDefault="00474A8E" w:rsidP="000A5486">
      <w:pPr>
        <w:widowControl/>
        <w:numPr>
          <w:ilvl w:val="0"/>
          <w:numId w:val="3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Przedmiotem umowy jest wykonanie przez Podwykonawcę na rzecz Wykonawcy następujących usług lub dostaw ………………..  w związku z realizacją przez Wykonawcę Przedmiotu zamówienia.</w:t>
      </w:r>
    </w:p>
    <w:p w14:paraId="74474995" w14:textId="77777777" w:rsidR="00474A8E" w:rsidRPr="007959FC" w:rsidRDefault="00474A8E" w:rsidP="000A5486">
      <w:pPr>
        <w:widowControl/>
        <w:numPr>
          <w:ilvl w:val="0"/>
          <w:numId w:val="3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Strony oświadczają, że zakres prac określonych w ust. 1 zawiera się w zakresie Przedmiotu zamówienia, do wykonania którego zobowiązany jest Wykonawca na podstawie Umowy głównej.</w:t>
      </w:r>
    </w:p>
    <w:p w14:paraId="6DDED056" w14:textId="77777777" w:rsidR="00474A8E" w:rsidRPr="007959FC" w:rsidRDefault="00474A8E" w:rsidP="000A5486">
      <w:pPr>
        <w:widowControl/>
        <w:numPr>
          <w:ilvl w:val="0"/>
          <w:numId w:val="3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Wykonanie przedmiotu umowy zostaje określone na co najmniej takim poziomie jakości, jaki wynika z Umowy głównej i powinno odpowiadać stosownym dla tego wykonania wymaganiom określonym w dokumentacji technicznej, SWZ oraz standardom deklarowanym w ofercie Wykonawcy.</w:t>
      </w:r>
    </w:p>
    <w:p w14:paraId="17EB7326" w14:textId="77777777" w:rsidR="00474A8E" w:rsidRPr="007959FC" w:rsidRDefault="00474A8E" w:rsidP="000A5486">
      <w:pPr>
        <w:widowControl/>
        <w:numPr>
          <w:ilvl w:val="0"/>
          <w:numId w:val="3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W przypadku konieczności zlecenia Podwykonawcy wykonania prac/dostaw wykraczających poza zakres określony w ust. 1, zmiana przedmiotu niniejszej umowy możliwa jest po uprzednim rozszerzeniu zakresu Przedmiotu zamówienia, w wyniku zmiany Umowy głównej. </w:t>
      </w:r>
    </w:p>
    <w:p w14:paraId="3EAD2EAE" w14:textId="77777777" w:rsidR="00474A8E" w:rsidRPr="007959FC" w:rsidRDefault="00474A8E" w:rsidP="000A5486">
      <w:pPr>
        <w:widowControl/>
        <w:numPr>
          <w:ilvl w:val="0"/>
          <w:numId w:val="33"/>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Strony oświadczają, że poświadczona za zgodność z oryginałem kopia niniejszej umowy, ze względu na jej wartość i przedmiot, podlega obowiązkowi przedłożenia Zamawiającemu na zasadach określonych w Umowie głównej i niniejszej umowie.</w:t>
      </w:r>
    </w:p>
    <w:p w14:paraId="14E493B1" w14:textId="77777777" w:rsidR="00474A8E" w:rsidRPr="007959FC" w:rsidRDefault="00474A8E" w:rsidP="007959FC">
      <w:pPr>
        <w:widowControl/>
        <w:suppressAutoHyphens/>
        <w:adjustRightInd/>
        <w:spacing w:before="120" w:line="360" w:lineRule="auto"/>
        <w:ind w:right="45"/>
        <w:rPr>
          <w:rFonts w:ascii="Verdana" w:eastAsia="Calibri" w:hAnsi="Verdana" w:cs="Arial"/>
          <w:b/>
          <w:sz w:val="18"/>
          <w:szCs w:val="18"/>
          <w:lang w:eastAsia="zh-CN"/>
        </w:rPr>
      </w:pPr>
    </w:p>
    <w:p w14:paraId="2002B5E9" w14:textId="77777777" w:rsidR="00474A8E" w:rsidRPr="007959FC" w:rsidRDefault="00474A8E" w:rsidP="007959FC">
      <w:pPr>
        <w:widowControl/>
        <w:suppressAutoHyphens/>
        <w:adjustRightInd/>
        <w:spacing w:before="120" w:line="360" w:lineRule="auto"/>
        <w:ind w:right="45"/>
        <w:rPr>
          <w:rFonts w:ascii="Verdana" w:eastAsia="Calibri" w:hAnsi="Verdana" w:cs="Arial"/>
          <w:sz w:val="18"/>
          <w:szCs w:val="18"/>
          <w:lang w:eastAsia="zh-CN"/>
        </w:rPr>
      </w:pPr>
      <w:r w:rsidRPr="007959FC">
        <w:rPr>
          <w:rFonts w:ascii="Verdana" w:eastAsia="Calibri" w:hAnsi="Verdana" w:cs="Arial"/>
          <w:b/>
          <w:sz w:val="18"/>
          <w:szCs w:val="18"/>
          <w:lang w:eastAsia="zh-CN"/>
        </w:rPr>
        <w:t>§ 2.</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Zobowiązania Podwykonawcy</w:t>
      </w:r>
    </w:p>
    <w:p w14:paraId="23095F7F" w14:textId="77777777" w:rsidR="00474A8E" w:rsidRPr="007959FC" w:rsidRDefault="00474A8E" w:rsidP="000A5486">
      <w:pPr>
        <w:widowControl/>
        <w:numPr>
          <w:ilvl w:val="0"/>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Podwykonawca oświadcza, że posiada wystarczającą wiedzę, doświadczenie, kwalifikacje, wymagane uprawnienia oraz potencjał techniczny i finansowy oraz zasoby niezbędne </w:t>
      </w:r>
      <w:r w:rsidRPr="007959FC">
        <w:rPr>
          <w:rFonts w:ascii="Verdana" w:eastAsia="Calibri" w:hAnsi="Verdana" w:cs="Arial"/>
          <w:sz w:val="18"/>
          <w:szCs w:val="18"/>
          <w:lang w:eastAsia="zh-CN"/>
        </w:rPr>
        <w:lastRenderedPageBreak/>
        <w:t>i wystarczające do realizacji umowy oraz wypełnienia wszelkich innych obowiązków zgodnie z postanowieniami umowy.</w:t>
      </w:r>
    </w:p>
    <w:p w14:paraId="39A1594A" w14:textId="77777777" w:rsidR="00474A8E" w:rsidRPr="007959FC" w:rsidRDefault="00474A8E" w:rsidP="000A5486">
      <w:pPr>
        <w:widowControl/>
        <w:numPr>
          <w:ilvl w:val="0"/>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zobowiązuje się podczas realizacji zamówienia  zatrudniać na podstawie umowy o pracę osoby wykonujące czynności opisane przez Zamawiającego w SWZ, o których mowa w ust. 3 niniejszej Umowy, jeżeli wykonywanie tych czynności polega na wykonywaniu pracy w sposób określony w przepisie art. 22 § 1 Kodeksu pracy.</w:t>
      </w:r>
    </w:p>
    <w:p w14:paraId="7DEB30AA" w14:textId="77777777" w:rsidR="00474A8E" w:rsidRPr="007959FC" w:rsidRDefault="00474A8E" w:rsidP="000A5486">
      <w:pPr>
        <w:widowControl/>
        <w:numPr>
          <w:ilvl w:val="0"/>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Czynności, dla których Zamawiający określił obowiązek zatrudnienia osób na podstawie umowy o pracę zostały określone w SWZ oraz w Umowie głównej.  </w:t>
      </w:r>
    </w:p>
    <w:p w14:paraId="42B6E038" w14:textId="77777777" w:rsidR="00474A8E" w:rsidRPr="007959FC" w:rsidRDefault="00474A8E" w:rsidP="000A5486">
      <w:pPr>
        <w:widowControl/>
        <w:numPr>
          <w:ilvl w:val="0"/>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trakcie realizacji umowy na każde wezwanie Wykonawcy w wyznaczonym w tym wezwaniu terminie Podwykonawca przedłoży wskazane poniżej dowody w celu potwierdzenia spełnienia wymogu zatrudnienia na podstawie umowy o pracę przez Podwykonawcę osób wykonujących wskazane w ust. 1 czynności w trakcie realizacji umowy:</w:t>
      </w:r>
    </w:p>
    <w:p w14:paraId="7CC4A4EC" w14:textId="77777777" w:rsidR="00474A8E" w:rsidRPr="007959FC" w:rsidRDefault="00474A8E" w:rsidP="000A5486">
      <w:pPr>
        <w:widowControl/>
        <w:numPr>
          <w:ilvl w:val="1"/>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Oświadczenie zatrudnionego pracownika,</w:t>
      </w:r>
    </w:p>
    <w:p w14:paraId="1EF7F71C" w14:textId="77777777" w:rsidR="00474A8E" w:rsidRPr="007959FC" w:rsidRDefault="00474A8E" w:rsidP="000A5486">
      <w:pPr>
        <w:widowControl/>
        <w:numPr>
          <w:ilvl w:val="1"/>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Oświadczenie wykonawcy lub podwykonawcy o zatrudnianiu pracownika na podstawie umowy o pracę,</w:t>
      </w:r>
    </w:p>
    <w:p w14:paraId="29CFACF0" w14:textId="77777777" w:rsidR="00474A8E" w:rsidRPr="007959FC" w:rsidRDefault="00474A8E" w:rsidP="000A5486">
      <w:pPr>
        <w:widowControl/>
        <w:numPr>
          <w:ilvl w:val="1"/>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Poświadczonej za zgodność kopii umowy o pracę zatrudnionego pracownika</w:t>
      </w:r>
    </w:p>
    <w:p w14:paraId="1F2A3CC5" w14:textId="77777777" w:rsidR="00474A8E" w:rsidRPr="007959FC" w:rsidRDefault="00474A8E" w:rsidP="000A5486">
      <w:pPr>
        <w:widowControl/>
        <w:numPr>
          <w:ilvl w:val="1"/>
          <w:numId w:val="34"/>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Inne dokumenty potwierdzające zawarcie stosunku pracy np. zgłoszenie pracownika do ZUS,</w:t>
      </w:r>
    </w:p>
    <w:p w14:paraId="326A1348" w14:textId="77777777" w:rsidR="00474A8E" w:rsidRPr="007959FC" w:rsidRDefault="00474A8E" w:rsidP="007959FC">
      <w:pPr>
        <w:widowControl/>
        <w:suppressAutoHyphens/>
        <w:adjustRightInd/>
        <w:spacing w:before="120" w:line="360" w:lineRule="auto"/>
        <w:ind w:left="360"/>
        <w:rPr>
          <w:rFonts w:ascii="Verdana" w:eastAsia="Calibri" w:hAnsi="Verdana" w:cs="Arial"/>
          <w:sz w:val="18"/>
          <w:szCs w:val="18"/>
          <w:lang w:eastAsia="zh-CN"/>
        </w:rPr>
      </w:pPr>
      <w:r w:rsidRPr="007959FC">
        <w:rPr>
          <w:rFonts w:ascii="Verdana" w:eastAsia="Calibri" w:hAnsi="Verdana" w:cs="Arial"/>
          <w:sz w:val="18"/>
          <w:szCs w:val="18"/>
          <w:lang w:eastAsia="zh-CN"/>
        </w:rPr>
        <w:t>- zawierające informacje niezbędne do weryfikacji zatrudnienia na podstawie umowy o pracę, w tym dane osobowe, w szczególności imię i nazwisko zatrudnionego pracownika, datę zawarcia umowy, rodzaj umowy o pracę i zakres obowiązków pracownika.</w:t>
      </w:r>
    </w:p>
    <w:p w14:paraId="2A727019"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034338BE" w14:textId="77777777" w:rsidR="008F3C9D" w:rsidRPr="007959FC" w:rsidRDefault="00474A8E" w:rsidP="007959FC">
      <w:pPr>
        <w:widowControl/>
        <w:suppressAutoHyphens/>
        <w:adjustRightInd/>
        <w:spacing w:before="120" w:line="360" w:lineRule="auto"/>
        <w:ind w:right="45"/>
        <w:rPr>
          <w:rFonts w:ascii="Verdana" w:eastAsia="Calibri" w:hAnsi="Verdana" w:cs="Arial"/>
          <w:b/>
          <w:sz w:val="18"/>
          <w:szCs w:val="18"/>
          <w:lang w:eastAsia="zh-CN"/>
        </w:rPr>
      </w:pPr>
      <w:r w:rsidRPr="007959FC">
        <w:rPr>
          <w:rFonts w:ascii="Verdana" w:eastAsia="Calibri" w:hAnsi="Verdana" w:cs="Arial"/>
          <w:b/>
          <w:sz w:val="18"/>
          <w:szCs w:val="18"/>
          <w:lang w:eastAsia="zh-CN"/>
        </w:rPr>
        <w:t>§3.</w:t>
      </w:r>
      <w:r w:rsidR="008F3C9D" w:rsidRPr="007959FC">
        <w:rPr>
          <w:rFonts w:ascii="Verdana" w:eastAsia="Calibri" w:hAnsi="Verdana" w:cs="Arial"/>
          <w:b/>
          <w:smallCaps/>
          <w:sz w:val="18"/>
          <w:szCs w:val="18"/>
          <w:lang w:eastAsia="zh-CN"/>
        </w:rPr>
        <w:t xml:space="preserve"> Dalsi Podwykonawcy</w:t>
      </w:r>
    </w:p>
    <w:p w14:paraId="44E47357"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może zlecić wykonanie części usług lub dostaw osobom fizycznym lub prawnym oraz jednostkom organizacyjnym niebędących osobami prawnymi, którym ustawa przyznaje zdolność prawną, posiadającym odpowiednie uprawnienia i kwalifikacje i zatrudniającym pracowników posiadających odpowiednie kwalifikacje, doświadczenie i wyposażenie do wykonania zleconych usług lub dostaw. Fakt zlecenia części usług lub dostaw dalszym podwykonawcom nie zwalnia Podwykonawcy z odpowiedzialności za prawidłowe wykonanie postanowień umowy.</w:t>
      </w:r>
    </w:p>
    <w:p w14:paraId="0B29B1CB"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Podwykonawca jest odpowiedzialny za działania i zaniechania dalszych podwykonawców jak za własne działania i zaniechania.</w:t>
      </w:r>
    </w:p>
    <w:p w14:paraId="5996736A"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Podwykonawca zobowiązany jest przedłożyć Zamawiającemu poświadczoną za zgodność z oryginałem kopię zawartej umowy z dalszym podwykonawcą w terminie 7 dni od dnia jej zawarcia. </w:t>
      </w:r>
    </w:p>
    <w:p w14:paraId="7BD68BF6"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Umowa, o której mowa w ust. 3 musi być zawarta w formie pisemnej, pod rygorem nieważności.</w:t>
      </w:r>
    </w:p>
    <w:p w14:paraId="70C45021"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lastRenderedPageBreak/>
        <w:t>W przypadku zawarcia przez Podwykonawcę umów z dalszymi podwykonawcami, zakres zleconych im usług lub dostaw musi zawierać się w zakresie Przedmiotu zamówienia wynikającym z Umowy głównej. Postanowienia § 1 ust. 3 stosuje się odpowiednio.</w:t>
      </w:r>
    </w:p>
    <w:p w14:paraId="3642F441"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Postanowienia niniejszego paragrafu stosuje się odpowiednio do zmian umów o podwykonawstwo zawieranych z dalszymi lub między dalszymi podwykonawcami.</w:t>
      </w:r>
    </w:p>
    <w:p w14:paraId="41A13B9A" w14:textId="77777777" w:rsidR="00474A8E" w:rsidRPr="007959FC" w:rsidRDefault="00474A8E" w:rsidP="000A5486">
      <w:pPr>
        <w:widowControl/>
        <w:numPr>
          <w:ilvl w:val="0"/>
          <w:numId w:val="35"/>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zakresie zatrudnienia osób na podstawie umowy o pracę wobec dalszych podwykonawców stosuje się odpowiednio postanowienia zawarte w § 2 ust. 2-4 niniejszej umowy.</w:t>
      </w:r>
    </w:p>
    <w:p w14:paraId="6178628D" w14:textId="77777777" w:rsidR="00474A8E" w:rsidRPr="007959FC" w:rsidRDefault="00474A8E" w:rsidP="007959FC">
      <w:pPr>
        <w:widowControl/>
        <w:suppressAutoHyphens/>
        <w:adjustRightInd/>
        <w:spacing w:before="120" w:line="360" w:lineRule="auto"/>
        <w:rPr>
          <w:rFonts w:ascii="Verdana" w:eastAsia="Calibri" w:hAnsi="Verdana" w:cs="Arial"/>
          <w:sz w:val="18"/>
          <w:szCs w:val="18"/>
          <w:lang w:eastAsia="zh-CN"/>
        </w:rPr>
      </w:pPr>
    </w:p>
    <w:p w14:paraId="6269B2BB" w14:textId="77777777" w:rsidR="00474A8E" w:rsidRPr="007959FC" w:rsidRDefault="00474A8E" w:rsidP="007959FC">
      <w:pPr>
        <w:widowControl/>
        <w:suppressAutoHyphens/>
        <w:adjustRightInd/>
        <w:spacing w:before="120" w:line="360" w:lineRule="auto"/>
        <w:ind w:right="45"/>
        <w:rPr>
          <w:rFonts w:ascii="Verdana" w:eastAsia="Calibri" w:hAnsi="Verdana" w:cs="Arial"/>
          <w:bCs/>
          <w:sz w:val="18"/>
          <w:szCs w:val="18"/>
          <w:lang w:eastAsia="zh-CN"/>
        </w:rPr>
      </w:pPr>
      <w:r w:rsidRPr="007959FC">
        <w:rPr>
          <w:rFonts w:ascii="Verdana" w:eastAsia="Calibri" w:hAnsi="Verdana" w:cs="Arial"/>
          <w:b/>
          <w:sz w:val="18"/>
          <w:szCs w:val="18"/>
          <w:lang w:eastAsia="zh-CN"/>
        </w:rPr>
        <w:t>§ 4.</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Wynagrodzenie</w:t>
      </w:r>
    </w:p>
    <w:p w14:paraId="0BFAA546"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 wykonanie przedmiotu umowy, określonego w § 1, Podwykonawcy zostanie wypłacone wynagrodzenie w wysokości…………</w:t>
      </w:r>
    </w:p>
    <w:p w14:paraId="29A33324"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Wynagrodzenie wypłacane będzie miesięcznie/kwartalnie/po ukończeniu etapu w terminie 30  dni od dnia doręczenia Wykonawcy prawidłowo wystawionej faktury VAT.</w:t>
      </w:r>
    </w:p>
    <w:p w14:paraId="74EDB535"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Wynagrodzenie wypłacone zostanie po przedłożeniu przez Podwykonawcę wraz z fakturą dowodów zapłaty wymagalnego wynagrodzenia dalszym podwykonawcom i podwykonawcom każdych dalszych podwykonawców, biorącym udział w części prac podlegających odbiorowi w danym okresie rozliczeniowym.</w:t>
      </w:r>
    </w:p>
    <w:p w14:paraId="5E4D96E2"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uchybienia przez Wykonawcę terminowi płatności wskazanemu w ust. 2, Podwykonawca zobowiązany jest poinformować o tym Zamawiającego na piśmie, po uprzednim wezwaniu Wykonawcy do zapłaty należnego wynagrodzenia.</w:t>
      </w:r>
    </w:p>
    <w:p w14:paraId="61A233D7"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niedokonania przez Wykonawcę zapłaty należnego Podwykonawcy wynagrodzenia, Podwykonawca może wystąpić do Zamawiającego o zapłatę należnego wynagrodzenia.</w:t>
      </w:r>
    </w:p>
    <w:p w14:paraId="26ABB3D8"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Zamawiający dokona bezpośredniej zapłaty na rzecz Podwykonawcy wyłącznie należności wynikających z przedłożonej Zamawiającemu umowy o podwykonawstwo, w szczególności tylko należności powstałych po jej przedłożeniu,  bez odsetek należnych z tytułu opóźnienia.</w:t>
      </w:r>
    </w:p>
    <w:p w14:paraId="241F3F29"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Bezpośrednia zapłata, o której mowa w ust. 6 nie nastąpi, jeżeli Wykonawca wykaże niezasadność takiej zapłaty w terminie wskazanym przez Zamawiającego.</w:t>
      </w:r>
    </w:p>
    <w:p w14:paraId="5DC6CBA1"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przypadku istnienia zasadniczej wątpliwości co do wysokości należnego wynagrodzenia, Zamawiający złoży kwotę potrzebną na pokrycie wynagrodzenia Podwykonawcy do depozytu sądowego.</w:t>
      </w:r>
    </w:p>
    <w:p w14:paraId="2E7EC11F" w14:textId="77777777" w:rsidR="00474A8E" w:rsidRPr="007959FC" w:rsidRDefault="00474A8E" w:rsidP="000A5486">
      <w:pPr>
        <w:widowControl/>
        <w:numPr>
          <w:ilvl w:val="0"/>
          <w:numId w:val="36"/>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Bezpośrednia zapłata, z zastrzeżeniem ust.7 i 8 , nastąpi w terminie 30 dni od dnia zgłoszenia uwag lub upływu terminu na zgłoszenie uwag przez Wykonawcę zgodnie z wezwaniem Zamawiającego.</w:t>
      </w:r>
    </w:p>
    <w:p w14:paraId="4FC38FBD" w14:textId="77777777" w:rsidR="00474A8E" w:rsidRPr="007959FC" w:rsidRDefault="00474A8E" w:rsidP="007959FC">
      <w:pPr>
        <w:widowControl/>
        <w:suppressAutoHyphens/>
        <w:adjustRightInd/>
        <w:spacing w:before="120" w:line="360" w:lineRule="auto"/>
        <w:ind w:right="45"/>
        <w:rPr>
          <w:rFonts w:ascii="Verdana" w:eastAsia="Calibri" w:hAnsi="Verdana" w:cs="Arial"/>
          <w:b/>
          <w:bCs/>
          <w:smallCaps/>
          <w:sz w:val="18"/>
          <w:szCs w:val="18"/>
          <w:lang w:eastAsia="zh-CN"/>
        </w:rPr>
      </w:pPr>
    </w:p>
    <w:p w14:paraId="1C6E1875" w14:textId="77777777" w:rsidR="00474A8E" w:rsidRPr="007959FC" w:rsidRDefault="00474A8E" w:rsidP="007959FC">
      <w:pPr>
        <w:widowControl/>
        <w:suppressAutoHyphens/>
        <w:adjustRightInd/>
        <w:spacing w:before="120" w:line="360" w:lineRule="auto"/>
        <w:ind w:right="45"/>
        <w:rPr>
          <w:rFonts w:ascii="Verdana" w:eastAsia="Calibri" w:hAnsi="Verdana" w:cs="Arial"/>
          <w:sz w:val="18"/>
          <w:szCs w:val="18"/>
          <w:lang w:eastAsia="zh-CN"/>
        </w:rPr>
      </w:pPr>
      <w:r w:rsidRPr="007959FC">
        <w:rPr>
          <w:rFonts w:ascii="Verdana" w:eastAsia="Calibri" w:hAnsi="Verdana" w:cs="Arial"/>
          <w:b/>
          <w:sz w:val="18"/>
          <w:szCs w:val="18"/>
          <w:lang w:eastAsia="zh-CN"/>
        </w:rPr>
        <w:t>§ 5.</w:t>
      </w:r>
      <w:r w:rsidR="008F3C9D" w:rsidRPr="007959FC">
        <w:rPr>
          <w:rFonts w:ascii="Verdana" w:eastAsia="Calibri" w:hAnsi="Verdana" w:cs="Arial"/>
          <w:b/>
          <w:sz w:val="18"/>
          <w:szCs w:val="18"/>
          <w:lang w:eastAsia="zh-CN"/>
        </w:rPr>
        <w:t xml:space="preserve"> </w:t>
      </w:r>
      <w:r w:rsidRPr="007959FC">
        <w:rPr>
          <w:rFonts w:ascii="Verdana" w:eastAsia="Calibri" w:hAnsi="Verdana" w:cs="Arial"/>
          <w:b/>
          <w:smallCaps/>
          <w:sz w:val="18"/>
          <w:szCs w:val="18"/>
          <w:lang w:eastAsia="zh-CN"/>
        </w:rPr>
        <w:t>Postanowienia Końcowe</w:t>
      </w:r>
    </w:p>
    <w:p w14:paraId="46AD0F54" w14:textId="77777777" w:rsidR="00474A8E" w:rsidRPr="007959FC" w:rsidRDefault="00474A8E" w:rsidP="000A5486">
      <w:pPr>
        <w:widowControl/>
        <w:numPr>
          <w:ilvl w:val="0"/>
          <w:numId w:val="37"/>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Postanowienia dotyczące zasad zawierania umów z podwykonawcami, w tym ich zakres oraz warunki i terminy wypłaty wynagrodzenia, w tym warunki bezpośredniej zapłaty przez </w:t>
      </w:r>
      <w:r w:rsidRPr="007959FC">
        <w:rPr>
          <w:rFonts w:ascii="Verdana" w:eastAsia="Calibri" w:hAnsi="Verdana" w:cs="Arial"/>
          <w:sz w:val="18"/>
          <w:szCs w:val="18"/>
          <w:lang w:eastAsia="zh-CN"/>
        </w:rPr>
        <w:lastRenderedPageBreak/>
        <w:t xml:space="preserve">Zamawiającego, Podwykonawca obowiązany jest wprowadzić do umowy z dalszym podwykonawcą, przy czym obowiązki Podwykonawcy obciążają odpowiednio każdego następnego podwykonawcę. </w:t>
      </w:r>
    </w:p>
    <w:p w14:paraId="7831E6A6" w14:textId="77777777" w:rsidR="00474A8E" w:rsidRPr="007959FC" w:rsidRDefault="00474A8E" w:rsidP="000A5486">
      <w:pPr>
        <w:widowControl/>
        <w:numPr>
          <w:ilvl w:val="0"/>
          <w:numId w:val="37"/>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Termin płatności w umowach zawieranych z dalszymi podwykonawcami nie może być dłuższy niż 30 dni. Powyższe ma zastosowanie do każdym kolejnych umów zawieranych między dalszymi podwykonawcami.</w:t>
      </w:r>
    </w:p>
    <w:p w14:paraId="2D6A660B" w14:textId="473EC973" w:rsidR="00474A8E" w:rsidRPr="007959FC" w:rsidRDefault="00474A8E" w:rsidP="000A5486">
      <w:pPr>
        <w:widowControl/>
        <w:numPr>
          <w:ilvl w:val="0"/>
          <w:numId w:val="37"/>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 xml:space="preserve">Podwykonawca nie jest uprawniony do naliczania dalszym podwykonawcom kar umownych za </w:t>
      </w:r>
      <w:r w:rsidR="00923CA3">
        <w:rPr>
          <w:rFonts w:ascii="Verdana" w:eastAsia="Calibri" w:hAnsi="Verdana" w:cs="Arial"/>
          <w:sz w:val="18"/>
          <w:szCs w:val="18"/>
          <w:lang w:eastAsia="zh-CN"/>
        </w:rPr>
        <w:t>zwłokę</w:t>
      </w:r>
      <w:r w:rsidRPr="007959FC">
        <w:rPr>
          <w:rFonts w:ascii="Verdana" w:eastAsia="Calibri" w:hAnsi="Verdana" w:cs="Arial"/>
          <w:sz w:val="18"/>
          <w:szCs w:val="18"/>
          <w:lang w:eastAsia="zh-CN"/>
        </w:rPr>
        <w:t xml:space="preserve"> lub nienależyte wykonanie umowy, jeżeli Zamawiający nie naliczył Wykonawcy powyższych kar umownych w związku z dokonanym odbiorem zakresu prac, w wykonaniu których uczestniczył Podwykonawca, dalsi podwykonawcy i podwykonawcy dalszych podwykonawców. Powyższe ma zastosowanie również do dalszych Podwykonawców.</w:t>
      </w:r>
    </w:p>
    <w:p w14:paraId="65D971A9" w14:textId="77777777" w:rsidR="00474A8E" w:rsidRPr="007959FC" w:rsidRDefault="00474A8E" w:rsidP="000A5486">
      <w:pPr>
        <w:widowControl/>
        <w:numPr>
          <w:ilvl w:val="0"/>
          <w:numId w:val="37"/>
        </w:numPr>
        <w:suppressAutoHyphens/>
        <w:adjustRightInd/>
        <w:spacing w:before="120" w:line="360" w:lineRule="auto"/>
        <w:rPr>
          <w:rFonts w:ascii="Verdana" w:eastAsia="Calibri" w:hAnsi="Verdana" w:cs="Arial"/>
          <w:sz w:val="18"/>
          <w:szCs w:val="18"/>
          <w:lang w:eastAsia="zh-CN"/>
        </w:rPr>
      </w:pPr>
      <w:r w:rsidRPr="007959FC">
        <w:rPr>
          <w:rFonts w:ascii="Verdana" w:eastAsia="Calibri" w:hAnsi="Verdana" w:cs="Arial"/>
          <w:sz w:val="18"/>
          <w:szCs w:val="18"/>
          <w:lang w:eastAsia="zh-CN"/>
        </w:rPr>
        <w:t>W sprawach nieuregulowanych niniejszą umową mają zastosowanie przepisy Kodeksu cywilnego, ustawy Prawo zamówień publicznych i inne powszechnie obowiązujące przepisy prawa odnoszące się do przedmiotu umowy.</w:t>
      </w:r>
    </w:p>
    <w:p w14:paraId="61EA4D0A" w14:textId="77777777" w:rsidR="00474A8E" w:rsidRPr="007959FC" w:rsidRDefault="00474A8E" w:rsidP="007959FC">
      <w:pPr>
        <w:autoSpaceDE w:val="0"/>
        <w:autoSpaceDN w:val="0"/>
        <w:spacing w:before="120" w:line="360" w:lineRule="auto"/>
        <w:ind w:right="57"/>
        <w:rPr>
          <w:rFonts w:ascii="Verdana" w:hAnsi="Verdana" w:cs="Arial"/>
          <w:sz w:val="18"/>
          <w:szCs w:val="18"/>
          <w:lang w:eastAsia="en-US"/>
        </w:rPr>
      </w:pPr>
    </w:p>
    <w:p w14:paraId="749A6101" w14:textId="77777777" w:rsidR="00474A8E" w:rsidRPr="007959FC" w:rsidRDefault="00474A8E" w:rsidP="007959FC">
      <w:pPr>
        <w:widowControl/>
        <w:adjustRightInd/>
        <w:spacing w:before="120" w:line="360" w:lineRule="auto"/>
        <w:rPr>
          <w:rFonts w:ascii="Verdana" w:hAnsi="Verdana" w:cs="Arial"/>
          <w:sz w:val="18"/>
          <w:szCs w:val="18"/>
          <w:lang w:eastAsia="en-US"/>
        </w:rPr>
      </w:pPr>
      <w:r w:rsidRPr="007959FC">
        <w:rPr>
          <w:rFonts w:ascii="Verdana" w:hAnsi="Verdana" w:cs="Arial"/>
          <w:sz w:val="18"/>
          <w:szCs w:val="18"/>
          <w:lang w:eastAsia="en-US"/>
        </w:rPr>
        <w:br w:type="page"/>
      </w:r>
    </w:p>
    <w:p w14:paraId="6188648A" w14:textId="77777777" w:rsidR="00971798" w:rsidRPr="007959FC" w:rsidRDefault="00971798"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4885E1AB" w14:textId="77777777" w:rsidR="00971798" w:rsidRPr="007959FC" w:rsidRDefault="00971798"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7C7E0406" w14:textId="29E986FF" w:rsidR="00971798" w:rsidRPr="007959FC" w:rsidRDefault="00971798" w:rsidP="007959FC">
      <w:pPr>
        <w:autoSpaceDE w:val="0"/>
        <w:autoSpaceDN w:val="0"/>
        <w:spacing w:before="100" w:beforeAutospacing="1" w:after="100" w:afterAutospacing="1" w:line="360" w:lineRule="auto"/>
        <w:ind w:right="57"/>
        <w:contextualSpacing/>
        <w:jc w:val="left"/>
        <w:rPr>
          <w:rFonts w:ascii="Verdana" w:hAnsi="Verdana" w:cs="Arial"/>
          <w:sz w:val="18"/>
          <w:szCs w:val="18"/>
          <w:lang w:eastAsia="en-US"/>
        </w:rPr>
      </w:pPr>
      <w:r w:rsidRPr="007959FC">
        <w:rPr>
          <w:rFonts w:ascii="Verdana" w:hAnsi="Verdana" w:cs="Arial"/>
          <w:b/>
          <w:bCs/>
          <w:sz w:val="18"/>
          <w:szCs w:val="18"/>
          <w:lang w:eastAsia="en-US"/>
        </w:rPr>
        <w:t>Załącznik nr 3</w:t>
      </w:r>
      <w:r w:rsidR="005612BB" w:rsidRPr="007959FC">
        <w:rPr>
          <w:rFonts w:ascii="Verdana" w:hAnsi="Verdana" w:cs="Arial"/>
          <w:sz w:val="18"/>
          <w:szCs w:val="18"/>
          <w:lang w:eastAsia="en-US"/>
        </w:rPr>
        <w:t xml:space="preserve"> - </w:t>
      </w:r>
      <w:r w:rsidR="003F0F11" w:rsidRPr="007959FC">
        <w:rPr>
          <w:rFonts w:ascii="Verdana" w:hAnsi="Verdana" w:cs="Arial"/>
          <w:b/>
          <w:bCs/>
          <w:sz w:val="18"/>
          <w:szCs w:val="18"/>
          <w:lang w:eastAsia="en-US"/>
        </w:rPr>
        <w:t xml:space="preserve">Wzór umowy powierzenia przetwarzania danych osobowych </w:t>
      </w:r>
    </w:p>
    <w:p w14:paraId="096D536B" w14:textId="77777777" w:rsidR="00971798" w:rsidRPr="007959FC" w:rsidRDefault="00971798"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206EEDE7" w14:textId="77777777" w:rsidR="003F0F11" w:rsidRPr="007959FC" w:rsidRDefault="003F0F11"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4E7D23BE" w14:textId="77777777" w:rsidR="005612BB" w:rsidRPr="007959FC" w:rsidRDefault="005612BB" w:rsidP="007959FC">
      <w:pPr>
        <w:spacing w:line="360" w:lineRule="auto"/>
        <w:ind w:left="714" w:hanging="357"/>
        <w:rPr>
          <w:rFonts w:ascii="Verdana" w:hAnsi="Verdana"/>
          <w:b/>
          <w:bCs/>
          <w:sz w:val="18"/>
          <w:szCs w:val="18"/>
        </w:rPr>
      </w:pPr>
      <w:bookmarkStart w:id="34" w:name="_Toc328038319"/>
      <w:bookmarkStart w:id="35" w:name="_Toc259448799"/>
    </w:p>
    <w:p w14:paraId="31D12211" w14:textId="77777777" w:rsidR="005612BB" w:rsidRPr="007959FC" w:rsidRDefault="005612BB" w:rsidP="007959FC">
      <w:pPr>
        <w:spacing w:line="360" w:lineRule="auto"/>
        <w:ind w:left="714" w:hanging="357"/>
        <w:jc w:val="center"/>
        <w:rPr>
          <w:rFonts w:ascii="Verdana" w:hAnsi="Verdana"/>
          <w:b/>
          <w:bCs/>
          <w:sz w:val="18"/>
          <w:szCs w:val="18"/>
        </w:rPr>
      </w:pPr>
      <w:r w:rsidRPr="007959FC">
        <w:rPr>
          <w:rFonts w:ascii="Verdana" w:hAnsi="Verdana"/>
          <w:b/>
          <w:bCs/>
          <w:sz w:val="18"/>
          <w:szCs w:val="18"/>
        </w:rPr>
        <w:t>Umowa powierzenia przetwarzania danych osobowych</w:t>
      </w:r>
    </w:p>
    <w:p w14:paraId="3F14AB2F" w14:textId="77777777" w:rsidR="005612BB" w:rsidRPr="007959FC" w:rsidRDefault="005612BB" w:rsidP="007959FC">
      <w:pPr>
        <w:spacing w:line="360" w:lineRule="auto"/>
        <w:jc w:val="center"/>
        <w:rPr>
          <w:rFonts w:ascii="Verdana" w:hAnsi="Verdana"/>
          <w:sz w:val="18"/>
          <w:szCs w:val="18"/>
        </w:rPr>
      </w:pPr>
      <w:r w:rsidRPr="007959FC">
        <w:rPr>
          <w:rFonts w:ascii="Verdana" w:hAnsi="Verdana"/>
          <w:sz w:val="18"/>
          <w:szCs w:val="18"/>
        </w:rPr>
        <w:t>zawarta w dniu ………………… r. w Warszawie</w:t>
      </w:r>
    </w:p>
    <w:p w14:paraId="16F80F15" w14:textId="77777777" w:rsidR="005612BB" w:rsidRPr="007959FC" w:rsidRDefault="005612BB" w:rsidP="007959FC">
      <w:pPr>
        <w:spacing w:line="360" w:lineRule="auto"/>
        <w:rPr>
          <w:rFonts w:ascii="Verdana" w:hAnsi="Verdana"/>
          <w:sz w:val="18"/>
          <w:szCs w:val="18"/>
        </w:rPr>
      </w:pPr>
    </w:p>
    <w:p w14:paraId="45674669" w14:textId="77777777" w:rsidR="005612BB" w:rsidRPr="007959FC" w:rsidRDefault="005612BB" w:rsidP="007959FC">
      <w:pPr>
        <w:spacing w:after="240" w:line="360" w:lineRule="auto"/>
        <w:rPr>
          <w:rFonts w:ascii="Verdana" w:hAnsi="Verdana"/>
          <w:sz w:val="18"/>
          <w:szCs w:val="18"/>
        </w:rPr>
      </w:pPr>
      <w:r w:rsidRPr="007959FC">
        <w:rPr>
          <w:rFonts w:ascii="Verdana" w:hAnsi="Verdana"/>
          <w:sz w:val="18"/>
          <w:szCs w:val="18"/>
        </w:rPr>
        <w:t>pomiędzy:</w:t>
      </w:r>
    </w:p>
    <w:p w14:paraId="26050350" w14:textId="77777777" w:rsidR="005612BB" w:rsidRPr="007959FC" w:rsidRDefault="005612BB" w:rsidP="007959FC">
      <w:pPr>
        <w:spacing w:after="240" w:line="360" w:lineRule="auto"/>
        <w:rPr>
          <w:rFonts w:ascii="Verdana" w:hAnsi="Verdana"/>
          <w:b/>
          <w:sz w:val="18"/>
          <w:szCs w:val="18"/>
        </w:rPr>
      </w:pPr>
      <w:r w:rsidRPr="007959FC">
        <w:rPr>
          <w:rFonts w:ascii="Verdana" w:hAnsi="Verdana"/>
          <w:b/>
          <w:sz w:val="18"/>
          <w:szCs w:val="18"/>
        </w:rPr>
        <w:t xml:space="preserve">Muzeum Powstania Warszawskiego, </w:t>
      </w:r>
      <w:r w:rsidRPr="007959FC">
        <w:rPr>
          <w:rFonts w:ascii="Verdana" w:hAnsi="Verdana"/>
          <w:sz w:val="18"/>
          <w:szCs w:val="18"/>
        </w:rPr>
        <w:t xml:space="preserve">00-844 Warszawa, ul. Grzybowska 79, wpisanym do Rejestru Instytucji Kultury m. st. Warszawy pod nr 10/2004, NIP 5272436056, REGON 015760222, które reprezentuje dyrektor Jan Ołdakowski, zwanym dalej </w:t>
      </w:r>
      <w:r w:rsidRPr="007959FC">
        <w:rPr>
          <w:rFonts w:ascii="Verdana" w:hAnsi="Verdana"/>
          <w:b/>
          <w:sz w:val="18"/>
          <w:szCs w:val="18"/>
        </w:rPr>
        <w:t>Administratorem</w:t>
      </w:r>
    </w:p>
    <w:p w14:paraId="295CCD62" w14:textId="77777777" w:rsidR="005612BB" w:rsidRPr="007959FC" w:rsidRDefault="005612BB" w:rsidP="007959FC">
      <w:pPr>
        <w:spacing w:after="240" w:line="360" w:lineRule="auto"/>
        <w:rPr>
          <w:rFonts w:ascii="Verdana" w:hAnsi="Verdana"/>
          <w:sz w:val="18"/>
          <w:szCs w:val="18"/>
        </w:rPr>
      </w:pPr>
      <w:r w:rsidRPr="007959FC">
        <w:rPr>
          <w:rFonts w:ascii="Verdana" w:hAnsi="Verdana"/>
          <w:sz w:val="18"/>
          <w:szCs w:val="18"/>
        </w:rPr>
        <w:t>a</w:t>
      </w:r>
    </w:p>
    <w:p w14:paraId="684000B7" w14:textId="77777777" w:rsidR="005612BB" w:rsidRPr="007959FC" w:rsidRDefault="005612BB" w:rsidP="007959FC">
      <w:pPr>
        <w:spacing w:after="240" w:line="360" w:lineRule="auto"/>
        <w:rPr>
          <w:rFonts w:ascii="Verdana" w:hAnsi="Verdana"/>
          <w:sz w:val="18"/>
          <w:szCs w:val="18"/>
        </w:rPr>
      </w:pPr>
      <w:r w:rsidRPr="007959FC">
        <w:rPr>
          <w:rFonts w:ascii="Verdana" w:hAnsi="Verdana"/>
          <w:b/>
          <w:bCs/>
          <w:sz w:val="18"/>
          <w:szCs w:val="18"/>
        </w:rPr>
        <w:t>………………………………………………………..</w:t>
      </w:r>
      <w:r w:rsidRPr="007959FC">
        <w:rPr>
          <w:rFonts w:ascii="Verdana" w:hAnsi="Verdana"/>
          <w:sz w:val="18"/>
          <w:szCs w:val="18"/>
        </w:rPr>
        <w:t xml:space="preserve">, zwanym dalej </w:t>
      </w:r>
      <w:r w:rsidRPr="007959FC">
        <w:rPr>
          <w:rFonts w:ascii="Verdana" w:hAnsi="Verdana"/>
          <w:b/>
          <w:sz w:val="18"/>
          <w:szCs w:val="18"/>
        </w:rPr>
        <w:t>Podmiotem przetwarzającym</w:t>
      </w:r>
    </w:p>
    <w:p w14:paraId="7A685DB2" w14:textId="77777777" w:rsidR="005612BB" w:rsidRPr="007959FC" w:rsidRDefault="005612BB" w:rsidP="007959FC">
      <w:pPr>
        <w:spacing w:line="360" w:lineRule="auto"/>
        <w:rPr>
          <w:rFonts w:ascii="Verdana" w:hAnsi="Verdana"/>
          <w:sz w:val="18"/>
          <w:szCs w:val="18"/>
        </w:rPr>
      </w:pPr>
      <w:r w:rsidRPr="007959FC">
        <w:rPr>
          <w:rFonts w:ascii="Verdana" w:hAnsi="Verdana"/>
          <w:sz w:val="18"/>
          <w:szCs w:val="18"/>
        </w:rPr>
        <w:t>zwanymi dalej łącznie „</w:t>
      </w:r>
      <w:r w:rsidRPr="007959FC">
        <w:rPr>
          <w:rFonts w:ascii="Verdana" w:hAnsi="Verdana"/>
          <w:b/>
          <w:sz w:val="18"/>
          <w:szCs w:val="18"/>
        </w:rPr>
        <w:t>Stronami</w:t>
      </w:r>
      <w:r w:rsidRPr="007959FC">
        <w:rPr>
          <w:rFonts w:ascii="Verdana" w:hAnsi="Verdana"/>
          <w:sz w:val="18"/>
          <w:szCs w:val="18"/>
        </w:rPr>
        <w:t>”, zaś oddzielnie „</w:t>
      </w:r>
      <w:r w:rsidRPr="007959FC">
        <w:rPr>
          <w:rFonts w:ascii="Verdana" w:hAnsi="Verdana"/>
          <w:b/>
          <w:sz w:val="18"/>
          <w:szCs w:val="18"/>
        </w:rPr>
        <w:t>Stroną</w:t>
      </w:r>
      <w:r w:rsidRPr="007959FC">
        <w:rPr>
          <w:rFonts w:ascii="Verdana" w:hAnsi="Verdana"/>
          <w:sz w:val="18"/>
          <w:szCs w:val="18"/>
        </w:rPr>
        <w:t>”.</w:t>
      </w:r>
    </w:p>
    <w:p w14:paraId="10DF611D" w14:textId="77777777" w:rsidR="005612BB" w:rsidRPr="007959FC" w:rsidRDefault="005612BB" w:rsidP="007959FC">
      <w:pPr>
        <w:spacing w:line="360" w:lineRule="auto"/>
        <w:rPr>
          <w:rFonts w:ascii="Verdana" w:hAnsi="Verdana"/>
          <w:sz w:val="18"/>
          <w:szCs w:val="18"/>
        </w:rPr>
      </w:pPr>
    </w:p>
    <w:p w14:paraId="649D5B4B"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PREAMBUŁA</w:t>
      </w:r>
    </w:p>
    <w:p w14:paraId="03C42A36" w14:textId="77777777" w:rsidR="005612BB" w:rsidRPr="007959FC" w:rsidRDefault="005612BB" w:rsidP="007959FC">
      <w:pPr>
        <w:spacing w:line="360" w:lineRule="auto"/>
        <w:rPr>
          <w:rFonts w:ascii="Verdana" w:hAnsi="Verdana"/>
          <w:sz w:val="18"/>
          <w:szCs w:val="18"/>
        </w:rPr>
      </w:pPr>
      <w:r w:rsidRPr="007959FC">
        <w:rPr>
          <w:rFonts w:ascii="Verdana" w:hAnsi="Verdana"/>
          <w:sz w:val="18"/>
          <w:szCs w:val="18"/>
        </w:rPr>
        <w:t>Zważywszy, że:</w:t>
      </w:r>
    </w:p>
    <w:p w14:paraId="1794048E" w14:textId="77777777" w:rsidR="005612BB" w:rsidRPr="007959FC" w:rsidRDefault="005612BB" w:rsidP="000A5486">
      <w:pPr>
        <w:widowControl/>
        <w:numPr>
          <w:ilvl w:val="0"/>
          <w:numId w:val="39"/>
        </w:numPr>
        <w:adjustRightInd/>
        <w:spacing w:line="360" w:lineRule="auto"/>
        <w:contextualSpacing/>
        <w:rPr>
          <w:rFonts w:ascii="Verdana" w:hAnsi="Verdana"/>
          <w:sz w:val="18"/>
          <w:szCs w:val="18"/>
        </w:rPr>
      </w:pPr>
      <w:r w:rsidRPr="007959FC">
        <w:rPr>
          <w:rFonts w:ascii="Verdana" w:hAnsi="Verdana"/>
          <w:sz w:val="18"/>
          <w:szCs w:val="18"/>
        </w:rPr>
        <w:t>Strony zawarły umowę, której przedmiotem jest …………………………….. („Umowa główna”), w związku z wykonywaniem której Administrator powierzy i poleci Podmiotowi przetwarzającemu przetwarzanie danych osobowych w zakresie określonym niniejszą Umową;</w:t>
      </w:r>
    </w:p>
    <w:p w14:paraId="247F7223" w14:textId="77777777" w:rsidR="005612BB" w:rsidRPr="007959FC" w:rsidRDefault="005612BB" w:rsidP="000A5486">
      <w:pPr>
        <w:widowControl/>
        <w:numPr>
          <w:ilvl w:val="0"/>
          <w:numId w:val="39"/>
        </w:numPr>
        <w:adjustRightInd/>
        <w:spacing w:line="360" w:lineRule="auto"/>
        <w:contextualSpacing/>
        <w:rPr>
          <w:rFonts w:ascii="Verdana" w:hAnsi="Verdana"/>
          <w:sz w:val="18"/>
          <w:szCs w:val="18"/>
        </w:rPr>
      </w:pPr>
      <w:r w:rsidRPr="007959FC">
        <w:rPr>
          <w:rFonts w:ascii="Verdana" w:hAnsi="Verdana"/>
          <w:sz w:val="18"/>
          <w:szCs w:val="18"/>
        </w:rPr>
        <w:t>Celem Umowy powierzenia jest ustalenie warunków, na jakich Podmiot przetwarzający wykonuje operacje przetwarzania danych osobowych w imieniu Administratora;</w:t>
      </w:r>
    </w:p>
    <w:p w14:paraId="484A652F" w14:textId="23536A44" w:rsidR="005612BB" w:rsidRPr="007959FC" w:rsidRDefault="005612BB" w:rsidP="000A5486">
      <w:pPr>
        <w:widowControl/>
        <w:numPr>
          <w:ilvl w:val="0"/>
          <w:numId w:val="39"/>
        </w:numPr>
        <w:adjustRightInd/>
        <w:spacing w:line="360" w:lineRule="auto"/>
        <w:contextualSpacing/>
        <w:rPr>
          <w:rFonts w:ascii="Verdana" w:hAnsi="Verdana"/>
          <w:sz w:val="18"/>
          <w:szCs w:val="18"/>
        </w:rPr>
      </w:pPr>
      <w:r w:rsidRPr="007959FC">
        <w:rPr>
          <w:rFonts w:ascii="Verdana" w:hAnsi="Verdana"/>
          <w:sz w:val="18"/>
          <w:szCs w:val="18"/>
        </w:rPr>
        <w:t>Strony, zawierając Umowę powierzenia dążą do takiego uregulowania zasad przetwarzania danych osobowych, aby odpowiadały one w pełni postanowieniom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w:t>
      </w:r>
    </w:p>
    <w:p w14:paraId="42FF21B9" w14:textId="77777777" w:rsidR="005612BB" w:rsidRPr="007959FC" w:rsidRDefault="005612BB" w:rsidP="000A5486">
      <w:pPr>
        <w:widowControl/>
        <w:numPr>
          <w:ilvl w:val="0"/>
          <w:numId w:val="39"/>
        </w:numPr>
        <w:adjustRightInd/>
        <w:spacing w:line="360" w:lineRule="auto"/>
        <w:contextualSpacing/>
        <w:rPr>
          <w:rFonts w:ascii="Verdana" w:hAnsi="Verdana"/>
          <w:sz w:val="18"/>
          <w:szCs w:val="18"/>
        </w:rPr>
      </w:pPr>
    </w:p>
    <w:p w14:paraId="691885F4" w14:textId="77777777" w:rsidR="005612BB" w:rsidRPr="007959FC" w:rsidRDefault="005612BB" w:rsidP="007959FC">
      <w:pPr>
        <w:spacing w:line="360" w:lineRule="auto"/>
        <w:rPr>
          <w:rFonts w:ascii="Verdana" w:hAnsi="Verdana"/>
          <w:sz w:val="18"/>
          <w:szCs w:val="18"/>
        </w:rPr>
      </w:pPr>
      <w:r w:rsidRPr="007959FC">
        <w:rPr>
          <w:rFonts w:ascii="Verdana" w:hAnsi="Verdana"/>
          <w:sz w:val="18"/>
          <w:szCs w:val="18"/>
        </w:rPr>
        <w:t>Strony zgodnie postanowiły, co następuje.</w:t>
      </w:r>
    </w:p>
    <w:p w14:paraId="6CD7BF39" w14:textId="77777777" w:rsidR="005612BB" w:rsidRPr="007959FC" w:rsidRDefault="005612BB" w:rsidP="007959FC">
      <w:pPr>
        <w:spacing w:line="360" w:lineRule="auto"/>
        <w:rPr>
          <w:rFonts w:ascii="Verdana" w:hAnsi="Verdana"/>
          <w:sz w:val="18"/>
          <w:szCs w:val="18"/>
        </w:rPr>
      </w:pPr>
    </w:p>
    <w:p w14:paraId="2BCFE8E4"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1.</w:t>
      </w:r>
    </w:p>
    <w:p w14:paraId="62263DFB"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DEFINICJE</w:t>
      </w:r>
    </w:p>
    <w:p w14:paraId="7024A723" w14:textId="77777777" w:rsidR="005612BB" w:rsidRPr="007959FC" w:rsidRDefault="005612BB" w:rsidP="007959FC">
      <w:pPr>
        <w:spacing w:line="360" w:lineRule="auto"/>
        <w:rPr>
          <w:rFonts w:ascii="Verdana" w:hAnsi="Verdana"/>
          <w:sz w:val="18"/>
          <w:szCs w:val="18"/>
        </w:rPr>
      </w:pPr>
      <w:r w:rsidRPr="007959FC">
        <w:rPr>
          <w:rFonts w:ascii="Verdana" w:hAnsi="Verdana"/>
          <w:sz w:val="18"/>
          <w:szCs w:val="18"/>
        </w:rPr>
        <w:t>O ile niniejsza Umowa powierzenia nie stanowi inaczej, zastosowane definicje będą miały następujące znaczenie:</w:t>
      </w:r>
    </w:p>
    <w:p w14:paraId="492CEB91" w14:textId="77777777" w:rsidR="005612BB" w:rsidRPr="007959FC" w:rsidRDefault="005612BB" w:rsidP="007959FC">
      <w:pPr>
        <w:spacing w:line="360" w:lineRule="auto"/>
        <w:rPr>
          <w:rFonts w:ascii="Verdana" w:hAnsi="Verdana"/>
          <w:sz w:val="18"/>
          <w:szCs w:val="18"/>
        </w:rPr>
      </w:pPr>
    </w:p>
    <w:p w14:paraId="5B55EB45" w14:textId="77777777" w:rsidR="005612BB" w:rsidRPr="007959FC" w:rsidRDefault="005612BB" w:rsidP="007959FC">
      <w:pPr>
        <w:spacing w:line="360" w:lineRule="auto"/>
        <w:ind w:left="4962" w:hanging="4962"/>
        <w:rPr>
          <w:rFonts w:ascii="Verdana" w:hAnsi="Verdana"/>
          <w:b/>
          <w:sz w:val="18"/>
          <w:szCs w:val="18"/>
        </w:rPr>
      </w:pPr>
      <w:r w:rsidRPr="007959FC">
        <w:rPr>
          <w:rFonts w:ascii="Verdana" w:hAnsi="Verdana"/>
          <w:b/>
          <w:sz w:val="18"/>
          <w:szCs w:val="18"/>
        </w:rPr>
        <w:t>Podwykonawca</w:t>
      </w:r>
      <w:r w:rsidRPr="007959FC">
        <w:rPr>
          <w:rFonts w:ascii="Verdana" w:hAnsi="Verdana"/>
          <w:b/>
          <w:sz w:val="18"/>
          <w:szCs w:val="18"/>
        </w:rPr>
        <w:tab/>
      </w:r>
      <w:r w:rsidRPr="007959FC">
        <w:rPr>
          <w:rFonts w:ascii="Verdana" w:hAnsi="Verdana"/>
          <w:sz w:val="18"/>
          <w:szCs w:val="18"/>
        </w:rPr>
        <w:t xml:space="preserve">podmiot, któremu Podmiot </w:t>
      </w:r>
      <w:r w:rsidRPr="007959FC">
        <w:rPr>
          <w:rFonts w:ascii="Verdana" w:hAnsi="Verdana"/>
          <w:bCs/>
          <w:sz w:val="18"/>
          <w:szCs w:val="18"/>
        </w:rPr>
        <w:t xml:space="preserve">przetwarzający </w:t>
      </w:r>
      <w:r w:rsidRPr="007959FC">
        <w:rPr>
          <w:rFonts w:ascii="Verdana" w:hAnsi="Verdana"/>
          <w:bCs/>
          <w:sz w:val="18"/>
          <w:szCs w:val="18"/>
        </w:rPr>
        <w:lastRenderedPageBreak/>
        <w:t xml:space="preserve">powierzył </w:t>
      </w:r>
      <w:r w:rsidRPr="007959FC">
        <w:rPr>
          <w:rFonts w:ascii="Verdana" w:hAnsi="Verdana"/>
          <w:sz w:val="18"/>
          <w:szCs w:val="18"/>
        </w:rPr>
        <w:t>przetwarzanie danych osobowych</w:t>
      </w:r>
    </w:p>
    <w:p w14:paraId="0A2FAEDB" w14:textId="77777777" w:rsidR="005612BB" w:rsidRPr="007959FC" w:rsidRDefault="005612BB" w:rsidP="007959FC">
      <w:pPr>
        <w:spacing w:line="360" w:lineRule="auto"/>
        <w:ind w:left="4962" w:hanging="4962"/>
        <w:rPr>
          <w:rFonts w:ascii="Verdana" w:hAnsi="Verdana"/>
          <w:sz w:val="18"/>
          <w:szCs w:val="18"/>
        </w:rPr>
      </w:pPr>
      <w:r w:rsidRPr="007959FC">
        <w:rPr>
          <w:rFonts w:ascii="Verdana" w:hAnsi="Verdana"/>
          <w:b/>
          <w:sz w:val="18"/>
          <w:szCs w:val="18"/>
        </w:rPr>
        <w:t>Umowa powierzenia</w:t>
      </w:r>
      <w:r w:rsidRPr="007959FC">
        <w:rPr>
          <w:rFonts w:ascii="Verdana" w:hAnsi="Verdana"/>
          <w:b/>
          <w:sz w:val="18"/>
          <w:szCs w:val="18"/>
        </w:rPr>
        <w:tab/>
      </w:r>
      <w:r w:rsidRPr="007959FC">
        <w:rPr>
          <w:rFonts w:ascii="Verdana" w:hAnsi="Verdana"/>
          <w:sz w:val="18"/>
          <w:szCs w:val="18"/>
        </w:rPr>
        <w:t>niniejsza Umowa</w:t>
      </w:r>
    </w:p>
    <w:p w14:paraId="6253B38A" w14:textId="77777777" w:rsidR="005612BB" w:rsidRPr="007959FC" w:rsidRDefault="005612BB" w:rsidP="007959FC">
      <w:pPr>
        <w:spacing w:line="360" w:lineRule="auto"/>
        <w:ind w:left="4962" w:hanging="4962"/>
        <w:rPr>
          <w:rFonts w:ascii="Verdana" w:hAnsi="Verdana"/>
          <w:sz w:val="18"/>
          <w:szCs w:val="18"/>
        </w:rPr>
      </w:pPr>
      <w:r w:rsidRPr="007959FC">
        <w:rPr>
          <w:rFonts w:ascii="Verdana" w:hAnsi="Verdana"/>
          <w:b/>
          <w:sz w:val="18"/>
          <w:szCs w:val="18"/>
        </w:rPr>
        <w:t xml:space="preserve">Umowa główna                                            </w:t>
      </w:r>
      <w:r w:rsidRPr="007959FC">
        <w:rPr>
          <w:rFonts w:ascii="Verdana" w:hAnsi="Verdana"/>
          <w:b/>
          <w:sz w:val="18"/>
          <w:szCs w:val="18"/>
        </w:rPr>
        <w:tab/>
      </w:r>
      <w:r w:rsidRPr="007959FC">
        <w:rPr>
          <w:rFonts w:ascii="Verdana" w:hAnsi="Verdana"/>
          <w:sz w:val="18"/>
          <w:szCs w:val="18"/>
        </w:rPr>
        <w:t>umowa nr ……………………………..….. z dnia …………………………..………….. pomiędzy Muzeum Powstania Warszawskiego z siedzibą w Warszawie a ……………………………………., której przedmiotem jest ……………………………</w:t>
      </w:r>
    </w:p>
    <w:p w14:paraId="401BA6E0" w14:textId="77777777" w:rsidR="005612BB" w:rsidRPr="007959FC" w:rsidRDefault="005612BB" w:rsidP="007959FC">
      <w:pPr>
        <w:spacing w:line="360" w:lineRule="auto"/>
        <w:ind w:left="4962" w:hanging="4962"/>
        <w:rPr>
          <w:rFonts w:ascii="Verdana" w:hAnsi="Verdana"/>
          <w:sz w:val="18"/>
          <w:szCs w:val="18"/>
        </w:rPr>
      </w:pPr>
      <w:r w:rsidRPr="007959FC">
        <w:rPr>
          <w:rFonts w:ascii="Verdana" w:hAnsi="Verdana"/>
          <w:b/>
          <w:sz w:val="18"/>
          <w:szCs w:val="18"/>
        </w:rPr>
        <w:t xml:space="preserve">Umowa </w:t>
      </w:r>
      <w:proofErr w:type="spellStart"/>
      <w:r w:rsidRPr="007959FC">
        <w:rPr>
          <w:rFonts w:ascii="Verdana" w:hAnsi="Verdana"/>
          <w:b/>
          <w:sz w:val="18"/>
          <w:szCs w:val="18"/>
        </w:rPr>
        <w:t>podpowierzenia</w:t>
      </w:r>
      <w:proofErr w:type="spellEnd"/>
      <w:r w:rsidRPr="007959FC">
        <w:rPr>
          <w:rFonts w:ascii="Verdana" w:hAnsi="Verdana"/>
          <w:b/>
          <w:sz w:val="18"/>
          <w:szCs w:val="18"/>
        </w:rPr>
        <w:t xml:space="preserve">                </w:t>
      </w:r>
      <w:r w:rsidRPr="007959FC">
        <w:rPr>
          <w:rFonts w:ascii="Verdana" w:hAnsi="Verdana"/>
          <w:b/>
          <w:sz w:val="18"/>
          <w:szCs w:val="18"/>
        </w:rPr>
        <w:tab/>
      </w:r>
      <w:r w:rsidRPr="007959FC">
        <w:rPr>
          <w:rFonts w:ascii="Verdana" w:hAnsi="Verdana"/>
          <w:sz w:val="18"/>
          <w:szCs w:val="18"/>
        </w:rPr>
        <w:t>umowa zawarta przez Podmiot przetwarzający z Podwykonawcą zgodnie z § 8 ust. 2 niniejszej umowy</w:t>
      </w:r>
    </w:p>
    <w:p w14:paraId="7FDDAEDF" w14:textId="77777777" w:rsidR="005612BB" w:rsidRPr="007959FC" w:rsidRDefault="005612BB" w:rsidP="007959FC">
      <w:pPr>
        <w:spacing w:line="360" w:lineRule="auto"/>
        <w:ind w:left="4962" w:hanging="4962"/>
        <w:rPr>
          <w:rFonts w:ascii="Verdana" w:hAnsi="Verdana"/>
          <w:sz w:val="18"/>
          <w:szCs w:val="18"/>
        </w:rPr>
      </w:pPr>
      <w:r w:rsidRPr="007959FC">
        <w:rPr>
          <w:rFonts w:ascii="Verdana" w:hAnsi="Verdana"/>
          <w:b/>
          <w:sz w:val="18"/>
          <w:szCs w:val="18"/>
        </w:rPr>
        <w:t>Dane osobowe</w:t>
      </w:r>
      <w:r w:rsidRPr="007959FC">
        <w:rPr>
          <w:rFonts w:ascii="Verdana" w:hAnsi="Verdana"/>
          <w:b/>
          <w:sz w:val="18"/>
          <w:szCs w:val="18"/>
        </w:rPr>
        <w:tab/>
      </w:r>
      <w:r w:rsidRPr="007959FC">
        <w:rPr>
          <w:rFonts w:ascii="Verdana" w:hAnsi="Verdana"/>
          <w:sz w:val="18"/>
          <w:szCs w:val="18"/>
        </w:rPr>
        <w:t>dane osobowe w rozumieniu art. 4 pkt 1 RODO</w:t>
      </w:r>
    </w:p>
    <w:p w14:paraId="768A967F" w14:textId="77777777" w:rsidR="005612BB" w:rsidRPr="007959FC" w:rsidRDefault="005612BB" w:rsidP="007959FC">
      <w:pPr>
        <w:spacing w:line="360" w:lineRule="auto"/>
        <w:ind w:left="4962" w:hanging="4962"/>
        <w:rPr>
          <w:rFonts w:ascii="Verdana" w:hAnsi="Verdana"/>
          <w:sz w:val="18"/>
          <w:szCs w:val="18"/>
        </w:rPr>
      </w:pPr>
      <w:r w:rsidRPr="007959FC">
        <w:rPr>
          <w:rFonts w:ascii="Verdana" w:hAnsi="Verdana"/>
          <w:b/>
          <w:sz w:val="18"/>
          <w:szCs w:val="18"/>
        </w:rPr>
        <w:t>RODO</w:t>
      </w:r>
      <w:r w:rsidRPr="007959FC">
        <w:rPr>
          <w:rFonts w:ascii="Verdana" w:hAnsi="Verdana"/>
          <w:b/>
          <w:sz w:val="18"/>
          <w:szCs w:val="18"/>
        </w:rPr>
        <w:tab/>
      </w:r>
      <w:r w:rsidRPr="007959FC">
        <w:rPr>
          <w:rFonts w:ascii="Verdana" w:hAnsi="Verdana"/>
          <w:sz w:val="18"/>
          <w:szCs w:val="18"/>
        </w:rPr>
        <w:t xml:space="preserve">rozporządzenie Parlamentu Europejskiego i Rady (UE) 2016/679 z 27 kwietnia </w:t>
      </w:r>
      <w:r w:rsidRPr="007959FC">
        <w:rPr>
          <w:rFonts w:ascii="Verdana" w:hAnsi="Verdana"/>
          <w:sz w:val="18"/>
          <w:szCs w:val="18"/>
        </w:rPr>
        <w:br/>
        <w:t>2016 r. w sprawie ochrony osób fizycznych w związku z przetwarzaniem danych osobowych i w sprawie swobodnego przepływu takich danych oraz uchylenia dyrektywy 95/46/WE (ogólne rozporządzenie o ochronie danych) (Dz. Urz. UE L 119, s. 1)</w:t>
      </w:r>
    </w:p>
    <w:p w14:paraId="3DBC7F25" w14:textId="77777777" w:rsidR="005612BB" w:rsidRPr="007959FC" w:rsidRDefault="005612BB" w:rsidP="007959FC">
      <w:pPr>
        <w:spacing w:line="360" w:lineRule="auto"/>
        <w:ind w:left="4962" w:hanging="4962"/>
        <w:rPr>
          <w:rFonts w:ascii="Verdana" w:hAnsi="Verdana"/>
          <w:b/>
          <w:sz w:val="18"/>
          <w:szCs w:val="18"/>
        </w:rPr>
      </w:pPr>
      <w:r w:rsidRPr="007959FC">
        <w:rPr>
          <w:rFonts w:ascii="Verdana" w:hAnsi="Verdana"/>
          <w:b/>
          <w:sz w:val="18"/>
          <w:szCs w:val="18"/>
        </w:rPr>
        <w:t>Ustawa</w:t>
      </w:r>
      <w:r w:rsidRPr="007959FC">
        <w:rPr>
          <w:rFonts w:ascii="Verdana" w:hAnsi="Verdana"/>
          <w:b/>
          <w:sz w:val="18"/>
          <w:szCs w:val="18"/>
        </w:rPr>
        <w:tab/>
      </w:r>
      <w:r w:rsidRPr="007959FC">
        <w:rPr>
          <w:rFonts w:ascii="Verdana" w:hAnsi="Verdana"/>
          <w:sz w:val="18"/>
          <w:szCs w:val="18"/>
        </w:rPr>
        <w:t>Ustawa z dnia 10 maja 2018 r. o ochronie danych osobowych (Dz. U. z 2018 r. poz. 1000)</w:t>
      </w:r>
    </w:p>
    <w:p w14:paraId="036695C6" w14:textId="77777777" w:rsidR="005612BB" w:rsidRPr="007959FC" w:rsidRDefault="005612BB" w:rsidP="007959FC">
      <w:pPr>
        <w:spacing w:line="360" w:lineRule="auto"/>
        <w:ind w:left="714" w:hanging="357"/>
        <w:jc w:val="center"/>
        <w:rPr>
          <w:rFonts w:ascii="Verdana" w:hAnsi="Verdana"/>
          <w:b/>
          <w:sz w:val="18"/>
          <w:szCs w:val="18"/>
        </w:rPr>
      </w:pPr>
    </w:p>
    <w:p w14:paraId="118C6C8D"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2.</w:t>
      </w:r>
    </w:p>
    <w:p w14:paraId="532D29B9"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POWIERZENIE PRZETWARZANIA DANYCH OSOBOWYCH</w:t>
      </w:r>
    </w:p>
    <w:p w14:paraId="06A68982" w14:textId="77777777" w:rsidR="005612BB" w:rsidRPr="007959FC" w:rsidRDefault="005612BB" w:rsidP="000A5486">
      <w:pPr>
        <w:pStyle w:val="Akapitzlist"/>
        <w:widowControl/>
        <w:numPr>
          <w:ilvl w:val="0"/>
          <w:numId w:val="40"/>
        </w:numPr>
        <w:adjustRightInd/>
        <w:spacing w:line="360" w:lineRule="auto"/>
        <w:rPr>
          <w:rFonts w:ascii="Verdana" w:hAnsi="Verdana"/>
          <w:sz w:val="18"/>
          <w:szCs w:val="18"/>
        </w:rPr>
      </w:pPr>
      <w:r w:rsidRPr="007959FC">
        <w:rPr>
          <w:rFonts w:ascii="Verdana" w:hAnsi="Verdana"/>
          <w:sz w:val="18"/>
          <w:szCs w:val="18"/>
        </w:rPr>
        <w:t>W związku z zawarciem Umowy głównej Administrator powierza i poleca Podmiotowi przetwarzającemu, w trybie art. 28 RODO, dane osobowe do przetwarzania w imieniu Administratora, na zasadach i w celu określonym w niniejszej umowie.</w:t>
      </w:r>
    </w:p>
    <w:p w14:paraId="3DF5F7E6" w14:textId="77777777" w:rsidR="005612BB" w:rsidRPr="007959FC" w:rsidRDefault="005612BB" w:rsidP="000A5486">
      <w:pPr>
        <w:pStyle w:val="Akapitzlist"/>
        <w:widowControl/>
        <w:numPr>
          <w:ilvl w:val="0"/>
          <w:numId w:val="40"/>
        </w:numPr>
        <w:adjustRightInd/>
        <w:spacing w:line="360" w:lineRule="auto"/>
        <w:rPr>
          <w:rFonts w:ascii="Verdana" w:hAnsi="Verdana"/>
          <w:sz w:val="18"/>
          <w:szCs w:val="18"/>
        </w:rPr>
      </w:pPr>
      <w:r w:rsidRPr="007959FC">
        <w:rPr>
          <w:rFonts w:ascii="Verdana" w:hAnsi="Verdana"/>
          <w:sz w:val="18"/>
          <w:szCs w:val="18"/>
        </w:rPr>
        <w:t>Podmiot przetwarzający zobowiązuje się przetwarzać powierzone mu dane osobowe zgodnie z niniejszą umową, RODO oraz innymi przepisami prawa powszechnie obowiązującego, które chronią prawa osób, których dane dotyczą.</w:t>
      </w:r>
    </w:p>
    <w:p w14:paraId="20340AD3" w14:textId="77777777" w:rsidR="005612BB" w:rsidRPr="007959FC" w:rsidRDefault="005612BB" w:rsidP="000A5486">
      <w:pPr>
        <w:pStyle w:val="Akapitzlist"/>
        <w:widowControl/>
        <w:numPr>
          <w:ilvl w:val="0"/>
          <w:numId w:val="40"/>
        </w:numPr>
        <w:adjustRightInd/>
        <w:spacing w:line="360" w:lineRule="auto"/>
        <w:rPr>
          <w:rFonts w:ascii="Verdana" w:hAnsi="Verdana"/>
          <w:sz w:val="18"/>
          <w:szCs w:val="18"/>
        </w:rPr>
      </w:pPr>
      <w:r w:rsidRPr="007959FC">
        <w:rPr>
          <w:rFonts w:ascii="Verdana" w:hAnsi="Verdana"/>
          <w:sz w:val="18"/>
          <w:szCs w:val="18"/>
        </w:rPr>
        <w:t>Podmiot przetwarzający oświadcza, iż stosuje środki bezpieczeństwa spełniające wymogi RODO.</w:t>
      </w:r>
    </w:p>
    <w:p w14:paraId="078FF315" w14:textId="77777777" w:rsidR="005612BB" w:rsidRPr="007959FC" w:rsidRDefault="005612BB" w:rsidP="007959FC">
      <w:pPr>
        <w:tabs>
          <w:tab w:val="left" w:pos="284"/>
        </w:tabs>
        <w:spacing w:line="360" w:lineRule="auto"/>
        <w:ind w:left="1004"/>
        <w:jc w:val="center"/>
        <w:rPr>
          <w:rFonts w:ascii="Verdana" w:hAnsi="Verdana"/>
          <w:b/>
          <w:sz w:val="18"/>
          <w:szCs w:val="18"/>
        </w:rPr>
      </w:pPr>
    </w:p>
    <w:p w14:paraId="386D2979" w14:textId="77777777" w:rsidR="005612BB" w:rsidRPr="007959FC" w:rsidRDefault="005612BB" w:rsidP="007959FC">
      <w:pPr>
        <w:tabs>
          <w:tab w:val="left" w:pos="284"/>
        </w:tabs>
        <w:spacing w:line="360" w:lineRule="auto"/>
        <w:ind w:left="1004" w:hanging="1004"/>
        <w:jc w:val="center"/>
        <w:rPr>
          <w:rFonts w:ascii="Verdana" w:hAnsi="Verdana"/>
          <w:b/>
          <w:sz w:val="18"/>
          <w:szCs w:val="18"/>
        </w:rPr>
      </w:pPr>
      <w:r w:rsidRPr="007959FC">
        <w:rPr>
          <w:rFonts w:ascii="Verdana" w:hAnsi="Verdana"/>
          <w:b/>
          <w:sz w:val="18"/>
          <w:szCs w:val="18"/>
        </w:rPr>
        <w:t>§ 3</w:t>
      </w:r>
    </w:p>
    <w:p w14:paraId="4EDCCD50" w14:textId="77777777" w:rsidR="005612BB" w:rsidRPr="007959FC" w:rsidRDefault="005612BB" w:rsidP="007959FC">
      <w:pPr>
        <w:tabs>
          <w:tab w:val="left" w:pos="284"/>
        </w:tabs>
        <w:spacing w:line="360" w:lineRule="auto"/>
        <w:ind w:left="1004" w:hanging="1004"/>
        <w:jc w:val="center"/>
        <w:rPr>
          <w:rFonts w:ascii="Verdana" w:hAnsi="Verdana"/>
          <w:sz w:val="18"/>
          <w:szCs w:val="18"/>
        </w:rPr>
      </w:pPr>
      <w:r w:rsidRPr="007959FC">
        <w:rPr>
          <w:rFonts w:ascii="Verdana" w:hAnsi="Verdana"/>
          <w:b/>
          <w:sz w:val="18"/>
          <w:szCs w:val="18"/>
        </w:rPr>
        <w:t>CHARAKTER I CEL PRZETWARZANIA DANYCH</w:t>
      </w:r>
    </w:p>
    <w:p w14:paraId="07BD6569" w14:textId="77777777" w:rsidR="005612BB" w:rsidRPr="007959FC" w:rsidRDefault="005612BB" w:rsidP="000A5486">
      <w:pPr>
        <w:pStyle w:val="Akapitzlist"/>
        <w:widowControl/>
        <w:numPr>
          <w:ilvl w:val="0"/>
          <w:numId w:val="41"/>
        </w:numPr>
        <w:suppressAutoHyphens/>
        <w:adjustRightInd/>
        <w:spacing w:line="360" w:lineRule="auto"/>
        <w:ind w:left="284" w:hanging="284"/>
        <w:rPr>
          <w:rFonts w:ascii="Verdana" w:hAnsi="Verdana"/>
          <w:sz w:val="18"/>
          <w:szCs w:val="18"/>
        </w:rPr>
      </w:pPr>
      <w:r w:rsidRPr="007959FC">
        <w:rPr>
          <w:rFonts w:ascii="Verdana" w:hAnsi="Verdana"/>
          <w:sz w:val="18"/>
          <w:szCs w:val="18"/>
        </w:rPr>
        <w:t>Przetwarzanie obejmować będzie wyłącznie takie dane, które są niezbędne do realizacji przedmiotu Umowy głównej.</w:t>
      </w:r>
    </w:p>
    <w:p w14:paraId="07E81D7A" w14:textId="77777777" w:rsidR="005612BB" w:rsidRPr="007959FC" w:rsidRDefault="005612BB" w:rsidP="000A5486">
      <w:pPr>
        <w:pStyle w:val="Akapitzlist"/>
        <w:widowControl/>
        <w:numPr>
          <w:ilvl w:val="0"/>
          <w:numId w:val="41"/>
        </w:numPr>
        <w:tabs>
          <w:tab w:val="left" w:pos="284"/>
        </w:tabs>
        <w:suppressAutoHyphens/>
        <w:adjustRightInd/>
        <w:spacing w:line="360" w:lineRule="auto"/>
        <w:ind w:left="284" w:hanging="284"/>
        <w:rPr>
          <w:rFonts w:ascii="Verdana" w:hAnsi="Verdana"/>
          <w:sz w:val="18"/>
          <w:szCs w:val="18"/>
        </w:rPr>
      </w:pPr>
      <w:r w:rsidRPr="007959FC">
        <w:rPr>
          <w:rFonts w:ascii="Verdana" w:hAnsi="Verdana"/>
          <w:sz w:val="18"/>
          <w:szCs w:val="18"/>
        </w:rPr>
        <w:t>Podmiot przetwarzający będzie przetwarzał, powierzone na podstawie niniejszej umowy następujące rodzaje danych:</w:t>
      </w:r>
    </w:p>
    <w:p w14:paraId="6EBF8ADD" w14:textId="77777777" w:rsidR="005612BB" w:rsidRPr="007959FC" w:rsidRDefault="005612BB" w:rsidP="007959FC">
      <w:pPr>
        <w:tabs>
          <w:tab w:val="left" w:pos="284"/>
        </w:tabs>
        <w:spacing w:line="360" w:lineRule="auto"/>
        <w:ind w:left="284"/>
        <w:rPr>
          <w:rFonts w:ascii="Verdana" w:hAnsi="Verdana"/>
          <w:sz w:val="18"/>
          <w:szCs w:val="18"/>
        </w:rPr>
      </w:pPr>
      <w:r w:rsidRPr="007959FC">
        <w:rPr>
          <w:rFonts w:ascii="Verdana" w:hAnsi="Verdana"/>
          <w:b/>
          <w:sz w:val="18"/>
          <w:szCs w:val="18"/>
        </w:rPr>
        <w:t xml:space="preserve">Dane zwykłe </w:t>
      </w:r>
      <w:r w:rsidRPr="007959FC">
        <w:rPr>
          <w:rFonts w:ascii="Verdana" w:hAnsi="Verdana"/>
          <w:sz w:val="18"/>
          <w:szCs w:val="18"/>
        </w:rPr>
        <w:t>(……………………………………………………..)</w:t>
      </w:r>
    </w:p>
    <w:p w14:paraId="453F2D4E" w14:textId="77777777" w:rsidR="005612BB" w:rsidRPr="007959FC" w:rsidRDefault="005612BB" w:rsidP="007959FC">
      <w:pPr>
        <w:tabs>
          <w:tab w:val="left" w:pos="284"/>
        </w:tabs>
        <w:spacing w:line="360" w:lineRule="auto"/>
        <w:ind w:left="284"/>
        <w:rPr>
          <w:rFonts w:ascii="Verdana" w:hAnsi="Verdana"/>
          <w:b/>
          <w:sz w:val="18"/>
          <w:szCs w:val="18"/>
        </w:rPr>
      </w:pPr>
      <w:r w:rsidRPr="007959FC">
        <w:rPr>
          <w:rFonts w:ascii="Verdana" w:hAnsi="Verdana"/>
          <w:b/>
          <w:sz w:val="18"/>
          <w:szCs w:val="18"/>
        </w:rPr>
        <w:t xml:space="preserve">Dane szczególnej kategorii </w:t>
      </w:r>
      <w:r w:rsidRPr="007959FC">
        <w:rPr>
          <w:rFonts w:ascii="Verdana" w:hAnsi="Verdana"/>
          <w:bCs/>
          <w:sz w:val="18"/>
          <w:szCs w:val="18"/>
        </w:rPr>
        <w:t>(………………………………………………….)</w:t>
      </w:r>
    </w:p>
    <w:p w14:paraId="23B9EE44" w14:textId="77777777" w:rsidR="005612BB" w:rsidRPr="007959FC" w:rsidRDefault="005612BB" w:rsidP="007959FC">
      <w:pPr>
        <w:tabs>
          <w:tab w:val="left" w:pos="284"/>
        </w:tabs>
        <w:spacing w:line="360" w:lineRule="auto"/>
        <w:ind w:left="284"/>
        <w:rPr>
          <w:rFonts w:ascii="Verdana" w:hAnsi="Verdana"/>
          <w:sz w:val="18"/>
          <w:szCs w:val="18"/>
        </w:rPr>
      </w:pPr>
      <w:r w:rsidRPr="007959FC">
        <w:rPr>
          <w:rFonts w:ascii="Verdana" w:hAnsi="Verdana"/>
          <w:b/>
          <w:sz w:val="18"/>
          <w:szCs w:val="18"/>
        </w:rPr>
        <w:t xml:space="preserve">Dane nieustrukturyzowane </w:t>
      </w:r>
      <w:r w:rsidRPr="007959FC">
        <w:rPr>
          <w:rFonts w:ascii="Verdana" w:hAnsi="Verdana"/>
          <w:sz w:val="18"/>
          <w:szCs w:val="18"/>
        </w:rPr>
        <w:t>(……………………………………………..).</w:t>
      </w:r>
    </w:p>
    <w:p w14:paraId="2EF673E1" w14:textId="77777777" w:rsidR="005612BB" w:rsidRPr="007959FC" w:rsidRDefault="005612BB" w:rsidP="000A5486">
      <w:pPr>
        <w:pStyle w:val="Akapitzlist"/>
        <w:widowControl/>
        <w:numPr>
          <w:ilvl w:val="0"/>
          <w:numId w:val="41"/>
        </w:numPr>
        <w:tabs>
          <w:tab w:val="left" w:pos="284"/>
        </w:tabs>
        <w:adjustRightInd/>
        <w:spacing w:line="360" w:lineRule="auto"/>
        <w:rPr>
          <w:rFonts w:ascii="Verdana" w:hAnsi="Verdana"/>
          <w:b/>
          <w:sz w:val="18"/>
          <w:szCs w:val="18"/>
        </w:rPr>
      </w:pPr>
      <w:r w:rsidRPr="007959FC">
        <w:rPr>
          <w:rFonts w:ascii="Verdana" w:hAnsi="Verdana"/>
          <w:sz w:val="18"/>
          <w:szCs w:val="18"/>
        </w:rPr>
        <w:lastRenderedPageBreak/>
        <w:t>Przetwarzanie danych będzie dotyczyć następujących kategorii osób: ………………………………</w:t>
      </w:r>
    </w:p>
    <w:p w14:paraId="3FC85C06" w14:textId="77777777" w:rsidR="005612BB" w:rsidRPr="007959FC" w:rsidRDefault="005612BB" w:rsidP="000A5486">
      <w:pPr>
        <w:pStyle w:val="Akapitzlist"/>
        <w:widowControl/>
        <w:numPr>
          <w:ilvl w:val="0"/>
          <w:numId w:val="41"/>
        </w:numPr>
        <w:suppressAutoHyphens/>
        <w:adjustRightInd/>
        <w:spacing w:line="360" w:lineRule="auto"/>
        <w:rPr>
          <w:rFonts w:ascii="Verdana" w:hAnsi="Verdana"/>
          <w:sz w:val="18"/>
          <w:szCs w:val="18"/>
        </w:rPr>
      </w:pPr>
      <w:r w:rsidRPr="007959FC">
        <w:rPr>
          <w:rFonts w:ascii="Verdana" w:hAnsi="Verdana"/>
          <w:sz w:val="18"/>
          <w:szCs w:val="18"/>
        </w:rPr>
        <w:t>Powierzone przez Administratora dane osobowe będą przetwarzane przez Podmiot przetwarzający wyłącznie w celu ……………………………………………………………………………...</w:t>
      </w:r>
    </w:p>
    <w:p w14:paraId="047F317E" w14:textId="77777777" w:rsidR="005612BB" w:rsidRPr="007959FC" w:rsidRDefault="005612BB" w:rsidP="000A5486">
      <w:pPr>
        <w:pStyle w:val="Akapitzlist"/>
        <w:widowControl/>
        <w:numPr>
          <w:ilvl w:val="0"/>
          <w:numId w:val="41"/>
        </w:numPr>
        <w:suppressAutoHyphens/>
        <w:adjustRightInd/>
        <w:spacing w:line="360" w:lineRule="auto"/>
        <w:rPr>
          <w:rFonts w:ascii="Verdana" w:hAnsi="Verdana"/>
          <w:i/>
          <w:sz w:val="18"/>
          <w:szCs w:val="18"/>
        </w:rPr>
      </w:pPr>
      <w:r w:rsidRPr="007959FC">
        <w:rPr>
          <w:rFonts w:ascii="Verdana" w:hAnsi="Verdana"/>
          <w:sz w:val="18"/>
          <w:szCs w:val="18"/>
        </w:rPr>
        <w:t>Realizacj</w:t>
      </w:r>
      <w:r w:rsidRPr="007959FC">
        <w:rPr>
          <w:rFonts w:ascii="Verdana" w:hAnsi="Verdana"/>
          <w:bCs/>
          <w:sz w:val="18"/>
          <w:szCs w:val="18"/>
        </w:rPr>
        <w:t>a Umowy głównej</w:t>
      </w:r>
      <w:r w:rsidRPr="007959FC">
        <w:rPr>
          <w:rFonts w:ascii="Verdana" w:hAnsi="Verdana"/>
          <w:sz w:val="18"/>
          <w:szCs w:val="18"/>
        </w:rPr>
        <w:t xml:space="preserve"> wiąże się z przetwarzaniem, które będzie miało charakter ………………………………………………………………………………………………………..</w:t>
      </w:r>
    </w:p>
    <w:p w14:paraId="1E9A640D" w14:textId="77777777" w:rsidR="005612BB" w:rsidRPr="007959FC" w:rsidRDefault="005612BB" w:rsidP="007959FC">
      <w:pPr>
        <w:spacing w:line="360" w:lineRule="auto"/>
        <w:ind w:left="714" w:hanging="357"/>
        <w:jc w:val="center"/>
        <w:rPr>
          <w:rFonts w:ascii="Verdana" w:hAnsi="Verdana"/>
          <w:b/>
          <w:sz w:val="18"/>
          <w:szCs w:val="18"/>
        </w:rPr>
      </w:pPr>
    </w:p>
    <w:p w14:paraId="23FCFFD2"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4.</w:t>
      </w:r>
    </w:p>
    <w:p w14:paraId="3BEEDE80"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OBOWIĄZKI PRZETWARZAJĄCEGO</w:t>
      </w:r>
    </w:p>
    <w:p w14:paraId="55DAABB7" w14:textId="77777777" w:rsidR="005612BB" w:rsidRPr="007959FC" w:rsidRDefault="005612BB" w:rsidP="000A5486">
      <w:pPr>
        <w:widowControl/>
        <w:numPr>
          <w:ilvl w:val="1"/>
          <w:numId w:val="42"/>
        </w:numPr>
        <w:tabs>
          <w:tab w:val="num" w:pos="360"/>
          <w:tab w:val="num" w:pos="900"/>
        </w:tabs>
        <w:adjustRightInd/>
        <w:spacing w:line="360" w:lineRule="auto"/>
        <w:ind w:left="360"/>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oświadcza, że dysponuje doświadczeniem, wiedzą i wykwalifikowanym personelem, umożliwiającym mu prawidłowe wykonanie usług objętych niniejszą umową  w tym należytymi zabezpieczeniami umożliwiającymi przetwarzanie danych osobowych zgodnie z aktualnymi przepisami o ochronie danych osobowych. Jednocześnie oświadcza, że zapewni wystarczające gwarancje wdrożenia odpowiednich środków technicznych i organizacyjnych, aby przetwarzanie danych osobowych odpowiadało wymogom RODO.</w:t>
      </w:r>
    </w:p>
    <w:p w14:paraId="40FA75CE" w14:textId="77777777" w:rsidR="005612BB" w:rsidRPr="007959FC" w:rsidRDefault="005612BB" w:rsidP="000A5486">
      <w:pPr>
        <w:widowControl/>
        <w:numPr>
          <w:ilvl w:val="1"/>
          <w:numId w:val="42"/>
        </w:numPr>
        <w:tabs>
          <w:tab w:val="num" w:pos="360"/>
          <w:tab w:val="num" w:pos="900"/>
        </w:tabs>
        <w:adjustRightInd/>
        <w:spacing w:line="360" w:lineRule="auto"/>
        <w:ind w:left="360"/>
        <w:rPr>
          <w:rFonts w:ascii="Verdana" w:hAnsi="Verdana"/>
          <w:sz w:val="18"/>
          <w:szCs w:val="18"/>
        </w:rPr>
      </w:pPr>
      <w:r w:rsidRPr="007959FC">
        <w:rPr>
          <w:rFonts w:ascii="Verdana" w:hAnsi="Verdana"/>
          <w:bCs/>
          <w:sz w:val="18"/>
          <w:szCs w:val="18"/>
        </w:rPr>
        <w:t>W szczególności, Podmiot przetwarzający</w:t>
      </w:r>
      <w:r w:rsidRPr="007959FC">
        <w:rPr>
          <w:rFonts w:ascii="Verdana" w:hAnsi="Verdana"/>
          <w:sz w:val="18"/>
          <w:szCs w:val="18"/>
        </w:rPr>
        <w:t xml:space="preserve"> oświadcza i gwarantuje, że:</w:t>
      </w:r>
    </w:p>
    <w:p w14:paraId="63863002" w14:textId="77777777" w:rsidR="005612BB" w:rsidRPr="007959FC" w:rsidRDefault="005612BB" w:rsidP="000A5486">
      <w:pPr>
        <w:widowControl/>
        <w:numPr>
          <w:ilvl w:val="0"/>
          <w:numId w:val="43"/>
        </w:numPr>
        <w:tabs>
          <w:tab w:val="num" w:pos="1080"/>
          <w:tab w:val="num" w:pos="2700"/>
        </w:tabs>
        <w:adjustRightInd/>
        <w:spacing w:line="360" w:lineRule="auto"/>
        <w:rPr>
          <w:rFonts w:ascii="Verdana" w:hAnsi="Verdana"/>
          <w:sz w:val="18"/>
          <w:szCs w:val="18"/>
        </w:rPr>
      </w:pPr>
      <w:r w:rsidRPr="007959FC">
        <w:rPr>
          <w:rFonts w:ascii="Verdana" w:hAnsi="Verdana"/>
          <w:sz w:val="18"/>
          <w:szCs w:val="18"/>
        </w:rPr>
        <w:t>spełnia wymagania określone w aktualnych przepisach o ochronie danych osobowych, tzn. spełnia wymagania określone w RODO, w szczególności zapewnia wystarczające gwarancje wdrożenia odpowiednich środków technicznych i organizacyjnych zapewniających adekwatny stopień bezpieczeństwa odpowiadający ryzyku związanym z przetwarzaniem danych osobowych, o których mowa w art. 32 RODO, by przetwarzanie spełniało wymogi RODO, w tym art. 25 i 32 i chroniło prawa osób, których dane dotyczą;</w:t>
      </w:r>
    </w:p>
    <w:p w14:paraId="2DECA434" w14:textId="77777777" w:rsidR="005612BB" w:rsidRPr="007959FC" w:rsidRDefault="005612BB" w:rsidP="000A5486">
      <w:pPr>
        <w:widowControl/>
        <w:numPr>
          <w:ilvl w:val="0"/>
          <w:numId w:val="43"/>
        </w:numPr>
        <w:tabs>
          <w:tab w:val="num" w:pos="1080"/>
          <w:tab w:val="num" w:pos="2700"/>
        </w:tabs>
        <w:adjustRightInd/>
        <w:spacing w:line="360" w:lineRule="auto"/>
        <w:rPr>
          <w:rFonts w:ascii="Verdana" w:hAnsi="Verdana"/>
          <w:sz w:val="18"/>
          <w:szCs w:val="18"/>
        </w:rPr>
      </w:pPr>
      <w:r w:rsidRPr="007959FC">
        <w:rPr>
          <w:rFonts w:ascii="Verdana" w:hAnsi="Verdana"/>
          <w:sz w:val="18"/>
          <w:szCs w:val="18"/>
        </w:rPr>
        <w:t xml:space="preserve">osoby wyznaczone przez niego do realizacji Umowy powierzenia, spełniają wymagania aktualnych przepisów o ochronie danych osobowych, w szczególności w zakresie znajomości tych przepisów i są upoważnione przez Podmiot </w:t>
      </w:r>
      <w:r w:rsidRPr="007959FC">
        <w:rPr>
          <w:rFonts w:ascii="Verdana" w:hAnsi="Verdana"/>
          <w:bCs/>
          <w:sz w:val="18"/>
          <w:szCs w:val="18"/>
        </w:rPr>
        <w:t>przetwarzający</w:t>
      </w:r>
      <w:r w:rsidRPr="007959FC">
        <w:rPr>
          <w:rFonts w:ascii="Verdana" w:hAnsi="Verdana"/>
          <w:sz w:val="18"/>
          <w:szCs w:val="18"/>
        </w:rPr>
        <w:t xml:space="preserve"> do przetwarzania danych osobowych, zgodnie z tymi przepisami w celu realizacji niniejszej umowy;</w:t>
      </w:r>
    </w:p>
    <w:p w14:paraId="6A6432CF" w14:textId="77777777" w:rsidR="005612BB" w:rsidRPr="007959FC" w:rsidRDefault="005612BB" w:rsidP="000A5486">
      <w:pPr>
        <w:widowControl/>
        <w:numPr>
          <w:ilvl w:val="0"/>
          <w:numId w:val="43"/>
        </w:numPr>
        <w:tabs>
          <w:tab w:val="num" w:pos="1080"/>
          <w:tab w:val="num" w:pos="2700"/>
        </w:tabs>
        <w:adjustRightInd/>
        <w:spacing w:line="360" w:lineRule="auto"/>
        <w:rPr>
          <w:rFonts w:ascii="Verdana" w:hAnsi="Verdana"/>
          <w:sz w:val="18"/>
          <w:szCs w:val="18"/>
        </w:rPr>
      </w:pPr>
      <w:r w:rsidRPr="007959FC">
        <w:rPr>
          <w:rFonts w:ascii="Verdana" w:hAnsi="Verdana"/>
          <w:sz w:val="18"/>
          <w:szCs w:val="18"/>
        </w:rPr>
        <w:t xml:space="preserve">osoby wyznaczone przez niego do realizacji Umowy powierzenia zapoznały się </w:t>
      </w:r>
      <w:r w:rsidRPr="007959FC">
        <w:rPr>
          <w:rFonts w:ascii="Verdana" w:hAnsi="Verdana"/>
          <w:sz w:val="18"/>
          <w:szCs w:val="18"/>
        </w:rPr>
        <w:br/>
        <w:t xml:space="preserve">z wewnętrznymi regulacjami dotyczącymi ochrony danych osobowych obowiązującymi u Administratora; </w:t>
      </w:r>
    </w:p>
    <w:p w14:paraId="20FE19D3" w14:textId="77777777" w:rsidR="005612BB" w:rsidRPr="007959FC" w:rsidRDefault="005612BB" w:rsidP="000A5486">
      <w:pPr>
        <w:widowControl/>
        <w:numPr>
          <w:ilvl w:val="0"/>
          <w:numId w:val="43"/>
        </w:numPr>
        <w:tabs>
          <w:tab w:val="num" w:pos="1080"/>
          <w:tab w:val="num" w:pos="2700"/>
        </w:tabs>
        <w:adjustRightInd/>
        <w:spacing w:line="360" w:lineRule="auto"/>
        <w:rPr>
          <w:rFonts w:ascii="Verdana" w:hAnsi="Verdana"/>
          <w:sz w:val="18"/>
          <w:szCs w:val="18"/>
        </w:rPr>
      </w:pPr>
      <w:r w:rsidRPr="007959FC">
        <w:rPr>
          <w:rFonts w:ascii="Verdana" w:hAnsi="Verdana"/>
          <w:sz w:val="18"/>
          <w:szCs w:val="18"/>
        </w:rPr>
        <w:t xml:space="preserve">osoby wyznaczone przez niego do realizacji Umowy powierzenia zobowiązały się do zachowania tajemnicy (o której mowa w art. 28 ust. 3 lit b RODO) w związku </w:t>
      </w:r>
      <w:r w:rsidRPr="007959FC">
        <w:rPr>
          <w:rFonts w:ascii="Verdana" w:hAnsi="Verdana"/>
          <w:sz w:val="18"/>
          <w:szCs w:val="18"/>
        </w:rPr>
        <w:br/>
        <w:t xml:space="preserve">z przetwarzaniem danych osobowych w celu realizacji Umowy powierzenia, tzn. zachowania w tajemnicy danych osobowych oraz informacji dotyczących sposobów ich zabezpieczeń, zarówno w czasie trwania Umowy powierzenia, jak i po jej zakończeniu, bez względu na czas trwania ich stosunku pracy lub stosunku cywilno-prawnego z Podmiotem </w:t>
      </w:r>
      <w:r w:rsidRPr="007959FC">
        <w:rPr>
          <w:rFonts w:ascii="Verdana" w:hAnsi="Verdana"/>
          <w:bCs/>
          <w:sz w:val="18"/>
          <w:szCs w:val="18"/>
        </w:rPr>
        <w:t>przetwarzającym</w:t>
      </w:r>
      <w:r w:rsidRPr="007959FC">
        <w:rPr>
          <w:rFonts w:ascii="Verdana" w:hAnsi="Verdana"/>
          <w:sz w:val="18"/>
          <w:szCs w:val="18"/>
        </w:rPr>
        <w:t>.</w:t>
      </w:r>
    </w:p>
    <w:p w14:paraId="4F317956" w14:textId="77777777" w:rsidR="005612BB" w:rsidRPr="007959FC" w:rsidRDefault="005612BB" w:rsidP="000A5486">
      <w:pPr>
        <w:widowControl/>
        <w:numPr>
          <w:ilvl w:val="1"/>
          <w:numId w:val="42"/>
        </w:numPr>
        <w:tabs>
          <w:tab w:val="num" w:pos="360"/>
          <w:tab w:val="num" w:pos="900"/>
        </w:tabs>
        <w:adjustRightInd/>
        <w:spacing w:line="360" w:lineRule="auto"/>
        <w:ind w:left="360"/>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oświadcza, że </w:t>
      </w:r>
      <w:r w:rsidRPr="007959FC">
        <w:rPr>
          <w:rFonts w:ascii="Verdana" w:hAnsi="Verdana"/>
          <w:i/>
          <w:iCs/>
          <w:sz w:val="18"/>
          <w:szCs w:val="18"/>
        </w:rPr>
        <w:t>posiada / nie posiada</w:t>
      </w:r>
      <w:r w:rsidRPr="007959FC">
        <w:rPr>
          <w:rFonts w:ascii="Verdana" w:hAnsi="Verdana"/>
          <w:sz w:val="18"/>
          <w:szCs w:val="18"/>
        </w:rPr>
        <w:t xml:space="preserve"> powołanego Inspektora Ochrony Danych, o którym mowa w aktualnych przepisach o ochronie danych osobowych i gwarantuje, że w przypadku jakiejkolwiek zmiany w powyższym zakresie w trakcie okresu trwania Umowy powierzenia, powiadomi Administratora w formie pisemnej, bez zbędnej zwłoki.</w:t>
      </w:r>
    </w:p>
    <w:p w14:paraId="3808AF3C" w14:textId="77777777" w:rsidR="005612BB" w:rsidRPr="007959FC" w:rsidRDefault="005612BB" w:rsidP="000A5486">
      <w:pPr>
        <w:widowControl/>
        <w:numPr>
          <w:ilvl w:val="1"/>
          <w:numId w:val="42"/>
        </w:numPr>
        <w:tabs>
          <w:tab w:val="num" w:pos="360"/>
          <w:tab w:val="num" w:pos="900"/>
        </w:tabs>
        <w:adjustRightInd/>
        <w:spacing w:line="360" w:lineRule="auto"/>
        <w:ind w:left="360"/>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zobowiązuje się w szczególności, do:</w:t>
      </w:r>
    </w:p>
    <w:p w14:paraId="40376637" w14:textId="77777777" w:rsidR="005612BB" w:rsidRPr="007959FC" w:rsidRDefault="005612BB" w:rsidP="000A5486">
      <w:pPr>
        <w:widowControl/>
        <w:numPr>
          <w:ilvl w:val="0"/>
          <w:numId w:val="44"/>
        </w:numPr>
        <w:adjustRightInd/>
        <w:spacing w:line="360" w:lineRule="auto"/>
        <w:rPr>
          <w:rFonts w:ascii="Verdana" w:hAnsi="Verdana"/>
          <w:sz w:val="18"/>
          <w:szCs w:val="18"/>
        </w:rPr>
      </w:pPr>
      <w:r w:rsidRPr="007959FC">
        <w:rPr>
          <w:rFonts w:ascii="Verdana" w:hAnsi="Verdana"/>
          <w:sz w:val="18"/>
          <w:szCs w:val="18"/>
        </w:rPr>
        <w:t>podjęcia, przed rozpoczęciem przetwarzania powierzonych danych, o których mowa w § 3 ust. 1,  środków zabezpieczających dane osobowe oraz spełnienia wymagań, o których mowa w ust. 1 i 2;</w:t>
      </w:r>
    </w:p>
    <w:p w14:paraId="28592885" w14:textId="77777777" w:rsidR="005612BB" w:rsidRPr="007959FC" w:rsidRDefault="005612BB" w:rsidP="000A5486">
      <w:pPr>
        <w:widowControl/>
        <w:numPr>
          <w:ilvl w:val="0"/>
          <w:numId w:val="44"/>
        </w:numPr>
        <w:adjustRightInd/>
        <w:spacing w:line="360" w:lineRule="auto"/>
        <w:rPr>
          <w:rFonts w:ascii="Verdana" w:hAnsi="Verdana"/>
          <w:sz w:val="18"/>
          <w:szCs w:val="18"/>
        </w:rPr>
      </w:pPr>
      <w:r w:rsidRPr="007959FC">
        <w:rPr>
          <w:rFonts w:ascii="Verdana" w:hAnsi="Verdana"/>
          <w:sz w:val="18"/>
          <w:szCs w:val="18"/>
        </w:rPr>
        <w:t>przetwarzania powierzonych danych osobowych:</w:t>
      </w:r>
    </w:p>
    <w:p w14:paraId="7F74364D" w14:textId="77777777" w:rsidR="005612BB" w:rsidRPr="007959FC" w:rsidRDefault="005612BB" w:rsidP="000A5486">
      <w:pPr>
        <w:widowControl/>
        <w:numPr>
          <w:ilvl w:val="1"/>
          <w:numId w:val="45"/>
        </w:numPr>
        <w:tabs>
          <w:tab w:val="num" w:pos="1134"/>
        </w:tabs>
        <w:adjustRightInd/>
        <w:spacing w:line="360" w:lineRule="auto"/>
        <w:ind w:left="1134" w:hanging="425"/>
        <w:rPr>
          <w:rFonts w:ascii="Verdana" w:hAnsi="Verdana"/>
          <w:sz w:val="18"/>
          <w:szCs w:val="18"/>
        </w:rPr>
      </w:pPr>
      <w:r w:rsidRPr="007959FC">
        <w:rPr>
          <w:rFonts w:ascii="Verdana" w:hAnsi="Verdana"/>
          <w:sz w:val="18"/>
          <w:szCs w:val="18"/>
        </w:rPr>
        <w:lastRenderedPageBreak/>
        <w:t>wyłącznie w celu i zakresie określonym w § 3 ust. 2, 3, 4 niniejszej umowy,</w:t>
      </w:r>
    </w:p>
    <w:p w14:paraId="28542CD3" w14:textId="77777777" w:rsidR="005612BB" w:rsidRPr="007959FC" w:rsidRDefault="005612BB" w:rsidP="000A5486">
      <w:pPr>
        <w:widowControl/>
        <w:numPr>
          <w:ilvl w:val="1"/>
          <w:numId w:val="45"/>
        </w:numPr>
        <w:tabs>
          <w:tab w:val="num" w:pos="1134"/>
        </w:tabs>
        <w:adjustRightInd/>
        <w:spacing w:line="360" w:lineRule="auto"/>
        <w:ind w:left="1134" w:hanging="425"/>
        <w:rPr>
          <w:rFonts w:ascii="Verdana" w:hAnsi="Verdana"/>
          <w:sz w:val="18"/>
          <w:szCs w:val="18"/>
        </w:rPr>
      </w:pPr>
      <w:r w:rsidRPr="007959FC">
        <w:rPr>
          <w:rFonts w:ascii="Verdana" w:hAnsi="Verdana"/>
          <w:sz w:val="18"/>
          <w:szCs w:val="18"/>
        </w:rPr>
        <w:t xml:space="preserve">nie dłużej, niż jest to konieczne do realizacji </w:t>
      </w:r>
      <w:r w:rsidRPr="007959FC">
        <w:rPr>
          <w:rFonts w:ascii="Verdana" w:hAnsi="Verdana"/>
          <w:bCs/>
          <w:sz w:val="18"/>
          <w:szCs w:val="18"/>
        </w:rPr>
        <w:t>Umowy głównej</w:t>
      </w:r>
      <w:r w:rsidRPr="007959FC">
        <w:rPr>
          <w:rFonts w:ascii="Verdana" w:hAnsi="Verdana"/>
          <w:sz w:val="18"/>
          <w:szCs w:val="18"/>
        </w:rPr>
        <w:t>,</w:t>
      </w:r>
    </w:p>
    <w:p w14:paraId="40485014" w14:textId="77777777" w:rsidR="005612BB" w:rsidRPr="007959FC" w:rsidRDefault="005612BB" w:rsidP="000A5486">
      <w:pPr>
        <w:widowControl/>
        <w:numPr>
          <w:ilvl w:val="1"/>
          <w:numId w:val="45"/>
        </w:numPr>
        <w:tabs>
          <w:tab w:val="num" w:pos="1134"/>
        </w:tabs>
        <w:adjustRightInd/>
        <w:spacing w:line="360" w:lineRule="auto"/>
        <w:ind w:left="1134" w:hanging="425"/>
        <w:rPr>
          <w:rFonts w:ascii="Verdana" w:hAnsi="Verdana"/>
          <w:sz w:val="18"/>
          <w:szCs w:val="18"/>
        </w:rPr>
      </w:pPr>
      <w:r w:rsidRPr="007959FC">
        <w:rPr>
          <w:rFonts w:ascii="Verdana" w:hAnsi="Verdana"/>
          <w:sz w:val="18"/>
          <w:szCs w:val="18"/>
        </w:rPr>
        <w:t>z zapewnieniem wymagań, o których mowa w ust. 1 i 2.</w:t>
      </w:r>
    </w:p>
    <w:p w14:paraId="3134D64D" w14:textId="77777777" w:rsidR="005612BB" w:rsidRPr="007959FC" w:rsidRDefault="005612BB" w:rsidP="000A5486">
      <w:pPr>
        <w:pStyle w:val="Akapitzlist"/>
        <w:widowControl/>
        <w:numPr>
          <w:ilvl w:val="0"/>
          <w:numId w:val="44"/>
        </w:numPr>
        <w:adjustRightInd/>
        <w:spacing w:line="360" w:lineRule="auto"/>
        <w:rPr>
          <w:rFonts w:ascii="Verdana" w:hAnsi="Verdana"/>
          <w:sz w:val="18"/>
          <w:szCs w:val="18"/>
        </w:rPr>
      </w:pPr>
      <w:r w:rsidRPr="007959FC">
        <w:rPr>
          <w:rFonts w:ascii="Verdana" w:hAnsi="Verdana"/>
          <w:sz w:val="18"/>
          <w:szCs w:val="18"/>
        </w:rPr>
        <w:t>wspomagania Administratora, przy uwzględnieniu charakteru przetwarzania danych osobowych:</w:t>
      </w:r>
    </w:p>
    <w:p w14:paraId="530E02F1" w14:textId="77777777" w:rsidR="005612BB" w:rsidRPr="007959FC" w:rsidRDefault="005612BB" w:rsidP="000A5486">
      <w:pPr>
        <w:widowControl/>
        <w:numPr>
          <w:ilvl w:val="1"/>
          <w:numId w:val="44"/>
        </w:numPr>
        <w:adjustRightInd/>
        <w:spacing w:line="360" w:lineRule="auto"/>
        <w:ind w:left="1134" w:hanging="425"/>
        <w:rPr>
          <w:rFonts w:ascii="Verdana" w:hAnsi="Verdana"/>
          <w:sz w:val="18"/>
          <w:szCs w:val="18"/>
        </w:rPr>
      </w:pPr>
      <w:r w:rsidRPr="007959FC">
        <w:rPr>
          <w:rFonts w:ascii="Verdana" w:hAnsi="Verdana"/>
          <w:sz w:val="18"/>
          <w:szCs w:val="18"/>
        </w:rPr>
        <w:t>w wywiązaniu się z obowiązku odpowiadania na żądania osoby, której dane dotyczą w zakresie wykonywania jej praw określonych w RODO, poprzez odpowiednie środki techniczne i organizacyjne;</w:t>
      </w:r>
    </w:p>
    <w:p w14:paraId="5B93AF84" w14:textId="77777777" w:rsidR="005612BB" w:rsidRPr="007959FC" w:rsidRDefault="005612BB" w:rsidP="000A5486">
      <w:pPr>
        <w:widowControl/>
        <w:numPr>
          <w:ilvl w:val="1"/>
          <w:numId w:val="44"/>
        </w:numPr>
        <w:adjustRightInd/>
        <w:spacing w:line="360" w:lineRule="auto"/>
        <w:ind w:left="1134" w:hanging="425"/>
        <w:rPr>
          <w:rFonts w:ascii="Verdana" w:hAnsi="Verdana"/>
          <w:sz w:val="18"/>
          <w:szCs w:val="18"/>
        </w:rPr>
      </w:pPr>
      <w:r w:rsidRPr="007959FC">
        <w:rPr>
          <w:rFonts w:ascii="Verdana" w:hAnsi="Verdana"/>
          <w:sz w:val="18"/>
          <w:szCs w:val="18"/>
        </w:rPr>
        <w:t>w wywiązywaniu się z obowiązków określonych w art. 32 - 36 RODO (ochrona danych, zgłaszanie naruszeń organowi nadzorczemu, zawiadamianie osób dotkniętych naruszeniem ochrony danych, ocena skutków dla ochrony danych i uprzednie konsultacje z organem nadzorczym), w zakresie posiadanych informacji.</w:t>
      </w:r>
    </w:p>
    <w:p w14:paraId="4BC13E3C" w14:textId="77777777" w:rsidR="005612BB" w:rsidRPr="007959FC" w:rsidRDefault="005612BB" w:rsidP="000A5486">
      <w:pPr>
        <w:pStyle w:val="Akapitzlist"/>
        <w:widowControl/>
        <w:numPr>
          <w:ilvl w:val="0"/>
          <w:numId w:val="44"/>
        </w:numPr>
        <w:adjustRightInd/>
        <w:spacing w:line="360" w:lineRule="auto"/>
        <w:rPr>
          <w:rFonts w:ascii="Verdana" w:hAnsi="Verdana"/>
          <w:sz w:val="18"/>
          <w:szCs w:val="18"/>
        </w:rPr>
      </w:pPr>
      <w:r w:rsidRPr="007959FC">
        <w:rPr>
          <w:rFonts w:ascii="Verdana" w:hAnsi="Verdana"/>
          <w:sz w:val="18"/>
          <w:szCs w:val="18"/>
        </w:rPr>
        <w:t xml:space="preserve">wypełnienia obowiązku informacyjnego wobec osób, których dane będzie przetwarzać, a który to obowiązek wynika z aktualnych przepisów o ochronie danych osobowych, tzn. RODO. </w:t>
      </w:r>
    </w:p>
    <w:p w14:paraId="4F7D511F" w14:textId="77777777" w:rsidR="005612BB" w:rsidRPr="007959FC" w:rsidRDefault="005612BB" w:rsidP="000A5486">
      <w:pPr>
        <w:widowControl/>
        <w:numPr>
          <w:ilvl w:val="1"/>
          <w:numId w:val="42"/>
        </w:numPr>
        <w:adjustRightInd/>
        <w:spacing w:line="360" w:lineRule="auto"/>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zobowiązuje się niezwłocznie, a najpóźniej w terminie do 72 godzin od wystąpienia zdarzenia, zawiadamiać Administratora o każdym, związanym z realizacją Umowy powierzenia:</w:t>
      </w:r>
    </w:p>
    <w:p w14:paraId="159DFD7D" w14:textId="77777777" w:rsidR="005612BB" w:rsidRPr="007959FC" w:rsidRDefault="005612BB" w:rsidP="000A5486">
      <w:pPr>
        <w:widowControl/>
        <w:numPr>
          <w:ilvl w:val="0"/>
          <w:numId w:val="46"/>
        </w:numPr>
        <w:tabs>
          <w:tab w:val="num" w:pos="1080"/>
        </w:tabs>
        <w:adjustRightInd/>
        <w:spacing w:line="360" w:lineRule="auto"/>
        <w:rPr>
          <w:rFonts w:ascii="Verdana" w:hAnsi="Verdana"/>
          <w:sz w:val="18"/>
          <w:szCs w:val="18"/>
        </w:rPr>
      </w:pPr>
      <w:r w:rsidRPr="007959FC">
        <w:rPr>
          <w:rFonts w:ascii="Verdana" w:hAnsi="Verdana"/>
          <w:sz w:val="18"/>
          <w:szCs w:val="18"/>
        </w:rPr>
        <w:t>żądaniu udostępnienia danych osobowych;</w:t>
      </w:r>
    </w:p>
    <w:p w14:paraId="6912551D" w14:textId="77777777" w:rsidR="005612BB" w:rsidRPr="007959FC" w:rsidRDefault="005612BB" w:rsidP="000A5486">
      <w:pPr>
        <w:widowControl/>
        <w:numPr>
          <w:ilvl w:val="0"/>
          <w:numId w:val="46"/>
        </w:numPr>
        <w:tabs>
          <w:tab w:val="num" w:pos="1080"/>
        </w:tabs>
        <w:adjustRightInd/>
        <w:spacing w:line="360" w:lineRule="auto"/>
        <w:rPr>
          <w:rFonts w:ascii="Verdana" w:hAnsi="Verdana"/>
          <w:sz w:val="18"/>
          <w:szCs w:val="18"/>
        </w:rPr>
      </w:pPr>
      <w:r w:rsidRPr="007959FC">
        <w:rPr>
          <w:rFonts w:ascii="Verdana" w:hAnsi="Verdana"/>
          <w:sz w:val="18"/>
          <w:szCs w:val="18"/>
        </w:rPr>
        <w:t>udostępnieniu danych osobowych uprawnionemu podmiotowi;</w:t>
      </w:r>
    </w:p>
    <w:p w14:paraId="7F5815EB" w14:textId="77777777" w:rsidR="005612BB" w:rsidRPr="007959FC" w:rsidRDefault="005612BB" w:rsidP="000A5486">
      <w:pPr>
        <w:widowControl/>
        <w:numPr>
          <w:ilvl w:val="0"/>
          <w:numId w:val="46"/>
        </w:numPr>
        <w:tabs>
          <w:tab w:val="num" w:pos="1080"/>
        </w:tabs>
        <w:adjustRightInd/>
        <w:spacing w:line="360" w:lineRule="auto"/>
        <w:rPr>
          <w:rFonts w:ascii="Verdana" w:hAnsi="Verdana"/>
          <w:sz w:val="18"/>
          <w:szCs w:val="18"/>
        </w:rPr>
      </w:pPr>
      <w:r w:rsidRPr="007959FC">
        <w:rPr>
          <w:rFonts w:ascii="Verdana" w:hAnsi="Verdana"/>
          <w:sz w:val="18"/>
          <w:szCs w:val="18"/>
        </w:rPr>
        <w:t>żądaniu osoby, której dane dotyczą, związanym z wypełnianiem jej praw wynikających z RODO.</w:t>
      </w:r>
    </w:p>
    <w:p w14:paraId="714DD726" w14:textId="77777777" w:rsidR="005612BB" w:rsidRPr="007959FC" w:rsidRDefault="005612BB" w:rsidP="000A5486">
      <w:pPr>
        <w:widowControl/>
        <w:numPr>
          <w:ilvl w:val="1"/>
          <w:numId w:val="42"/>
        </w:numPr>
        <w:adjustRightInd/>
        <w:spacing w:line="360" w:lineRule="auto"/>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powiadamia Administratora o każdym podejrzeniu naruszenia ochrony danych osobowych bez zbędnej zwłoki, nie później niż do 24 godzin od stwierdzenia naruszenia, umożliwia Administratorowi uczestnictwo w czynnościach wyjaśniających i informuje Administratora o ustaleniach z chwilą ich dokonania, w szczególności o stwierdzeniu naruszenia. Powiadomienie o stwierdzeniu naruszenia, powinno być przesłane na formularzu, którego wzór stanowi Załącznik nr 1 do niniejszej umowy wraz z wszelką niezbędną dokumentacją dotyczącą naruszenia, aby umożliwić Administratorowi spełnienie obowiązku powiadomienia organ nadzoru. </w:t>
      </w:r>
    </w:p>
    <w:p w14:paraId="5243B388" w14:textId="77777777" w:rsidR="005612BB" w:rsidRPr="007959FC" w:rsidRDefault="005612BB" w:rsidP="000A5486">
      <w:pPr>
        <w:widowControl/>
        <w:numPr>
          <w:ilvl w:val="1"/>
          <w:numId w:val="42"/>
        </w:numPr>
        <w:adjustRightInd/>
        <w:spacing w:line="360" w:lineRule="auto"/>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przetwarza dane wyłącznie zgodnie z udokumentowanymi poleceniami lub instrukcjami Administratora. Jeżeli Podmiot </w:t>
      </w:r>
      <w:r w:rsidRPr="007959FC">
        <w:rPr>
          <w:rFonts w:ascii="Verdana" w:hAnsi="Verdana"/>
          <w:bCs/>
          <w:sz w:val="18"/>
          <w:szCs w:val="18"/>
        </w:rPr>
        <w:t>przetwarzający</w:t>
      </w:r>
      <w:r w:rsidRPr="007959FC">
        <w:rPr>
          <w:rFonts w:ascii="Verdana" w:hAnsi="Verdana"/>
          <w:sz w:val="18"/>
          <w:szCs w:val="18"/>
        </w:rPr>
        <w:t xml:space="preserve"> poweźmie wątpliwości co do zgodności z prawem wydanych przez Administratora poleceń lub instrukcji, Podmiot </w:t>
      </w:r>
      <w:r w:rsidRPr="007959FC">
        <w:rPr>
          <w:rFonts w:ascii="Verdana" w:hAnsi="Verdana"/>
          <w:bCs/>
          <w:sz w:val="18"/>
          <w:szCs w:val="18"/>
        </w:rPr>
        <w:t>przetwarzający</w:t>
      </w:r>
      <w:r w:rsidRPr="007959FC">
        <w:rPr>
          <w:rFonts w:ascii="Verdana" w:hAnsi="Verdana"/>
          <w:sz w:val="18"/>
          <w:szCs w:val="18"/>
        </w:rPr>
        <w:t xml:space="preserve"> natychmiast informuje Administratora o stwierdzonej wątpliwości (w sposób udokumentowany i z uzasadnieniem), pod rygorem utraty możliwości dochodzenia roszczeń przeciwko Administratorowi z tego tytułu.</w:t>
      </w:r>
    </w:p>
    <w:p w14:paraId="0A4B4373" w14:textId="77777777" w:rsidR="005612BB" w:rsidRPr="007959FC" w:rsidRDefault="005612BB" w:rsidP="000A5486">
      <w:pPr>
        <w:widowControl/>
        <w:numPr>
          <w:ilvl w:val="1"/>
          <w:numId w:val="42"/>
        </w:numPr>
        <w:adjustRightInd/>
        <w:spacing w:line="360" w:lineRule="auto"/>
        <w:rPr>
          <w:rFonts w:ascii="Verdana" w:hAnsi="Verdana"/>
          <w:sz w:val="18"/>
          <w:szCs w:val="18"/>
        </w:rPr>
      </w:pPr>
      <w:r w:rsidRPr="007959FC">
        <w:rPr>
          <w:rFonts w:ascii="Verdana" w:hAnsi="Verdana"/>
          <w:sz w:val="18"/>
          <w:szCs w:val="18"/>
        </w:rPr>
        <w:t xml:space="preserve">Planując dokonanie zmian w sposobie przetwarzania danych, Podmiot </w:t>
      </w:r>
      <w:r w:rsidRPr="007959FC">
        <w:rPr>
          <w:rFonts w:ascii="Verdana" w:hAnsi="Verdana"/>
          <w:bCs/>
          <w:sz w:val="18"/>
          <w:szCs w:val="18"/>
        </w:rPr>
        <w:t>przetwarzający</w:t>
      </w:r>
      <w:r w:rsidRPr="007959FC">
        <w:rPr>
          <w:rFonts w:ascii="Verdana" w:hAnsi="Verdana"/>
          <w:sz w:val="18"/>
          <w:szCs w:val="18"/>
        </w:rPr>
        <w:t xml:space="preserve">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Podmiot </w:t>
      </w:r>
      <w:r w:rsidRPr="007959FC">
        <w:rPr>
          <w:rFonts w:ascii="Verdana" w:hAnsi="Verdana"/>
          <w:bCs/>
          <w:sz w:val="18"/>
          <w:szCs w:val="18"/>
        </w:rPr>
        <w:t>przetwarzający</w:t>
      </w:r>
      <w:r w:rsidRPr="007959FC">
        <w:rPr>
          <w:rFonts w:ascii="Verdana" w:hAnsi="Verdana"/>
          <w:sz w:val="18"/>
          <w:szCs w:val="18"/>
        </w:rPr>
        <w:t xml:space="preserve"> zmiany w opinii Administratora grożą uzgodnionemu poziomowi bezpieczeństwa danych lub zwiększają ryzyko naruszenia praw lub wolności osób, wskutek przetwarzania danych przez Podmiot </w:t>
      </w:r>
      <w:r w:rsidRPr="007959FC">
        <w:rPr>
          <w:rFonts w:ascii="Verdana" w:hAnsi="Verdana"/>
          <w:bCs/>
          <w:sz w:val="18"/>
          <w:szCs w:val="18"/>
        </w:rPr>
        <w:t>przetwarzający</w:t>
      </w:r>
      <w:r w:rsidRPr="007959FC">
        <w:rPr>
          <w:rFonts w:ascii="Verdana" w:hAnsi="Verdana"/>
          <w:sz w:val="18"/>
          <w:szCs w:val="18"/>
        </w:rPr>
        <w:t>.</w:t>
      </w:r>
    </w:p>
    <w:p w14:paraId="04673A7E" w14:textId="77777777" w:rsidR="005612BB" w:rsidRPr="007959FC" w:rsidRDefault="005612BB" w:rsidP="000A5486">
      <w:pPr>
        <w:widowControl/>
        <w:numPr>
          <w:ilvl w:val="1"/>
          <w:numId w:val="42"/>
        </w:numPr>
        <w:adjustRightInd/>
        <w:spacing w:line="360" w:lineRule="auto"/>
        <w:rPr>
          <w:rFonts w:ascii="Verdana" w:hAnsi="Verdana"/>
          <w:sz w:val="18"/>
          <w:szCs w:val="18"/>
        </w:rPr>
      </w:pPr>
      <w:r w:rsidRPr="007959FC">
        <w:rPr>
          <w:rFonts w:ascii="Verdana" w:hAnsi="Verdana"/>
          <w:bCs/>
          <w:sz w:val="18"/>
          <w:szCs w:val="18"/>
        </w:rPr>
        <w:lastRenderedPageBreak/>
        <w:t>Podmiot przetwarzający</w:t>
      </w:r>
      <w:r w:rsidRPr="007959FC">
        <w:rPr>
          <w:rFonts w:ascii="Verdana" w:hAnsi="Verdana"/>
          <w:sz w:val="18"/>
          <w:szCs w:val="18"/>
        </w:rPr>
        <w:t xml:space="preserve"> zobowiązuje się do prowadzenia dokumentacji opisującej sposób przetwarzania danych, w tym rejestru kategorii czynności przetwarzania danych osobowych (wymóg art. 30 ust. 2 RODO). Podmiot </w:t>
      </w:r>
      <w:r w:rsidRPr="007959FC">
        <w:rPr>
          <w:rFonts w:ascii="Verdana" w:hAnsi="Verdana"/>
          <w:bCs/>
          <w:sz w:val="18"/>
          <w:szCs w:val="18"/>
        </w:rPr>
        <w:t>przetwarzający</w:t>
      </w:r>
      <w:r w:rsidRPr="007959FC">
        <w:rPr>
          <w:rFonts w:ascii="Verdana" w:hAnsi="Verdana"/>
          <w:sz w:val="18"/>
          <w:szCs w:val="18"/>
        </w:rPr>
        <w:t xml:space="preserve"> udostępniania na żądanie Administratora prowadzony rejestr kategorii czynności przetwarzania danych Podmiotu </w:t>
      </w:r>
      <w:r w:rsidRPr="007959FC">
        <w:rPr>
          <w:rFonts w:ascii="Verdana" w:hAnsi="Verdana"/>
          <w:bCs/>
          <w:sz w:val="18"/>
          <w:szCs w:val="18"/>
        </w:rPr>
        <w:t>przetwarzającego</w:t>
      </w:r>
      <w:r w:rsidRPr="007959FC">
        <w:rPr>
          <w:rFonts w:ascii="Verdana" w:hAnsi="Verdana"/>
          <w:sz w:val="18"/>
          <w:szCs w:val="18"/>
        </w:rPr>
        <w:t xml:space="preserve">, z wyłączeniem informacji stanowiących tajemnicę handlową innych klientów Podmiotu </w:t>
      </w:r>
      <w:r w:rsidRPr="007959FC">
        <w:rPr>
          <w:rFonts w:ascii="Verdana" w:hAnsi="Verdana"/>
          <w:bCs/>
          <w:sz w:val="18"/>
          <w:szCs w:val="18"/>
        </w:rPr>
        <w:t>przetwarzającego.</w:t>
      </w:r>
    </w:p>
    <w:p w14:paraId="073BB198" w14:textId="77777777" w:rsidR="005612BB" w:rsidRPr="007959FC" w:rsidRDefault="005612BB" w:rsidP="000A5486">
      <w:pPr>
        <w:widowControl/>
        <w:numPr>
          <w:ilvl w:val="1"/>
          <w:numId w:val="42"/>
        </w:numPr>
        <w:adjustRightInd/>
        <w:spacing w:line="360" w:lineRule="auto"/>
        <w:rPr>
          <w:rFonts w:ascii="Verdana" w:hAnsi="Verdana"/>
          <w:sz w:val="18"/>
          <w:szCs w:val="18"/>
        </w:rPr>
      </w:pPr>
      <w:r w:rsidRPr="007959FC">
        <w:rPr>
          <w:rFonts w:ascii="Verdana" w:hAnsi="Verdana"/>
          <w:sz w:val="18"/>
          <w:szCs w:val="18"/>
        </w:rPr>
        <w:t xml:space="preserve">Jeżeli Podmiot </w:t>
      </w:r>
      <w:r w:rsidRPr="007959FC">
        <w:rPr>
          <w:rFonts w:ascii="Verdana" w:hAnsi="Verdana"/>
          <w:bCs/>
          <w:sz w:val="18"/>
          <w:szCs w:val="18"/>
        </w:rPr>
        <w:t>przetwarzający</w:t>
      </w:r>
      <w:r w:rsidRPr="007959FC">
        <w:rPr>
          <w:rFonts w:ascii="Verdana" w:hAnsi="Verdana"/>
          <w:sz w:val="18"/>
          <w:szCs w:val="18"/>
        </w:rPr>
        <w:t xml:space="preserve"> wykorzystuje w celu realizacji Umowy zautomatyzowane przetwarzanie, w tym profilowanie, o którym mowa w art. 22 ust. 1 i 4 RODO, Podmiot </w:t>
      </w:r>
      <w:r w:rsidRPr="007959FC">
        <w:rPr>
          <w:rFonts w:ascii="Verdana" w:hAnsi="Verdana"/>
          <w:bCs/>
          <w:sz w:val="18"/>
          <w:szCs w:val="18"/>
        </w:rPr>
        <w:t>przetwarzający</w:t>
      </w:r>
      <w:r w:rsidRPr="007959FC">
        <w:rPr>
          <w:rFonts w:ascii="Verdana" w:hAnsi="Verdana"/>
          <w:sz w:val="18"/>
          <w:szCs w:val="18"/>
        </w:rPr>
        <w:t xml:space="preserve"> informuje o tym Administratora w celu i w zakresie niezbędnym do wykonania przez Administratora obowiązku informacyjnego.</w:t>
      </w:r>
    </w:p>
    <w:p w14:paraId="1818C214" w14:textId="77777777" w:rsidR="005612BB" w:rsidRPr="007959FC" w:rsidRDefault="005612BB" w:rsidP="007959FC">
      <w:pPr>
        <w:spacing w:line="360" w:lineRule="auto"/>
        <w:rPr>
          <w:rFonts w:ascii="Verdana" w:hAnsi="Verdana"/>
          <w:sz w:val="18"/>
          <w:szCs w:val="18"/>
        </w:rPr>
      </w:pPr>
    </w:p>
    <w:p w14:paraId="08DA330A" w14:textId="77777777" w:rsidR="005612BB" w:rsidRPr="007959FC" w:rsidRDefault="005612BB" w:rsidP="007959FC">
      <w:pPr>
        <w:spacing w:line="360" w:lineRule="auto"/>
        <w:ind w:left="502"/>
        <w:rPr>
          <w:rFonts w:ascii="Verdana" w:hAnsi="Verdana"/>
          <w:sz w:val="18"/>
          <w:szCs w:val="18"/>
        </w:rPr>
      </w:pPr>
    </w:p>
    <w:p w14:paraId="35E4BBD5"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5.</w:t>
      </w:r>
    </w:p>
    <w:p w14:paraId="2306B2DF"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ODPOWIEDZIALNOŚĆ PODMIOTU PRZETWARZAJĄCEGO</w:t>
      </w:r>
    </w:p>
    <w:p w14:paraId="5308DC58" w14:textId="77777777" w:rsidR="005612BB" w:rsidRPr="007959FC" w:rsidRDefault="005612BB" w:rsidP="000A5486">
      <w:pPr>
        <w:widowControl/>
        <w:numPr>
          <w:ilvl w:val="1"/>
          <w:numId w:val="47"/>
        </w:numPr>
        <w:tabs>
          <w:tab w:val="num" w:pos="426"/>
        </w:tabs>
        <w:adjustRightInd/>
        <w:spacing w:line="360" w:lineRule="auto"/>
        <w:ind w:left="426" w:hanging="426"/>
        <w:rPr>
          <w:rFonts w:ascii="Verdana" w:hAnsi="Verdana"/>
          <w:sz w:val="18"/>
          <w:szCs w:val="18"/>
        </w:rPr>
      </w:pPr>
      <w:r w:rsidRPr="007959FC">
        <w:rPr>
          <w:rFonts w:ascii="Verdana" w:hAnsi="Verdana"/>
          <w:sz w:val="18"/>
          <w:szCs w:val="18"/>
        </w:rPr>
        <w:t xml:space="preserve">Jako podmiot, któremu Administrator powierza i poleca przetwarzanie danych osobowych, Podmiot </w:t>
      </w:r>
      <w:r w:rsidRPr="007959FC">
        <w:rPr>
          <w:rFonts w:ascii="Verdana" w:hAnsi="Verdana"/>
          <w:bCs/>
          <w:sz w:val="18"/>
          <w:szCs w:val="18"/>
        </w:rPr>
        <w:t>przetwarzający</w:t>
      </w:r>
      <w:r w:rsidRPr="007959FC">
        <w:rPr>
          <w:rFonts w:ascii="Verdana" w:hAnsi="Verdana"/>
          <w:sz w:val="18"/>
          <w:szCs w:val="18"/>
        </w:rPr>
        <w:t xml:space="preserve"> ponosi odpowiedzialność w zakresie przestrzegania aktualnych przepisów o ochronie danych osobowych, w zakresie obowiązków, jakie RODO nakłada wprost na podmiot przetwarzający oraz przez cały okres trwania Umowy powierzenia - w zakresie przestrzegania postanowień Umowy głównej i Umowy powierzenia.</w:t>
      </w:r>
    </w:p>
    <w:p w14:paraId="15F9F2D0" w14:textId="77777777" w:rsidR="005612BB" w:rsidRPr="007959FC" w:rsidRDefault="005612BB" w:rsidP="000A5486">
      <w:pPr>
        <w:widowControl/>
        <w:numPr>
          <w:ilvl w:val="1"/>
          <w:numId w:val="47"/>
        </w:numPr>
        <w:tabs>
          <w:tab w:val="num" w:pos="426"/>
        </w:tabs>
        <w:adjustRightInd/>
        <w:spacing w:line="360" w:lineRule="auto"/>
        <w:ind w:left="426" w:hanging="426"/>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odpowiada za szkody spowodowane swoim działaniem w związku z niedopełnieniem obowiązków, które RODO nakłada bezpośrednio na Podmiot </w:t>
      </w:r>
      <w:r w:rsidRPr="007959FC">
        <w:rPr>
          <w:rFonts w:ascii="Verdana" w:hAnsi="Verdana"/>
          <w:bCs/>
          <w:sz w:val="18"/>
          <w:szCs w:val="18"/>
        </w:rPr>
        <w:t>przetwarzający</w:t>
      </w:r>
      <w:r w:rsidRPr="007959FC">
        <w:rPr>
          <w:rFonts w:ascii="Verdana" w:hAnsi="Verdana"/>
          <w:sz w:val="18"/>
          <w:szCs w:val="18"/>
        </w:rPr>
        <w:t xml:space="preserve"> lub gdy działał poza zgodnymi z prawem instrukcjami Administratora lub wbrew tym instrukcjom. Podmiot </w:t>
      </w:r>
      <w:r w:rsidRPr="007959FC">
        <w:rPr>
          <w:rFonts w:ascii="Verdana" w:hAnsi="Verdana"/>
          <w:bCs/>
          <w:sz w:val="18"/>
          <w:szCs w:val="18"/>
        </w:rPr>
        <w:t>przetwarzający</w:t>
      </w:r>
      <w:r w:rsidRPr="007959FC">
        <w:rPr>
          <w:rFonts w:ascii="Verdana" w:hAnsi="Verdana"/>
          <w:sz w:val="18"/>
          <w:szCs w:val="18"/>
        </w:rPr>
        <w:t xml:space="preserve"> odpowiada za szkody spowodowane zastosowaniem lub nie zastosowaniem właściwych środków bezpieczeństwa.</w:t>
      </w:r>
    </w:p>
    <w:p w14:paraId="30E4DD0C" w14:textId="77777777" w:rsidR="005612BB" w:rsidRPr="007959FC" w:rsidRDefault="005612BB" w:rsidP="000A5486">
      <w:pPr>
        <w:widowControl/>
        <w:numPr>
          <w:ilvl w:val="1"/>
          <w:numId w:val="47"/>
        </w:numPr>
        <w:tabs>
          <w:tab w:val="num" w:pos="426"/>
        </w:tabs>
        <w:adjustRightInd/>
        <w:spacing w:line="360" w:lineRule="auto"/>
        <w:ind w:left="426" w:hanging="426"/>
        <w:rPr>
          <w:rFonts w:ascii="Verdana" w:hAnsi="Verdana"/>
          <w:bCs/>
          <w:sz w:val="18"/>
          <w:szCs w:val="18"/>
        </w:rPr>
      </w:pPr>
      <w:r w:rsidRPr="007959FC">
        <w:rPr>
          <w:rFonts w:ascii="Verdana" w:hAnsi="Verdana"/>
          <w:bCs/>
          <w:sz w:val="18"/>
          <w:szCs w:val="18"/>
        </w:rPr>
        <w:t>Podmiot przetwarzający, odpowiednio do okresu trwania Umowy powierzenia - zgodnie z art. 28 ust. 10 i art. 82 ust. 2 RODO ponosi odpowiedzialność za szkody, jakie z jego winy powstaną po stronie Administratora w wyniku przetwarzania danych osobowych, niezgodnego z Umową główną – w zakresie ochrony danych osobowych, Umową powierzenia lub aktualnymi przepisami prawa o ochronie danych osobowych.</w:t>
      </w:r>
    </w:p>
    <w:p w14:paraId="5700D3C6" w14:textId="77777777" w:rsidR="005612BB" w:rsidRPr="007959FC" w:rsidRDefault="005612BB" w:rsidP="000A5486">
      <w:pPr>
        <w:widowControl/>
        <w:numPr>
          <w:ilvl w:val="1"/>
          <w:numId w:val="47"/>
        </w:numPr>
        <w:tabs>
          <w:tab w:val="num" w:pos="426"/>
        </w:tabs>
        <w:adjustRightInd/>
        <w:spacing w:line="360" w:lineRule="auto"/>
        <w:ind w:left="426" w:hanging="426"/>
        <w:rPr>
          <w:rFonts w:ascii="Verdana" w:hAnsi="Verdana"/>
          <w:bCs/>
          <w:sz w:val="18"/>
          <w:szCs w:val="18"/>
        </w:rPr>
      </w:pPr>
      <w:r w:rsidRPr="007959FC">
        <w:rPr>
          <w:rFonts w:ascii="Verdana" w:hAnsi="Verdana"/>
          <w:bCs/>
          <w:sz w:val="18"/>
          <w:szCs w:val="18"/>
        </w:rPr>
        <w:t>Podmiot przetwarzający jest zobowiązany do niezwłocznego informowania Administratora o wszelkich zapytaniach kierowanych do Podmiotu przetwarzającego ze strony uprawnionych organów kontrolnych w sprawie realizacji Umowy głównej w zakresie ochrony danych osobowych lub Umowy powierzenia oraz o zapowiedzianych lub rozpoczynających się u niego kontrolach w tym zakresie, jak również o stwierdzonych nieprawidłowościach.</w:t>
      </w:r>
    </w:p>
    <w:p w14:paraId="55C93888" w14:textId="77777777" w:rsidR="005612BB" w:rsidRPr="007959FC" w:rsidRDefault="005612BB" w:rsidP="000A5486">
      <w:pPr>
        <w:widowControl/>
        <w:numPr>
          <w:ilvl w:val="1"/>
          <w:numId w:val="47"/>
        </w:numPr>
        <w:tabs>
          <w:tab w:val="num" w:pos="426"/>
        </w:tabs>
        <w:adjustRightInd/>
        <w:spacing w:line="360" w:lineRule="auto"/>
        <w:ind w:left="426" w:hanging="426"/>
        <w:rPr>
          <w:rFonts w:ascii="Verdana" w:hAnsi="Verdana"/>
          <w:sz w:val="18"/>
          <w:szCs w:val="18"/>
        </w:rPr>
      </w:pPr>
      <w:r w:rsidRPr="007959FC">
        <w:rPr>
          <w:rFonts w:ascii="Verdana" w:hAnsi="Verdana"/>
          <w:sz w:val="18"/>
          <w:szCs w:val="18"/>
        </w:rPr>
        <w:t xml:space="preserve">Jeżeli Podwykonawca nie wywiąże się ze spoczywających na nim obowiązków ochrony danych, o których mowa w niniejszej umowie, pełna odpowiedzialność wobec Administratora za wypełnienie obowiązków przez Podwykonawcę spoczywa na Podmiocie </w:t>
      </w:r>
      <w:r w:rsidRPr="007959FC">
        <w:rPr>
          <w:rFonts w:ascii="Verdana" w:hAnsi="Verdana"/>
          <w:bCs/>
          <w:sz w:val="18"/>
          <w:szCs w:val="18"/>
        </w:rPr>
        <w:t>przetwarzającym</w:t>
      </w:r>
      <w:r w:rsidRPr="007959FC">
        <w:rPr>
          <w:rFonts w:ascii="Verdana" w:hAnsi="Verdana"/>
          <w:sz w:val="18"/>
          <w:szCs w:val="18"/>
        </w:rPr>
        <w:t>.</w:t>
      </w:r>
    </w:p>
    <w:p w14:paraId="238A9EF0" w14:textId="77777777" w:rsidR="005612BB" w:rsidRPr="007959FC" w:rsidRDefault="005612BB" w:rsidP="000A5486">
      <w:pPr>
        <w:widowControl/>
        <w:numPr>
          <w:ilvl w:val="1"/>
          <w:numId w:val="47"/>
        </w:numPr>
        <w:tabs>
          <w:tab w:val="num" w:pos="426"/>
          <w:tab w:val="num" w:pos="567"/>
          <w:tab w:val="num" w:pos="900"/>
        </w:tabs>
        <w:adjustRightInd/>
        <w:spacing w:line="360" w:lineRule="auto"/>
        <w:ind w:left="426" w:hanging="426"/>
        <w:rPr>
          <w:rFonts w:ascii="Verdana" w:hAnsi="Verdana"/>
          <w:sz w:val="18"/>
          <w:szCs w:val="18"/>
        </w:rPr>
      </w:pPr>
      <w:r w:rsidRPr="007959FC">
        <w:rPr>
          <w:rFonts w:ascii="Verdana" w:hAnsi="Verdana"/>
          <w:sz w:val="18"/>
          <w:szCs w:val="18"/>
        </w:rPr>
        <w:t xml:space="preserve">Administrator danych upoważnia i zobowiązuje Podmiot </w:t>
      </w:r>
      <w:r w:rsidRPr="007959FC">
        <w:rPr>
          <w:rFonts w:ascii="Verdana" w:hAnsi="Verdana"/>
          <w:bCs/>
          <w:sz w:val="18"/>
          <w:szCs w:val="18"/>
        </w:rPr>
        <w:t xml:space="preserve">przetwarzający </w:t>
      </w:r>
      <w:r w:rsidRPr="007959FC">
        <w:rPr>
          <w:rFonts w:ascii="Verdana" w:hAnsi="Verdana"/>
          <w:sz w:val="18"/>
          <w:szCs w:val="18"/>
        </w:rPr>
        <w:t xml:space="preserve"> do zapoznania osób upoważnionych do przetwarzania danych osobowych z aktualnymi przepisami o ochronie danych osobowych.</w:t>
      </w:r>
    </w:p>
    <w:p w14:paraId="18001563" w14:textId="77777777" w:rsidR="005612BB" w:rsidRPr="007959FC" w:rsidRDefault="005612BB" w:rsidP="000A5486">
      <w:pPr>
        <w:widowControl/>
        <w:numPr>
          <w:ilvl w:val="1"/>
          <w:numId w:val="47"/>
        </w:numPr>
        <w:tabs>
          <w:tab w:val="num" w:pos="426"/>
          <w:tab w:val="num" w:pos="567"/>
          <w:tab w:val="num" w:pos="900"/>
        </w:tabs>
        <w:adjustRightInd/>
        <w:spacing w:line="360" w:lineRule="auto"/>
        <w:ind w:left="426" w:hanging="426"/>
        <w:rPr>
          <w:rFonts w:ascii="Verdana" w:hAnsi="Verdana"/>
          <w:sz w:val="18"/>
          <w:szCs w:val="18"/>
        </w:rPr>
      </w:pPr>
      <w:r w:rsidRPr="007959FC">
        <w:rPr>
          <w:rFonts w:ascii="Verdana" w:hAnsi="Verdana"/>
          <w:sz w:val="18"/>
          <w:szCs w:val="18"/>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umowie, o </w:t>
      </w:r>
      <w:r w:rsidRPr="007959FC">
        <w:rPr>
          <w:rFonts w:ascii="Verdana" w:hAnsi="Verdana"/>
          <w:sz w:val="18"/>
          <w:szCs w:val="18"/>
        </w:rPr>
        <w:lastRenderedPageBreak/>
        <w:t>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w:t>
      </w:r>
    </w:p>
    <w:p w14:paraId="56413348" w14:textId="77777777" w:rsidR="005612BB" w:rsidRPr="007959FC" w:rsidRDefault="005612BB" w:rsidP="007959FC">
      <w:pPr>
        <w:spacing w:line="360" w:lineRule="auto"/>
        <w:ind w:left="714" w:hanging="357"/>
        <w:jc w:val="center"/>
        <w:rPr>
          <w:rFonts w:ascii="Verdana" w:hAnsi="Verdana"/>
          <w:b/>
          <w:sz w:val="18"/>
          <w:szCs w:val="18"/>
        </w:rPr>
      </w:pPr>
    </w:p>
    <w:p w14:paraId="1E593377"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6.</w:t>
      </w:r>
    </w:p>
    <w:p w14:paraId="5F181BB1"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PRZEKAZANIE DANYCH NA NOŚNIKU INFORMATYCZNYM</w:t>
      </w:r>
    </w:p>
    <w:p w14:paraId="3AEB4FBC" w14:textId="77777777" w:rsidR="005612BB" w:rsidRPr="007959FC" w:rsidRDefault="005612BB" w:rsidP="000A5486">
      <w:pPr>
        <w:widowControl/>
        <w:numPr>
          <w:ilvl w:val="0"/>
          <w:numId w:val="48"/>
        </w:numPr>
        <w:tabs>
          <w:tab w:val="num" w:pos="360"/>
        </w:tabs>
        <w:adjustRightInd/>
        <w:spacing w:line="360" w:lineRule="auto"/>
        <w:ind w:left="360"/>
        <w:rPr>
          <w:rFonts w:ascii="Verdana" w:hAnsi="Verdana"/>
          <w:sz w:val="18"/>
          <w:szCs w:val="18"/>
        </w:rPr>
      </w:pPr>
      <w:r w:rsidRPr="007959FC">
        <w:rPr>
          <w:rFonts w:ascii="Verdana" w:hAnsi="Verdana"/>
          <w:sz w:val="18"/>
          <w:szCs w:val="18"/>
        </w:rPr>
        <w:t xml:space="preserve">O ile z </w:t>
      </w:r>
      <w:r w:rsidRPr="007959FC">
        <w:rPr>
          <w:rFonts w:ascii="Verdana" w:hAnsi="Verdana"/>
          <w:bCs/>
          <w:sz w:val="18"/>
          <w:szCs w:val="18"/>
        </w:rPr>
        <w:t>Umowy głównej</w:t>
      </w:r>
      <w:r w:rsidRPr="007959FC">
        <w:rPr>
          <w:rFonts w:ascii="Verdana" w:hAnsi="Verdana"/>
          <w:sz w:val="18"/>
          <w:szCs w:val="18"/>
        </w:rPr>
        <w:t xml:space="preserve"> wynika konieczność fizycznego przekazania danych osobowych na nośniku informatycznym, Podmiot </w:t>
      </w:r>
      <w:r w:rsidRPr="007959FC">
        <w:rPr>
          <w:rFonts w:ascii="Verdana" w:hAnsi="Verdana"/>
          <w:bCs/>
          <w:sz w:val="18"/>
          <w:szCs w:val="18"/>
        </w:rPr>
        <w:t>przetwarzający</w:t>
      </w:r>
      <w:r w:rsidRPr="007959FC">
        <w:rPr>
          <w:rFonts w:ascii="Verdana" w:hAnsi="Verdana"/>
          <w:sz w:val="18"/>
          <w:szCs w:val="18"/>
        </w:rPr>
        <w:t xml:space="preserve"> zobowiązuje się:</w:t>
      </w:r>
    </w:p>
    <w:p w14:paraId="705EB17E" w14:textId="77777777" w:rsidR="005612BB" w:rsidRPr="007959FC" w:rsidRDefault="005612BB" w:rsidP="000A5486">
      <w:pPr>
        <w:widowControl/>
        <w:numPr>
          <w:ilvl w:val="0"/>
          <w:numId w:val="49"/>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nie wykonywać żadnych zbędnych kopii powierzonych danych;</w:t>
      </w:r>
    </w:p>
    <w:p w14:paraId="7BCC1293" w14:textId="77777777" w:rsidR="005612BB" w:rsidRPr="007959FC" w:rsidRDefault="005612BB" w:rsidP="000A5486">
      <w:pPr>
        <w:widowControl/>
        <w:numPr>
          <w:ilvl w:val="0"/>
          <w:numId w:val="49"/>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 xml:space="preserve">w zależności od decyzji Administratora zwrócić lub usunąć powierzone dane Administratorowi oraz usunąć wszelkie ich istniejące kopie, niezwłocznie po zakończeniu świadczenia usług związanych z przetwarzaniem, chyba że prawo Unii lub prawo państwa członkowskiego nakazują przechowywanie danych osobowych. Czynność tę należy potwierdzić protokołem i niezwłocznie przekazać Administratorowi. </w:t>
      </w:r>
    </w:p>
    <w:p w14:paraId="5EF18F81" w14:textId="77777777" w:rsidR="005612BB" w:rsidRPr="007959FC" w:rsidRDefault="005612BB" w:rsidP="000A5486">
      <w:pPr>
        <w:widowControl/>
        <w:numPr>
          <w:ilvl w:val="0"/>
          <w:numId w:val="48"/>
        </w:numPr>
        <w:tabs>
          <w:tab w:val="num" w:pos="360"/>
        </w:tabs>
        <w:adjustRightInd/>
        <w:spacing w:line="360" w:lineRule="auto"/>
        <w:ind w:left="360"/>
        <w:rPr>
          <w:rFonts w:ascii="Verdana" w:hAnsi="Verdana"/>
          <w:sz w:val="18"/>
          <w:szCs w:val="18"/>
        </w:rPr>
      </w:pPr>
      <w:r w:rsidRPr="007959FC">
        <w:rPr>
          <w:rFonts w:ascii="Verdana" w:hAnsi="Verdana"/>
          <w:sz w:val="18"/>
          <w:szCs w:val="18"/>
        </w:rPr>
        <w:t xml:space="preserve">W każdym przypadku Podmiot </w:t>
      </w:r>
      <w:r w:rsidRPr="007959FC">
        <w:rPr>
          <w:rFonts w:ascii="Verdana" w:hAnsi="Verdana"/>
          <w:bCs/>
          <w:sz w:val="18"/>
          <w:szCs w:val="18"/>
        </w:rPr>
        <w:t>przetwarzający</w:t>
      </w:r>
      <w:r w:rsidRPr="007959FC">
        <w:rPr>
          <w:rFonts w:ascii="Verdana" w:hAnsi="Verdana"/>
          <w:sz w:val="18"/>
          <w:szCs w:val="18"/>
        </w:rPr>
        <w:t xml:space="preserve"> zobowiązuje się do usunięcia wszelkich istniejących kopii powierzonych danych, o ile musiał takie kopie wykonać dla prawidłowej realizacji Umowy głównej, chyba że przepisy prawa obligują Podmiot </w:t>
      </w:r>
      <w:r w:rsidRPr="007959FC">
        <w:rPr>
          <w:rFonts w:ascii="Verdana" w:hAnsi="Verdana"/>
          <w:bCs/>
          <w:sz w:val="18"/>
          <w:szCs w:val="18"/>
        </w:rPr>
        <w:t>przetwarzający</w:t>
      </w:r>
      <w:r w:rsidRPr="007959FC">
        <w:rPr>
          <w:rFonts w:ascii="Verdana" w:hAnsi="Verdana"/>
          <w:sz w:val="18"/>
          <w:szCs w:val="18"/>
        </w:rPr>
        <w:t xml:space="preserve"> do ich przechowywania, o czym Podmiot </w:t>
      </w:r>
      <w:r w:rsidRPr="007959FC">
        <w:rPr>
          <w:rFonts w:ascii="Verdana" w:hAnsi="Verdana"/>
          <w:bCs/>
          <w:sz w:val="18"/>
          <w:szCs w:val="18"/>
        </w:rPr>
        <w:t>przetwarzający</w:t>
      </w:r>
      <w:r w:rsidRPr="007959FC">
        <w:rPr>
          <w:rFonts w:ascii="Verdana" w:hAnsi="Verdana"/>
          <w:sz w:val="18"/>
          <w:szCs w:val="18"/>
        </w:rPr>
        <w:t xml:space="preserve"> poinformuje pisemnie Administratora, wskazując te przepisy.</w:t>
      </w:r>
    </w:p>
    <w:p w14:paraId="741B3CAC"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7.</w:t>
      </w:r>
    </w:p>
    <w:p w14:paraId="53F39981"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OBOWIĄZKI I PRAWA ADMINISTRATORA</w:t>
      </w:r>
    </w:p>
    <w:p w14:paraId="4354CFFE" w14:textId="77777777" w:rsidR="005612BB" w:rsidRPr="007959FC" w:rsidRDefault="005612BB" w:rsidP="000A5486">
      <w:pPr>
        <w:widowControl/>
        <w:numPr>
          <w:ilvl w:val="0"/>
          <w:numId w:val="50"/>
        </w:numPr>
        <w:adjustRightInd/>
        <w:spacing w:line="360" w:lineRule="auto"/>
        <w:ind w:left="426" w:hanging="426"/>
        <w:rPr>
          <w:rFonts w:ascii="Verdana" w:hAnsi="Verdana"/>
          <w:sz w:val="18"/>
          <w:szCs w:val="18"/>
        </w:rPr>
      </w:pPr>
      <w:r w:rsidRPr="007959FC">
        <w:rPr>
          <w:rFonts w:ascii="Verdana" w:hAnsi="Verdana"/>
          <w:sz w:val="18"/>
          <w:szCs w:val="18"/>
        </w:rPr>
        <w:t>Administratorowi</w:t>
      </w:r>
      <w:r w:rsidRPr="007959FC">
        <w:rPr>
          <w:rFonts w:ascii="Verdana" w:hAnsi="Verdana"/>
          <w:bCs/>
          <w:sz w:val="18"/>
          <w:szCs w:val="18"/>
        </w:rPr>
        <w:t xml:space="preserve"> </w:t>
      </w:r>
      <w:r w:rsidRPr="007959FC">
        <w:rPr>
          <w:rFonts w:ascii="Verdana" w:hAnsi="Verdana"/>
          <w:sz w:val="18"/>
          <w:szCs w:val="18"/>
        </w:rPr>
        <w:t>przysługuje prawo do:</w:t>
      </w:r>
    </w:p>
    <w:p w14:paraId="27BC0CDB" w14:textId="77777777" w:rsidR="005612BB" w:rsidRPr="007959FC" w:rsidRDefault="005612BB" w:rsidP="000A5486">
      <w:pPr>
        <w:widowControl/>
        <w:numPr>
          <w:ilvl w:val="0"/>
          <w:numId w:val="51"/>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kontroli, zgodnie z art. 28 ust. 3 lit. h RODO, czy środki zastosowane przez Podmiot przetwarzający przy przetwarzaniu i zabezpieczeniu powierzonych danych osobowych spełniają postanowienia umowy, w tym żądania przedłożenia dokumentów, których posiadanie i prowadzenie przez podmiot przetwarzający wynika wprost z RODO;</w:t>
      </w:r>
    </w:p>
    <w:p w14:paraId="7445EF45" w14:textId="77777777" w:rsidR="005612BB" w:rsidRPr="007959FC" w:rsidRDefault="005612BB" w:rsidP="000A5486">
      <w:pPr>
        <w:widowControl/>
        <w:numPr>
          <w:ilvl w:val="0"/>
          <w:numId w:val="51"/>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 xml:space="preserve">żądania wstrzymania przetwarzania danych osobowych w przypadku przetwarzania </w:t>
      </w:r>
      <w:r w:rsidRPr="007959FC">
        <w:rPr>
          <w:rFonts w:ascii="Verdana" w:hAnsi="Verdana"/>
          <w:sz w:val="18"/>
          <w:szCs w:val="18"/>
        </w:rPr>
        <w:br/>
        <w:t xml:space="preserve">ich niezgodnie z aktualnymi przepisami o ochronie danych osobowych lub postanowieniami </w:t>
      </w:r>
      <w:r w:rsidRPr="007959FC">
        <w:rPr>
          <w:rFonts w:ascii="Verdana" w:hAnsi="Verdana"/>
          <w:bCs/>
          <w:sz w:val="18"/>
          <w:szCs w:val="18"/>
        </w:rPr>
        <w:t>Umowy głównej w zakresie ochrony danych osobowych</w:t>
      </w:r>
      <w:r w:rsidRPr="007959FC">
        <w:rPr>
          <w:rFonts w:ascii="Verdana" w:hAnsi="Verdana"/>
          <w:sz w:val="18"/>
          <w:szCs w:val="18"/>
        </w:rPr>
        <w:t xml:space="preserve"> lub </w:t>
      </w:r>
      <w:r w:rsidRPr="007959FC">
        <w:rPr>
          <w:rFonts w:ascii="Verdana" w:hAnsi="Verdana"/>
          <w:bCs/>
          <w:sz w:val="18"/>
          <w:szCs w:val="18"/>
        </w:rPr>
        <w:t>Umowy powierzenia;</w:t>
      </w:r>
    </w:p>
    <w:p w14:paraId="39F90F5F" w14:textId="77777777" w:rsidR="005612BB" w:rsidRPr="007959FC" w:rsidRDefault="005612BB" w:rsidP="000A5486">
      <w:pPr>
        <w:widowControl/>
        <w:numPr>
          <w:ilvl w:val="0"/>
          <w:numId w:val="51"/>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żądania natychmiastowego zwrotu Administratorowi powierzonych danych, w przypadku, o którym mowa w pkt 2.</w:t>
      </w:r>
    </w:p>
    <w:p w14:paraId="22CF792B" w14:textId="77777777" w:rsidR="005612BB" w:rsidRPr="007959FC" w:rsidRDefault="005612BB" w:rsidP="000A5486">
      <w:pPr>
        <w:widowControl/>
        <w:numPr>
          <w:ilvl w:val="0"/>
          <w:numId w:val="50"/>
        </w:numPr>
        <w:adjustRightInd/>
        <w:spacing w:line="360" w:lineRule="auto"/>
        <w:ind w:left="426" w:hanging="426"/>
        <w:rPr>
          <w:rFonts w:ascii="Verdana" w:hAnsi="Verdana"/>
          <w:sz w:val="18"/>
          <w:szCs w:val="18"/>
        </w:rPr>
      </w:pPr>
      <w:r w:rsidRPr="007959FC">
        <w:rPr>
          <w:rFonts w:ascii="Verdana" w:hAnsi="Verdana"/>
          <w:sz w:val="18"/>
          <w:szCs w:val="18"/>
        </w:rPr>
        <w:t>Kontrola będzie przeprowadzona po uprzednim zawiadomieniu Podmiotu przetwarzającego o terminie kontroli. Kontrola przeprowadzona będzie w godzinach pracy Podmiotu przetwarzającego.</w:t>
      </w:r>
    </w:p>
    <w:p w14:paraId="0C682F4E" w14:textId="77777777" w:rsidR="005612BB" w:rsidRPr="007959FC" w:rsidRDefault="005612BB" w:rsidP="000A5486">
      <w:pPr>
        <w:widowControl/>
        <w:numPr>
          <w:ilvl w:val="0"/>
          <w:numId w:val="50"/>
        </w:numPr>
        <w:adjustRightInd/>
        <w:spacing w:line="360" w:lineRule="auto"/>
        <w:ind w:left="426" w:hanging="426"/>
        <w:rPr>
          <w:rFonts w:ascii="Verdana" w:hAnsi="Verdana"/>
          <w:sz w:val="18"/>
          <w:szCs w:val="18"/>
        </w:rPr>
      </w:pPr>
      <w:r w:rsidRPr="007959FC">
        <w:rPr>
          <w:rFonts w:ascii="Verdana" w:hAnsi="Verdana"/>
          <w:bCs/>
          <w:sz w:val="18"/>
          <w:szCs w:val="18"/>
        </w:rPr>
        <w:t>Podmiot przetwarzający zobowiązuje się do usunięcia uchybień stwierdzonych podczas kontroli w terminie wskazanym przez Administratora, nie dłuższym niż 7dni.</w:t>
      </w:r>
    </w:p>
    <w:p w14:paraId="13EB7E28" w14:textId="77777777" w:rsidR="005612BB" w:rsidRPr="007959FC" w:rsidRDefault="005612BB" w:rsidP="000A5486">
      <w:pPr>
        <w:widowControl/>
        <w:numPr>
          <w:ilvl w:val="0"/>
          <w:numId w:val="50"/>
        </w:numPr>
        <w:adjustRightInd/>
        <w:spacing w:line="360" w:lineRule="auto"/>
        <w:ind w:left="426" w:hanging="426"/>
        <w:rPr>
          <w:rFonts w:ascii="Verdana" w:hAnsi="Verdana"/>
          <w:sz w:val="18"/>
          <w:szCs w:val="18"/>
        </w:rPr>
      </w:pPr>
      <w:r w:rsidRPr="007959FC">
        <w:rPr>
          <w:rFonts w:ascii="Verdana" w:hAnsi="Verdana"/>
          <w:bCs/>
          <w:sz w:val="18"/>
          <w:szCs w:val="18"/>
        </w:rPr>
        <w:t>Podmiot przetwarzający udostępnia Administratorowi wszelkie informacje niezbędne do wykazania spełnienia obowiązków określonych w art. 28 RODO</w:t>
      </w:r>
      <w:r w:rsidRPr="007959FC">
        <w:rPr>
          <w:rFonts w:ascii="Verdana" w:hAnsi="Verdana"/>
          <w:sz w:val="18"/>
          <w:szCs w:val="18"/>
        </w:rPr>
        <w:t xml:space="preserve"> oraz umożliwiać Administratorowi lub audytorowi upoważnionemu przez Administratora przeprowadzanie audytów, w tym inspekcji. Podmiot przetwarzający zobowiązuje się przyczyniać się do tych czynności. </w:t>
      </w:r>
    </w:p>
    <w:p w14:paraId="4C538E8F" w14:textId="77777777" w:rsidR="005612BB" w:rsidRPr="007959FC" w:rsidRDefault="005612BB" w:rsidP="000A5486">
      <w:pPr>
        <w:widowControl/>
        <w:numPr>
          <w:ilvl w:val="0"/>
          <w:numId w:val="50"/>
        </w:numPr>
        <w:adjustRightInd/>
        <w:spacing w:line="360" w:lineRule="auto"/>
        <w:ind w:left="426" w:hanging="426"/>
        <w:rPr>
          <w:rFonts w:ascii="Verdana" w:hAnsi="Verdana"/>
          <w:sz w:val="18"/>
          <w:szCs w:val="18"/>
        </w:rPr>
      </w:pPr>
      <w:r w:rsidRPr="007959FC">
        <w:rPr>
          <w:rFonts w:ascii="Verdana" w:hAnsi="Verdana"/>
          <w:sz w:val="18"/>
          <w:szCs w:val="18"/>
        </w:rPr>
        <w:lastRenderedPageBreak/>
        <w:t>Podmiot przetwarzający niezwłocznie poinformuje Administratora, jeżeli jego zdaniem wydane mu polecenie w ramach działań, o którym mowa w ust. 3 stanowić będzie naruszenie aktualnych przepisów o ochronie danych osobowych</w:t>
      </w:r>
    </w:p>
    <w:p w14:paraId="3C90EF79" w14:textId="77777777" w:rsidR="005612BB" w:rsidRPr="007959FC" w:rsidRDefault="005612BB" w:rsidP="007959FC">
      <w:pPr>
        <w:spacing w:line="360" w:lineRule="auto"/>
        <w:rPr>
          <w:rFonts w:ascii="Verdana" w:hAnsi="Verdana"/>
          <w:b/>
          <w:sz w:val="18"/>
          <w:szCs w:val="18"/>
        </w:rPr>
      </w:pPr>
    </w:p>
    <w:p w14:paraId="1F3FC189"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8.</w:t>
      </w:r>
    </w:p>
    <w:p w14:paraId="6BF070AB"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TRANSFER I DALSZE POWIERZENIE PRZETWARZANIA DANYCH</w:t>
      </w:r>
    </w:p>
    <w:p w14:paraId="021F5067" w14:textId="77777777" w:rsidR="005612BB" w:rsidRPr="007959FC" w:rsidRDefault="005612BB" w:rsidP="000A5486">
      <w:pPr>
        <w:widowControl/>
        <w:numPr>
          <w:ilvl w:val="0"/>
          <w:numId w:val="52"/>
        </w:numPr>
        <w:tabs>
          <w:tab w:val="num" w:pos="426"/>
        </w:tabs>
        <w:adjustRightInd/>
        <w:spacing w:line="360" w:lineRule="auto"/>
        <w:ind w:left="426" w:hanging="426"/>
        <w:rPr>
          <w:rFonts w:ascii="Verdana" w:hAnsi="Verdana"/>
          <w:bCs/>
          <w:sz w:val="18"/>
          <w:szCs w:val="18"/>
        </w:rPr>
      </w:pPr>
      <w:r w:rsidRPr="007959FC">
        <w:rPr>
          <w:rFonts w:ascii="Verdana" w:hAnsi="Verdana"/>
          <w:bCs/>
          <w:sz w:val="18"/>
          <w:szCs w:val="18"/>
        </w:rPr>
        <w:t>Podmiot przetwarzający nie ma zgody Administratora na transfer danych osobowych do państwa nienależącego do Europejskiego Obszaru Gospodarczego (państwa trzeciego) lub organizacji międzynarodowej w rozumieniu aktualnych przepisów o ochronie danych osobowych.</w:t>
      </w:r>
    </w:p>
    <w:p w14:paraId="065C31B3" w14:textId="77777777" w:rsidR="005612BB" w:rsidRPr="007959FC" w:rsidRDefault="005612BB" w:rsidP="000A5486">
      <w:pPr>
        <w:widowControl/>
        <w:numPr>
          <w:ilvl w:val="0"/>
          <w:numId w:val="52"/>
        </w:numPr>
        <w:tabs>
          <w:tab w:val="num" w:pos="426"/>
        </w:tabs>
        <w:adjustRightInd/>
        <w:spacing w:line="360" w:lineRule="auto"/>
        <w:ind w:left="426" w:hanging="426"/>
        <w:rPr>
          <w:rFonts w:ascii="Verdana" w:hAnsi="Verdana"/>
          <w:sz w:val="18"/>
          <w:szCs w:val="18"/>
        </w:rPr>
      </w:pPr>
      <w:r w:rsidRPr="007959FC">
        <w:rPr>
          <w:rFonts w:ascii="Verdana" w:hAnsi="Verdana"/>
          <w:bCs/>
          <w:sz w:val="18"/>
          <w:szCs w:val="18"/>
        </w:rPr>
        <w:t xml:space="preserve">Podmiot przetwarzający może powierzyć dane osobowe objęte niniejszą umową do dalszego przetwarzania </w:t>
      </w:r>
      <w:r w:rsidRPr="007959FC">
        <w:rPr>
          <w:rFonts w:ascii="Verdana" w:hAnsi="Verdana"/>
          <w:sz w:val="18"/>
          <w:szCs w:val="18"/>
        </w:rPr>
        <w:t xml:space="preserve">kolejnemu podmiotowi – Podwykonawcy, jedynie w ściśle określonym celu i zakresie, wyłącznie pod warunkiem uprzedniego poinformowania Administratora w formie pisemnej o zamiarze wyboru Podwykonawcy, jego tożsamości (nazwie). O ile Administrator nie wyrazi sprzeciwu wobec </w:t>
      </w:r>
      <w:proofErr w:type="spellStart"/>
      <w:r w:rsidRPr="007959FC">
        <w:rPr>
          <w:rFonts w:ascii="Verdana" w:hAnsi="Verdana"/>
          <w:sz w:val="18"/>
          <w:szCs w:val="18"/>
        </w:rPr>
        <w:t>podpowierzenia</w:t>
      </w:r>
      <w:proofErr w:type="spellEnd"/>
      <w:r w:rsidRPr="007959FC">
        <w:rPr>
          <w:rFonts w:ascii="Verdana" w:hAnsi="Verdana"/>
          <w:sz w:val="18"/>
          <w:szCs w:val="18"/>
        </w:rPr>
        <w:t xml:space="preserve"> w terminie 7 dni od daty zawiadomienia, Podmiot Przetwarzający uprawniony będzie do </w:t>
      </w:r>
      <w:proofErr w:type="spellStart"/>
      <w:r w:rsidRPr="007959FC">
        <w:rPr>
          <w:rFonts w:ascii="Verdana" w:hAnsi="Verdana"/>
          <w:sz w:val="18"/>
          <w:szCs w:val="18"/>
        </w:rPr>
        <w:t>podpowierzenia</w:t>
      </w:r>
      <w:proofErr w:type="spellEnd"/>
      <w:r w:rsidRPr="007959FC">
        <w:rPr>
          <w:rFonts w:ascii="Verdana" w:hAnsi="Verdana"/>
          <w:sz w:val="18"/>
          <w:szCs w:val="18"/>
        </w:rPr>
        <w:t xml:space="preserve">. </w:t>
      </w:r>
    </w:p>
    <w:p w14:paraId="19EB4EF0" w14:textId="77777777" w:rsidR="005612BB" w:rsidRPr="007959FC" w:rsidRDefault="005612BB" w:rsidP="000A5486">
      <w:pPr>
        <w:widowControl/>
        <w:numPr>
          <w:ilvl w:val="0"/>
          <w:numId w:val="52"/>
        </w:numPr>
        <w:tabs>
          <w:tab w:val="num" w:pos="426"/>
        </w:tabs>
        <w:adjustRightInd/>
        <w:spacing w:line="360" w:lineRule="auto"/>
        <w:ind w:left="426" w:hanging="426"/>
        <w:rPr>
          <w:rFonts w:ascii="Verdana" w:hAnsi="Verdana"/>
          <w:sz w:val="18"/>
          <w:szCs w:val="18"/>
        </w:rPr>
      </w:pPr>
      <w:r w:rsidRPr="007959FC">
        <w:rPr>
          <w:rFonts w:ascii="Verdana" w:hAnsi="Verdana"/>
          <w:bCs/>
          <w:sz w:val="18"/>
          <w:szCs w:val="18"/>
        </w:rPr>
        <w:t>Podwykonawca winien spełniać te same gwarancje i obowiązki, jakie zostały nałożone na Podmiot przetwarzający w niniejszej umowie.</w:t>
      </w:r>
    </w:p>
    <w:p w14:paraId="73400C6A" w14:textId="77777777" w:rsidR="005612BB" w:rsidRPr="007959FC" w:rsidRDefault="005612BB" w:rsidP="000A5486">
      <w:pPr>
        <w:widowControl/>
        <w:numPr>
          <w:ilvl w:val="0"/>
          <w:numId w:val="52"/>
        </w:numPr>
        <w:tabs>
          <w:tab w:val="num" w:pos="360"/>
        </w:tabs>
        <w:adjustRightInd/>
        <w:spacing w:line="360" w:lineRule="auto"/>
        <w:ind w:left="360"/>
        <w:rPr>
          <w:rFonts w:ascii="Verdana" w:hAnsi="Verdana"/>
          <w:sz w:val="18"/>
          <w:szCs w:val="18"/>
        </w:rPr>
      </w:pPr>
      <w:r w:rsidRPr="007959FC">
        <w:rPr>
          <w:rFonts w:ascii="Verdana" w:hAnsi="Verdana"/>
          <w:sz w:val="18"/>
          <w:szCs w:val="18"/>
        </w:rPr>
        <w:t xml:space="preserve">W przypadku powierzenia przetwarzania danych osobowych przez Podmiot </w:t>
      </w:r>
      <w:r w:rsidRPr="007959FC">
        <w:rPr>
          <w:rFonts w:ascii="Verdana" w:hAnsi="Verdana"/>
          <w:bCs/>
          <w:sz w:val="18"/>
          <w:szCs w:val="18"/>
        </w:rPr>
        <w:t>przetwarzający</w:t>
      </w:r>
      <w:r w:rsidRPr="007959FC">
        <w:rPr>
          <w:rFonts w:ascii="Verdana" w:hAnsi="Verdana"/>
          <w:sz w:val="18"/>
          <w:szCs w:val="18"/>
        </w:rPr>
        <w:t xml:space="preserve"> Podwykonawcy, zgodnie z ust. 2, Podmiot </w:t>
      </w:r>
      <w:r w:rsidRPr="007959FC">
        <w:rPr>
          <w:rFonts w:ascii="Verdana" w:hAnsi="Verdana"/>
          <w:bCs/>
          <w:sz w:val="18"/>
          <w:szCs w:val="18"/>
        </w:rPr>
        <w:t>przetwarzający</w:t>
      </w:r>
      <w:r w:rsidRPr="007959FC">
        <w:rPr>
          <w:rFonts w:ascii="Verdana" w:hAnsi="Verdana"/>
          <w:sz w:val="18"/>
          <w:szCs w:val="18"/>
        </w:rPr>
        <w:t>:</w:t>
      </w:r>
    </w:p>
    <w:p w14:paraId="7B293B26" w14:textId="77777777" w:rsidR="005612BB" w:rsidRPr="007959FC" w:rsidRDefault="005612BB" w:rsidP="000A5486">
      <w:pPr>
        <w:widowControl/>
        <w:numPr>
          <w:ilvl w:val="1"/>
          <w:numId w:val="52"/>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 xml:space="preserve">zawiera z Podwykonawcą, na piśmie, odrębną umowę powierzenia  przetwarzania danych osobowych (zwaną dalej umową </w:t>
      </w:r>
      <w:proofErr w:type="spellStart"/>
      <w:r w:rsidRPr="007959FC">
        <w:rPr>
          <w:rFonts w:ascii="Verdana" w:hAnsi="Verdana"/>
          <w:sz w:val="18"/>
          <w:szCs w:val="18"/>
        </w:rPr>
        <w:t>podpowierzenia</w:t>
      </w:r>
      <w:proofErr w:type="spellEnd"/>
      <w:r w:rsidRPr="007959FC">
        <w:rPr>
          <w:rFonts w:ascii="Verdana" w:hAnsi="Verdana"/>
          <w:sz w:val="18"/>
          <w:szCs w:val="18"/>
        </w:rPr>
        <w:t xml:space="preserve">), w rozumieniu art. 28 ust. 4 RODO, z określeniem stosownego do </w:t>
      </w:r>
      <w:r w:rsidRPr="007959FC">
        <w:rPr>
          <w:rFonts w:ascii="Verdana" w:hAnsi="Verdana"/>
          <w:bCs/>
          <w:sz w:val="18"/>
          <w:szCs w:val="18"/>
        </w:rPr>
        <w:t>Umowy powierzenia</w:t>
      </w:r>
      <w:r w:rsidRPr="007959FC">
        <w:rPr>
          <w:rFonts w:ascii="Verdana" w:hAnsi="Verdana"/>
          <w:sz w:val="18"/>
          <w:szCs w:val="18"/>
        </w:rPr>
        <w:t xml:space="preserve"> celu, czasu i zakresu przetwarzania danych osobowych oraz rodzaju danych osobowych i kategorii osób, których te dane dotyczą;</w:t>
      </w:r>
    </w:p>
    <w:p w14:paraId="77CF13F7" w14:textId="77777777" w:rsidR="005612BB" w:rsidRPr="007959FC" w:rsidRDefault="005612BB" w:rsidP="000A5486">
      <w:pPr>
        <w:widowControl/>
        <w:numPr>
          <w:ilvl w:val="1"/>
          <w:numId w:val="52"/>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 xml:space="preserve">bierze na siebie pełną odpowiedzialność za działania Podwykonawcy niezgodne z aktualnymi  przepisami o ochronie danych osobowych lub postanowieniami Umowy głównej w zakresie ochrony danych osobowych lub Umowy powierzenia, a Stroną dla Administratora, w ewentualnych sporach wynikających z niewłaściwego wykonania przez Podwykonawcę tych umów, jest zawsze Podmiot </w:t>
      </w:r>
      <w:r w:rsidRPr="007959FC">
        <w:rPr>
          <w:rFonts w:ascii="Verdana" w:hAnsi="Verdana"/>
          <w:bCs/>
          <w:sz w:val="18"/>
          <w:szCs w:val="18"/>
        </w:rPr>
        <w:t>przetwarzający</w:t>
      </w:r>
      <w:r w:rsidRPr="007959FC">
        <w:rPr>
          <w:rFonts w:ascii="Verdana" w:hAnsi="Verdana"/>
          <w:sz w:val="18"/>
          <w:szCs w:val="18"/>
        </w:rPr>
        <w:t>;</w:t>
      </w:r>
    </w:p>
    <w:p w14:paraId="5E3DF1F9" w14:textId="77777777" w:rsidR="005612BB" w:rsidRPr="007959FC" w:rsidRDefault="005612BB" w:rsidP="000A5486">
      <w:pPr>
        <w:widowControl/>
        <w:numPr>
          <w:ilvl w:val="1"/>
          <w:numId w:val="52"/>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zawiera w umowie powierzenia (</w:t>
      </w:r>
      <w:proofErr w:type="spellStart"/>
      <w:r w:rsidRPr="007959FC">
        <w:rPr>
          <w:rFonts w:ascii="Verdana" w:hAnsi="Verdana"/>
          <w:sz w:val="18"/>
          <w:szCs w:val="18"/>
        </w:rPr>
        <w:t>podpowierzenia</w:t>
      </w:r>
      <w:proofErr w:type="spellEnd"/>
      <w:r w:rsidRPr="007959FC">
        <w:rPr>
          <w:rFonts w:ascii="Verdana" w:hAnsi="Verdana"/>
          <w:sz w:val="18"/>
          <w:szCs w:val="18"/>
        </w:rPr>
        <w:t xml:space="preserve">) zapis dotyczący uprawnień Administratora do kontroli Podwykonawcy w zakresie bezpieczeństwa powierzonych mu danych osobowych w ramach umowy </w:t>
      </w:r>
      <w:proofErr w:type="spellStart"/>
      <w:r w:rsidRPr="007959FC">
        <w:rPr>
          <w:rFonts w:ascii="Verdana" w:hAnsi="Verdana"/>
          <w:sz w:val="18"/>
          <w:szCs w:val="18"/>
        </w:rPr>
        <w:t>podpowierzenia</w:t>
      </w:r>
      <w:proofErr w:type="spellEnd"/>
      <w:r w:rsidRPr="007959FC">
        <w:rPr>
          <w:rFonts w:ascii="Verdana" w:hAnsi="Verdana"/>
          <w:sz w:val="18"/>
          <w:szCs w:val="18"/>
        </w:rPr>
        <w:t xml:space="preserve">; </w:t>
      </w:r>
    </w:p>
    <w:p w14:paraId="0978D86B" w14:textId="77777777" w:rsidR="005612BB" w:rsidRPr="007959FC" w:rsidRDefault="005612BB" w:rsidP="000A5486">
      <w:pPr>
        <w:widowControl/>
        <w:numPr>
          <w:ilvl w:val="1"/>
          <w:numId w:val="52"/>
        </w:numPr>
        <w:tabs>
          <w:tab w:val="num" w:pos="900"/>
        </w:tabs>
        <w:adjustRightInd/>
        <w:spacing w:line="360" w:lineRule="auto"/>
        <w:ind w:left="900" w:hanging="540"/>
        <w:rPr>
          <w:rFonts w:ascii="Verdana" w:hAnsi="Verdana"/>
          <w:sz w:val="18"/>
          <w:szCs w:val="18"/>
        </w:rPr>
      </w:pPr>
      <w:r w:rsidRPr="007959FC">
        <w:rPr>
          <w:rFonts w:ascii="Verdana" w:hAnsi="Verdana"/>
          <w:sz w:val="18"/>
          <w:szCs w:val="18"/>
        </w:rPr>
        <w:t>zawiera w umowie powierzenia (</w:t>
      </w:r>
      <w:proofErr w:type="spellStart"/>
      <w:r w:rsidRPr="007959FC">
        <w:rPr>
          <w:rFonts w:ascii="Verdana" w:hAnsi="Verdana"/>
          <w:sz w:val="18"/>
          <w:szCs w:val="18"/>
        </w:rPr>
        <w:t>podpowierzenia</w:t>
      </w:r>
      <w:proofErr w:type="spellEnd"/>
      <w:r w:rsidRPr="007959FC">
        <w:rPr>
          <w:rFonts w:ascii="Verdana" w:hAnsi="Verdana"/>
          <w:sz w:val="18"/>
          <w:szCs w:val="18"/>
        </w:rPr>
        <w:t xml:space="preserve">) zapis, zgodnie z którym Podwykonawca – bez uszczerbku dla zobowiązań Podmiotu </w:t>
      </w:r>
      <w:r w:rsidRPr="007959FC">
        <w:rPr>
          <w:rFonts w:ascii="Verdana" w:hAnsi="Verdana"/>
          <w:bCs/>
          <w:sz w:val="18"/>
          <w:szCs w:val="18"/>
        </w:rPr>
        <w:t>przetwarzającego</w:t>
      </w:r>
      <w:r w:rsidRPr="007959FC">
        <w:rPr>
          <w:rFonts w:ascii="Verdana" w:hAnsi="Verdana"/>
          <w:sz w:val="18"/>
          <w:szCs w:val="18"/>
        </w:rPr>
        <w:t xml:space="preserve"> – przyjmuje na siebie całość tych obowiązków, jakie ciążą na Podmiocie </w:t>
      </w:r>
      <w:r w:rsidRPr="007959FC">
        <w:rPr>
          <w:rFonts w:ascii="Verdana" w:hAnsi="Verdana"/>
          <w:bCs/>
          <w:sz w:val="18"/>
          <w:szCs w:val="18"/>
        </w:rPr>
        <w:t>przetwarzającym</w:t>
      </w:r>
      <w:r w:rsidRPr="007959FC">
        <w:rPr>
          <w:rFonts w:ascii="Verdana" w:hAnsi="Verdana"/>
          <w:sz w:val="18"/>
          <w:szCs w:val="18"/>
        </w:rPr>
        <w:t>, a wynikających z aktualnych przepisów o ochronie danych osobowych oraz niniejszej Umowy powierzenia, w szczególności obowiązki określone w § 4 Umowy powierzenia;</w:t>
      </w:r>
    </w:p>
    <w:p w14:paraId="7C13371E" w14:textId="77777777" w:rsidR="005612BB" w:rsidRPr="007959FC" w:rsidRDefault="005612BB" w:rsidP="000A5486">
      <w:pPr>
        <w:widowControl/>
        <w:numPr>
          <w:ilvl w:val="1"/>
          <w:numId w:val="52"/>
        </w:numPr>
        <w:tabs>
          <w:tab w:val="num" w:pos="900"/>
        </w:tabs>
        <w:adjustRightInd/>
        <w:spacing w:line="360" w:lineRule="auto"/>
        <w:ind w:left="900" w:hanging="540"/>
        <w:rPr>
          <w:rFonts w:ascii="Verdana" w:hAnsi="Verdana"/>
          <w:sz w:val="18"/>
          <w:szCs w:val="18"/>
        </w:rPr>
      </w:pPr>
      <w:r w:rsidRPr="007959FC">
        <w:rPr>
          <w:rFonts w:ascii="Verdana" w:hAnsi="Verdana"/>
          <w:bCs/>
          <w:sz w:val="18"/>
          <w:szCs w:val="18"/>
        </w:rPr>
        <w:t xml:space="preserve">Podmiot przetwarzający, w przypadku gdy w umowie </w:t>
      </w:r>
      <w:proofErr w:type="spellStart"/>
      <w:r w:rsidRPr="007959FC">
        <w:rPr>
          <w:rFonts w:ascii="Verdana" w:hAnsi="Verdana"/>
          <w:bCs/>
          <w:sz w:val="18"/>
          <w:szCs w:val="18"/>
        </w:rPr>
        <w:t>podpowierzenia</w:t>
      </w:r>
      <w:proofErr w:type="spellEnd"/>
      <w:r w:rsidRPr="007959FC">
        <w:rPr>
          <w:rFonts w:ascii="Verdana" w:hAnsi="Verdana"/>
          <w:bCs/>
          <w:sz w:val="18"/>
          <w:szCs w:val="18"/>
        </w:rPr>
        <w:t xml:space="preserve"> dopuszcza, za zgodą </w:t>
      </w:r>
      <w:r w:rsidRPr="007959FC">
        <w:rPr>
          <w:rFonts w:ascii="Verdana" w:hAnsi="Verdana"/>
          <w:sz w:val="18"/>
          <w:szCs w:val="18"/>
        </w:rPr>
        <w:t>Administratora</w:t>
      </w:r>
      <w:r w:rsidRPr="007959FC">
        <w:rPr>
          <w:rFonts w:ascii="Verdana" w:hAnsi="Verdana"/>
          <w:bCs/>
          <w:sz w:val="18"/>
          <w:szCs w:val="18"/>
        </w:rPr>
        <w:t xml:space="preserve">, kolejne </w:t>
      </w:r>
      <w:proofErr w:type="spellStart"/>
      <w:r w:rsidRPr="007959FC">
        <w:rPr>
          <w:rFonts w:ascii="Verdana" w:hAnsi="Verdana"/>
          <w:bCs/>
          <w:sz w:val="18"/>
          <w:szCs w:val="18"/>
        </w:rPr>
        <w:t>podpowierzenia</w:t>
      </w:r>
      <w:proofErr w:type="spellEnd"/>
      <w:r w:rsidRPr="007959FC">
        <w:rPr>
          <w:rFonts w:ascii="Verdana" w:hAnsi="Verdana"/>
          <w:bCs/>
          <w:sz w:val="18"/>
          <w:szCs w:val="18"/>
        </w:rPr>
        <w:t xml:space="preserve">,  zapewnia </w:t>
      </w:r>
      <w:r w:rsidRPr="007959FC">
        <w:rPr>
          <w:rFonts w:ascii="Verdana" w:hAnsi="Verdana"/>
          <w:sz w:val="18"/>
          <w:szCs w:val="18"/>
        </w:rPr>
        <w:t>Administratorowi</w:t>
      </w:r>
      <w:r w:rsidRPr="007959FC">
        <w:rPr>
          <w:rFonts w:ascii="Verdana" w:hAnsi="Verdana"/>
          <w:bCs/>
          <w:sz w:val="18"/>
          <w:szCs w:val="18"/>
        </w:rPr>
        <w:t xml:space="preserve"> posiadanie przez niego, na każdym etapie realizacji Umowy powierzenia, aktualnego wykazu wszystkich podmiotów przetwarzających w ramach realizacji Umowy powierzenia.</w:t>
      </w:r>
    </w:p>
    <w:p w14:paraId="08366739" w14:textId="77777777" w:rsidR="005612BB" w:rsidRPr="007959FC" w:rsidRDefault="005612BB" w:rsidP="000A5486">
      <w:pPr>
        <w:widowControl/>
        <w:numPr>
          <w:ilvl w:val="0"/>
          <w:numId w:val="52"/>
        </w:numPr>
        <w:tabs>
          <w:tab w:val="num" w:pos="360"/>
        </w:tabs>
        <w:adjustRightInd/>
        <w:spacing w:line="360" w:lineRule="auto"/>
        <w:ind w:left="360"/>
        <w:rPr>
          <w:rFonts w:ascii="Verdana" w:hAnsi="Verdana"/>
          <w:sz w:val="18"/>
          <w:szCs w:val="18"/>
        </w:rPr>
      </w:pPr>
      <w:r w:rsidRPr="007959FC">
        <w:rPr>
          <w:rFonts w:ascii="Verdana" w:hAnsi="Verdana"/>
          <w:bCs/>
          <w:sz w:val="18"/>
          <w:szCs w:val="18"/>
        </w:rPr>
        <w:lastRenderedPageBreak/>
        <w:t>Podmiot przetwarzający</w:t>
      </w:r>
      <w:r w:rsidRPr="007959FC">
        <w:rPr>
          <w:rFonts w:ascii="Verdana" w:hAnsi="Verdana"/>
          <w:sz w:val="18"/>
          <w:szCs w:val="18"/>
        </w:rPr>
        <w:t xml:space="preserve">, w przypadku przekroczenia zakresu przetwarzania danych osobowych poza zakres wyznaczony Umową powierzenia, staje się administratorem tych danych przetwarzanych poza zakresem.  </w:t>
      </w:r>
    </w:p>
    <w:p w14:paraId="2A22A9C9" w14:textId="77777777" w:rsidR="005612BB" w:rsidRPr="007959FC" w:rsidRDefault="005612BB" w:rsidP="000A5486">
      <w:pPr>
        <w:widowControl/>
        <w:numPr>
          <w:ilvl w:val="0"/>
          <w:numId w:val="52"/>
        </w:numPr>
        <w:tabs>
          <w:tab w:val="num" w:pos="360"/>
        </w:tabs>
        <w:adjustRightInd/>
        <w:spacing w:line="360" w:lineRule="auto"/>
        <w:ind w:left="360"/>
        <w:rPr>
          <w:rFonts w:ascii="Verdana" w:hAnsi="Verdana"/>
          <w:sz w:val="18"/>
          <w:szCs w:val="18"/>
        </w:rPr>
      </w:pPr>
      <w:r w:rsidRPr="007959FC">
        <w:rPr>
          <w:rFonts w:ascii="Verdana" w:hAnsi="Verdana"/>
          <w:bCs/>
          <w:sz w:val="18"/>
          <w:szCs w:val="18"/>
        </w:rPr>
        <w:t>Podmiot przetwarzający</w:t>
      </w:r>
      <w:r w:rsidRPr="007959FC">
        <w:rPr>
          <w:rFonts w:ascii="Verdana" w:hAnsi="Verdana"/>
          <w:sz w:val="18"/>
          <w:szCs w:val="18"/>
        </w:rPr>
        <w:t xml:space="preserve"> nie ma prawa przekazać Podwykonawcy całości wykonania Umowy.</w:t>
      </w:r>
    </w:p>
    <w:p w14:paraId="0ED840B7" w14:textId="77777777" w:rsidR="005612BB" w:rsidRPr="007959FC" w:rsidRDefault="005612BB" w:rsidP="007959FC">
      <w:pPr>
        <w:spacing w:line="360" w:lineRule="auto"/>
        <w:rPr>
          <w:rFonts w:ascii="Verdana" w:hAnsi="Verdana"/>
          <w:b/>
          <w:sz w:val="18"/>
          <w:szCs w:val="18"/>
        </w:rPr>
      </w:pPr>
    </w:p>
    <w:p w14:paraId="193764E7" w14:textId="77777777" w:rsidR="005612BB" w:rsidRPr="007959FC" w:rsidRDefault="005612BB" w:rsidP="007959FC">
      <w:pPr>
        <w:spacing w:line="360" w:lineRule="auto"/>
        <w:ind w:left="714" w:hanging="714"/>
        <w:jc w:val="center"/>
        <w:rPr>
          <w:rFonts w:ascii="Verdana" w:hAnsi="Verdana"/>
          <w:b/>
          <w:sz w:val="18"/>
          <w:szCs w:val="18"/>
        </w:rPr>
      </w:pPr>
      <w:r w:rsidRPr="007959FC">
        <w:rPr>
          <w:rFonts w:ascii="Verdana" w:hAnsi="Verdana"/>
          <w:b/>
          <w:sz w:val="18"/>
          <w:szCs w:val="18"/>
        </w:rPr>
        <w:t>§ 9.</w:t>
      </w:r>
    </w:p>
    <w:p w14:paraId="7D26C323"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CZAS TRWANIA UMOWY</w:t>
      </w:r>
    </w:p>
    <w:p w14:paraId="53191205" w14:textId="77777777" w:rsidR="005612BB" w:rsidRPr="007959FC" w:rsidRDefault="005612BB" w:rsidP="000A5486">
      <w:pPr>
        <w:widowControl/>
        <w:numPr>
          <w:ilvl w:val="0"/>
          <w:numId w:val="53"/>
        </w:numPr>
        <w:adjustRightInd/>
        <w:spacing w:line="360" w:lineRule="auto"/>
        <w:rPr>
          <w:rFonts w:ascii="Verdana" w:hAnsi="Verdana"/>
          <w:sz w:val="18"/>
          <w:szCs w:val="18"/>
        </w:rPr>
      </w:pPr>
      <w:r w:rsidRPr="007959FC">
        <w:rPr>
          <w:rFonts w:ascii="Verdana" w:hAnsi="Verdana"/>
          <w:sz w:val="18"/>
          <w:szCs w:val="18"/>
        </w:rPr>
        <w:t>Umowę zawarto na czas ………………………………………………………</w:t>
      </w:r>
    </w:p>
    <w:p w14:paraId="03D530D9" w14:textId="77777777" w:rsidR="005612BB" w:rsidRPr="007959FC" w:rsidRDefault="005612BB" w:rsidP="000A5486">
      <w:pPr>
        <w:widowControl/>
        <w:numPr>
          <w:ilvl w:val="0"/>
          <w:numId w:val="53"/>
        </w:numPr>
        <w:adjustRightInd/>
        <w:spacing w:line="360" w:lineRule="auto"/>
        <w:rPr>
          <w:rFonts w:ascii="Verdana" w:hAnsi="Verdana"/>
          <w:sz w:val="18"/>
          <w:szCs w:val="18"/>
        </w:rPr>
      </w:pPr>
      <w:r w:rsidRPr="007959FC">
        <w:rPr>
          <w:rFonts w:ascii="Verdana" w:hAnsi="Verdana"/>
          <w:sz w:val="18"/>
          <w:szCs w:val="18"/>
        </w:rPr>
        <w:t>Każda ze stron jest uprawniona do rozwiązania niniejszej umowy z zachowaniem jednomiesięcznego okresu wypowiedzenia, ze skutkiem na koniec miesiąca.</w:t>
      </w:r>
    </w:p>
    <w:p w14:paraId="24BF9EF2" w14:textId="77777777" w:rsidR="005612BB" w:rsidRPr="007959FC" w:rsidRDefault="005612BB" w:rsidP="000A5486">
      <w:pPr>
        <w:widowControl/>
        <w:numPr>
          <w:ilvl w:val="0"/>
          <w:numId w:val="53"/>
        </w:numPr>
        <w:adjustRightInd/>
        <w:spacing w:line="360" w:lineRule="auto"/>
        <w:rPr>
          <w:rFonts w:ascii="Verdana" w:hAnsi="Verdana"/>
          <w:sz w:val="18"/>
          <w:szCs w:val="18"/>
        </w:rPr>
      </w:pPr>
      <w:r w:rsidRPr="007959FC">
        <w:rPr>
          <w:rFonts w:ascii="Verdana" w:hAnsi="Verdana"/>
          <w:sz w:val="18"/>
          <w:szCs w:val="18"/>
        </w:rPr>
        <w:t>Administrator może rozwiązać niniejszą umowę ze skutkiem natychmiastowym, gdy Podmiot przetwarzający:</w:t>
      </w:r>
    </w:p>
    <w:p w14:paraId="66416089" w14:textId="77777777" w:rsidR="005612BB" w:rsidRPr="007959FC" w:rsidRDefault="005612BB" w:rsidP="000A5486">
      <w:pPr>
        <w:widowControl/>
        <w:numPr>
          <w:ilvl w:val="0"/>
          <w:numId w:val="54"/>
        </w:numPr>
        <w:adjustRightInd/>
        <w:spacing w:line="360" w:lineRule="auto"/>
        <w:rPr>
          <w:rFonts w:ascii="Verdana" w:hAnsi="Verdana"/>
          <w:sz w:val="18"/>
          <w:szCs w:val="18"/>
        </w:rPr>
      </w:pPr>
      <w:r w:rsidRPr="007959FC">
        <w:rPr>
          <w:rFonts w:ascii="Verdana" w:hAnsi="Verdana"/>
          <w:sz w:val="18"/>
          <w:szCs w:val="18"/>
        </w:rPr>
        <w:t>pomimo zobowiązania go do usunięcia uchybień stwierdzonych podczas kontroli nie usunie ich w wyznaczonym terminie;</w:t>
      </w:r>
    </w:p>
    <w:p w14:paraId="75215191" w14:textId="77777777" w:rsidR="005612BB" w:rsidRPr="007959FC" w:rsidRDefault="005612BB" w:rsidP="000A5486">
      <w:pPr>
        <w:widowControl/>
        <w:numPr>
          <w:ilvl w:val="0"/>
          <w:numId w:val="54"/>
        </w:numPr>
        <w:adjustRightInd/>
        <w:spacing w:line="360" w:lineRule="auto"/>
        <w:rPr>
          <w:rFonts w:ascii="Verdana" w:hAnsi="Verdana"/>
          <w:sz w:val="18"/>
          <w:szCs w:val="18"/>
        </w:rPr>
      </w:pPr>
      <w:r w:rsidRPr="007959FC">
        <w:rPr>
          <w:rFonts w:ascii="Verdana" w:hAnsi="Verdana"/>
          <w:sz w:val="18"/>
          <w:szCs w:val="18"/>
        </w:rPr>
        <w:t>przetwarza dane osobowe w sposób niezgodny z umową;</w:t>
      </w:r>
    </w:p>
    <w:p w14:paraId="1A4313CD" w14:textId="77777777" w:rsidR="005612BB" w:rsidRPr="007959FC" w:rsidRDefault="005612BB" w:rsidP="000A5486">
      <w:pPr>
        <w:widowControl/>
        <w:numPr>
          <w:ilvl w:val="0"/>
          <w:numId w:val="54"/>
        </w:numPr>
        <w:adjustRightInd/>
        <w:spacing w:line="360" w:lineRule="auto"/>
        <w:rPr>
          <w:rFonts w:ascii="Verdana" w:hAnsi="Verdana"/>
          <w:sz w:val="18"/>
          <w:szCs w:val="18"/>
        </w:rPr>
      </w:pPr>
      <w:r w:rsidRPr="007959FC">
        <w:rPr>
          <w:rFonts w:ascii="Verdana" w:hAnsi="Verdana"/>
          <w:sz w:val="18"/>
          <w:szCs w:val="18"/>
        </w:rPr>
        <w:t>powierzył przetwarzanie danych osobowych Podwykonawcy bez zgody Administratora.</w:t>
      </w:r>
    </w:p>
    <w:p w14:paraId="1A5B5726" w14:textId="77777777" w:rsidR="005612BB" w:rsidRPr="007959FC" w:rsidRDefault="005612BB" w:rsidP="007959FC">
      <w:pPr>
        <w:spacing w:line="360" w:lineRule="auto"/>
        <w:jc w:val="center"/>
        <w:rPr>
          <w:rFonts w:ascii="Verdana" w:hAnsi="Verdana"/>
          <w:b/>
          <w:sz w:val="18"/>
          <w:szCs w:val="18"/>
        </w:rPr>
      </w:pPr>
    </w:p>
    <w:p w14:paraId="3D2AFEB5"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 10.</w:t>
      </w:r>
    </w:p>
    <w:p w14:paraId="357A3E8B"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ZASADY ZACHOWANIA POUFNOŚCI</w:t>
      </w:r>
    </w:p>
    <w:p w14:paraId="2DBE3DB4" w14:textId="77777777" w:rsidR="005612BB" w:rsidRPr="007959FC" w:rsidRDefault="005612BB" w:rsidP="000A5486">
      <w:pPr>
        <w:widowControl/>
        <w:numPr>
          <w:ilvl w:val="0"/>
          <w:numId w:val="55"/>
        </w:numPr>
        <w:adjustRightInd/>
        <w:spacing w:line="360" w:lineRule="auto"/>
        <w:contextualSpacing/>
        <w:rPr>
          <w:rFonts w:ascii="Verdana" w:hAnsi="Verdana"/>
          <w:sz w:val="18"/>
          <w:szCs w:val="18"/>
        </w:rPr>
      </w:pPr>
      <w:r w:rsidRPr="007959FC">
        <w:rPr>
          <w:rFonts w:ascii="Verdana" w:hAnsi="Verdana"/>
          <w:sz w:val="18"/>
          <w:szCs w:val="18"/>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14:paraId="7651E8BF" w14:textId="77777777" w:rsidR="005612BB" w:rsidRPr="007959FC" w:rsidRDefault="005612BB" w:rsidP="000A5486">
      <w:pPr>
        <w:widowControl/>
        <w:numPr>
          <w:ilvl w:val="0"/>
          <w:numId w:val="55"/>
        </w:numPr>
        <w:adjustRightInd/>
        <w:spacing w:line="360" w:lineRule="auto"/>
        <w:contextualSpacing/>
        <w:rPr>
          <w:rFonts w:ascii="Verdana" w:hAnsi="Verdana"/>
          <w:sz w:val="18"/>
          <w:szCs w:val="18"/>
        </w:rPr>
      </w:pPr>
      <w:r w:rsidRPr="007959FC">
        <w:rPr>
          <w:rFonts w:ascii="Verdana" w:hAnsi="Verdana"/>
          <w:sz w:val="18"/>
          <w:szCs w:val="18"/>
        </w:rPr>
        <w:t>Podmiot przetwarzający oświadcza, że w związku ze zobowiązaniem do zachowania w tajemnicy danych poufnych nie będą one wykorzystywane, ujawniane ani udostępniane bez pisemnej zgody Administratora w innym celu niż wykonanie niniejszej umowy, chyba, że konieczność ujawnienia posiadanych informacji wynika z obowiązujących przepisów prawa lub umowy.</w:t>
      </w:r>
    </w:p>
    <w:p w14:paraId="3F5AD6BB" w14:textId="77777777" w:rsidR="005612BB" w:rsidRPr="007959FC" w:rsidRDefault="005612BB" w:rsidP="000A5486">
      <w:pPr>
        <w:widowControl/>
        <w:numPr>
          <w:ilvl w:val="0"/>
          <w:numId w:val="55"/>
        </w:numPr>
        <w:adjustRightInd/>
        <w:spacing w:line="360" w:lineRule="auto"/>
        <w:contextualSpacing/>
        <w:rPr>
          <w:rFonts w:ascii="Verdana" w:hAnsi="Verdana"/>
          <w:sz w:val="18"/>
          <w:szCs w:val="18"/>
        </w:rPr>
      </w:pPr>
      <w:r w:rsidRPr="007959FC">
        <w:rPr>
          <w:rFonts w:ascii="Verdana" w:hAnsi="Verdana"/>
          <w:sz w:val="18"/>
          <w:szCs w:val="18"/>
        </w:rPr>
        <w:t>Strony zobowiązują się do dołożenia wszelkich starań w celu zapewnienia, aby środki łączności wykorzystywane do odbioru, przekazywania oraz przechowywania danych poufnych gwarantowały zabezpieczenie danych poufnych w tym szczególnych kategorii danych osobowych powierzonych do przetwarzania, przed dostępem osób trzecich nieupoważnionych do zapoznania się z ich treścią.</w:t>
      </w:r>
    </w:p>
    <w:p w14:paraId="1AEC9AC7" w14:textId="77777777" w:rsidR="005612BB" w:rsidRPr="007959FC" w:rsidRDefault="005612BB" w:rsidP="007959FC">
      <w:pPr>
        <w:spacing w:line="360" w:lineRule="auto"/>
        <w:contextualSpacing/>
        <w:rPr>
          <w:rFonts w:ascii="Verdana" w:hAnsi="Verdana"/>
          <w:sz w:val="18"/>
          <w:szCs w:val="18"/>
        </w:rPr>
      </w:pPr>
    </w:p>
    <w:p w14:paraId="01FA8BC7"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 11.</w:t>
      </w:r>
    </w:p>
    <w:p w14:paraId="03D10FB6" w14:textId="77777777" w:rsidR="005612BB" w:rsidRPr="007959FC" w:rsidRDefault="005612BB" w:rsidP="007959FC">
      <w:pPr>
        <w:spacing w:line="360" w:lineRule="auto"/>
        <w:jc w:val="center"/>
        <w:rPr>
          <w:rFonts w:ascii="Verdana" w:hAnsi="Verdana"/>
          <w:b/>
          <w:sz w:val="18"/>
          <w:szCs w:val="18"/>
        </w:rPr>
      </w:pPr>
      <w:r w:rsidRPr="007959FC">
        <w:rPr>
          <w:rFonts w:ascii="Verdana" w:hAnsi="Verdana"/>
          <w:b/>
          <w:sz w:val="18"/>
          <w:szCs w:val="18"/>
        </w:rPr>
        <w:t>POSTANOWIENIA KOŃCOWE</w:t>
      </w:r>
    </w:p>
    <w:p w14:paraId="0654785D" w14:textId="77777777" w:rsidR="005612BB" w:rsidRPr="007959FC" w:rsidRDefault="005612BB" w:rsidP="000A5486">
      <w:pPr>
        <w:widowControl/>
        <w:numPr>
          <w:ilvl w:val="0"/>
          <w:numId w:val="56"/>
        </w:numPr>
        <w:adjustRightInd/>
        <w:spacing w:line="360" w:lineRule="auto"/>
        <w:ind w:left="360"/>
        <w:jc w:val="left"/>
        <w:rPr>
          <w:rFonts w:ascii="Verdana" w:hAnsi="Verdana"/>
          <w:sz w:val="18"/>
          <w:szCs w:val="18"/>
        </w:rPr>
      </w:pPr>
      <w:r w:rsidRPr="007959FC">
        <w:rPr>
          <w:rFonts w:ascii="Verdana" w:hAnsi="Verdana"/>
          <w:sz w:val="18"/>
          <w:szCs w:val="18"/>
        </w:rPr>
        <w:t>Do kontaktów wyznaczono:</w:t>
      </w:r>
    </w:p>
    <w:p w14:paraId="719A3794" w14:textId="77777777" w:rsidR="005612BB" w:rsidRPr="007959FC" w:rsidRDefault="005612BB" w:rsidP="000A5486">
      <w:pPr>
        <w:pStyle w:val="Akapitzlist"/>
        <w:widowControl/>
        <w:numPr>
          <w:ilvl w:val="0"/>
          <w:numId w:val="57"/>
        </w:numPr>
        <w:adjustRightInd/>
        <w:spacing w:line="360" w:lineRule="auto"/>
        <w:ind w:left="720"/>
        <w:jc w:val="left"/>
        <w:rPr>
          <w:rFonts w:ascii="Verdana" w:hAnsi="Verdana"/>
          <w:i/>
          <w:sz w:val="18"/>
          <w:szCs w:val="18"/>
        </w:rPr>
      </w:pPr>
      <w:r w:rsidRPr="007959FC">
        <w:rPr>
          <w:rFonts w:ascii="Verdana" w:hAnsi="Verdana"/>
          <w:sz w:val="18"/>
          <w:szCs w:val="18"/>
        </w:rPr>
        <w:t>po stronie Administratora: …………………………………………………………..</w:t>
      </w:r>
    </w:p>
    <w:p w14:paraId="4453155D" w14:textId="77777777" w:rsidR="005612BB" w:rsidRPr="007959FC" w:rsidRDefault="005612BB" w:rsidP="000A5486">
      <w:pPr>
        <w:pStyle w:val="Akapitzlist"/>
        <w:widowControl/>
        <w:numPr>
          <w:ilvl w:val="0"/>
          <w:numId w:val="57"/>
        </w:numPr>
        <w:adjustRightInd/>
        <w:spacing w:line="360" w:lineRule="auto"/>
        <w:ind w:left="720"/>
        <w:jc w:val="left"/>
        <w:rPr>
          <w:rFonts w:ascii="Verdana" w:hAnsi="Verdana"/>
          <w:sz w:val="18"/>
          <w:szCs w:val="18"/>
        </w:rPr>
      </w:pPr>
      <w:r w:rsidRPr="007959FC">
        <w:rPr>
          <w:rFonts w:ascii="Verdana" w:hAnsi="Verdana"/>
          <w:sz w:val="18"/>
          <w:szCs w:val="18"/>
        </w:rPr>
        <w:t>po stronie Podmiotu przetwarzającego: ……………………………………………..</w:t>
      </w:r>
    </w:p>
    <w:p w14:paraId="4267799C" w14:textId="77777777" w:rsidR="005612BB" w:rsidRPr="007959FC" w:rsidRDefault="005612BB" w:rsidP="000A5486">
      <w:pPr>
        <w:widowControl/>
        <w:numPr>
          <w:ilvl w:val="0"/>
          <w:numId w:val="56"/>
        </w:numPr>
        <w:adjustRightInd/>
        <w:spacing w:line="360" w:lineRule="auto"/>
        <w:ind w:left="360"/>
        <w:rPr>
          <w:rFonts w:ascii="Verdana" w:hAnsi="Verdana"/>
          <w:sz w:val="18"/>
          <w:szCs w:val="18"/>
        </w:rPr>
      </w:pPr>
      <w:r w:rsidRPr="007959FC">
        <w:rPr>
          <w:rFonts w:ascii="Verdana" w:hAnsi="Verdana"/>
          <w:sz w:val="18"/>
          <w:szCs w:val="18"/>
        </w:rPr>
        <w:t xml:space="preserve">Wszelkie zmiany i uzupełnienia postanowień </w:t>
      </w:r>
      <w:r w:rsidRPr="007959FC">
        <w:rPr>
          <w:rFonts w:ascii="Verdana" w:hAnsi="Verdana"/>
          <w:bCs/>
          <w:sz w:val="18"/>
          <w:szCs w:val="18"/>
        </w:rPr>
        <w:t>Umowy powierzenia</w:t>
      </w:r>
      <w:r w:rsidRPr="007959FC">
        <w:rPr>
          <w:rFonts w:ascii="Verdana" w:hAnsi="Verdana"/>
          <w:sz w:val="18"/>
          <w:szCs w:val="18"/>
        </w:rPr>
        <w:t xml:space="preserve"> wymagają  formy pisemnej pod rygorem nieważności.</w:t>
      </w:r>
    </w:p>
    <w:p w14:paraId="16B133EF" w14:textId="77777777" w:rsidR="005612BB" w:rsidRPr="007959FC" w:rsidRDefault="005612BB" w:rsidP="000A5486">
      <w:pPr>
        <w:widowControl/>
        <w:numPr>
          <w:ilvl w:val="0"/>
          <w:numId w:val="56"/>
        </w:numPr>
        <w:adjustRightInd/>
        <w:spacing w:line="360" w:lineRule="auto"/>
        <w:ind w:left="360"/>
        <w:rPr>
          <w:rFonts w:ascii="Verdana" w:hAnsi="Verdana"/>
          <w:sz w:val="18"/>
          <w:szCs w:val="18"/>
        </w:rPr>
      </w:pPr>
      <w:r w:rsidRPr="007959FC">
        <w:rPr>
          <w:rFonts w:ascii="Verdana" w:hAnsi="Verdana"/>
          <w:sz w:val="18"/>
          <w:szCs w:val="18"/>
        </w:rPr>
        <w:t xml:space="preserve">Prawem właściwym dla niniejszej </w:t>
      </w:r>
      <w:r w:rsidRPr="007959FC">
        <w:rPr>
          <w:rFonts w:ascii="Verdana" w:hAnsi="Verdana"/>
          <w:bCs/>
          <w:sz w:val="18"/>
          <w:szCs w:val="18"/>
        </w:rPr>
        <w:t xml:space="preserve">Umowy powierzenia </w:t>
      </w:r>
      <w:r w:rsidRPr="007959FC">
        <w:rPr>
          <w:rFonts w:ascii="Verdana" w:hAnsi="Verdana"/>
          <w:sz w:val="18"/>
          <w:szCs w:val="18"/>
        </w:rPr>
        <w:t>jest prawo polskie.</w:t>
      </w:r>
    </w:p>
    <w:p w14:paraId="27221EA2" w14:textId="77777777" w:rsidR="005612BB" w:rsidRPr="007959FC" w:rsidRDefault="005612BB" w:rsidP="000A5486">
      <w:pPr>
        <w:widowControl/>
        <w:numPr>
          <w:ilvl w:val="0"/>
          <w:numId w:val="56"/>
        </w:numPr>
        <w:adjustRightInd/>
        <w:spacing w:line="360" w:lineRule="auto"/>
        <w:ind w:left="360"/>
        <w:rPr>
          <w:rFonts w:ascii="Verdana" w:hAnsi="Verdana"/>
          <w:sz w:val="18"/>
          <w:szCs w:val="18"/>
        </w:rPr>
      </w:pPr>
      <w:r w:rsidRPr="007959FC">
        <w:rPr>
          <w:rFonts w:ascii="Verdana" w:hAnsi="Verdana"/>
          <w:sz w:val="18"/>
          <w:szCs w:val="18"/>
        </w:rPr>
        <w:t>Strony zobowiązują się dołożyć należytych starań w celu polubownego rozwiązywania wszelkich sporów wynikających z Umowy powierzenia.</w:t>
      </w:r>
    </w:p>
    <w:p w14:paraId="62FDF947" w14:textId="77777777" w:rsidR="005612BB" w:rsidRPr="007959FC" w:rsidRDefault="005612BB" w:rsidP="000A5486">
      <w:pPr>
        <w:widowControl/>
        <w:numPr>
          <w:ilvl w:val="0"/>
          <w:numId w:val="56"/>
        </w:numPr>
        <w:adjustRightInd/>
        <w:spacing w:line="360" w:lineRule="auto"/>
        <w:ind w:left="360"/>
        <w:rPr>
          <w:rFonts w:ascii="Verdana" w:hAnsi="Verdana"/>
          <w:sz w:val="18"/>
          <w:szCs w:val="18"/>
        </w:rPr>
      </w:pPr>
      <w:r w:rsidRPr="007959FC">
        <w:rPr>
          <w:rFonts w:ascii="Verdana" w:hAnsi="Verdana"/>
          <w:sz w:val="18"/>
          <w:szCs w:val="18"/>
        </w:rPr>
        <w:lastRenderedPageBreak/>
        <w:t>Spory, których Stronom nie uda się rozwiązać polubownie w terminie 30 dni od daty ich powstania (tj. od daty powiadomienia drugiej Strony o możliwości poddania sporu pod rozstrzygnięcie sądu) będą rozstrzygane przez sąd właściwy dla Administratora.</w:t>
      </w:r>
    </w:p>
    <w:p w14:paraId="4450FD1F" w14:textId="77777777" w:rsidR="005612BB" w:rsidRPr="007959FC" w:rsidRDefault="005612BB" w:rsidP="000A5486">
      <w:pPr>
        <w:widowControl/>
        <w:numPr>
          <w:ilvl w:val="0"/>
          <w:numId w:val="56"/>
        </w:numPr>
        <w:adjustRightInd/>
        <w:spacing w:line="360" w:lineRule="auto"/>
        <w:ind w:left="360"/>
        <w:rPr>
          <w:rFonts w:ascii="Verdana" w:hAnsi="Verdana"/>
          <w:sz w:val="18"/>
          <w:szCs w:val="18"/>
        </w:rPr>
      </w:pPr>
      <w:r w:rsidRPr="007959FC">
        <w:rPr>
          <w:rFonts w:ascii="Verdana" w:hAnsi="Verdana"/>
          <w:sz w:val="18"/>
          <w:szCs w:val="18"/>
        </w:rPr>
        <w:t>Niniejsza Umowa powierzenia została sporządzona w dwóch jednobrzmiących egzemplarzach, po jednym dla każdej ze stron</w:t>
      </w:r>
      <w:bookmarkEnd w:id="34"/>
      <w:bookmarkEnd w:id="35"/>
      <w:r w:rsidRPr="007959FC">
        <w:rPr>
          <w:rFonts w:ascii="Verdana" w:hAnsi="Verdana"/>
          <w:sz w:val="18"/>
          <w:szCs w:val="18"/>
        </w:rPr>
        <w:t>.</w:t>
      </w:r>
    </w:p>
    <w:p w14:paraId="720B706A" w14:textId="77777777" w:rsidR="005612BB" w:rsidRPr="007959FC" w:rsidRDefault="005612BB" w:rsidP="007959FC">
      <w:pPr>
        <w:tabs>
          <w:tab w:val="num" w:pos="0"/>
        </w:tabs>
        <w:spacing w:line="360" w:lineRule="auto"/>
        <w:rPr>
          <w:rFonts w:ascii="Verdana" w:hAnsi="Verdana"/>
          <w:i/>
          <w:iCs/>
          <w:sz w:val="18"/>
          <w:szCs w:val="18"/>
        </w:rPr>
      </w:pPr>
    </w:p>
    <w:p w14:paraId="3BE490C3" w14:textId="77777777" w:rsidR="005612BB" w:rsidRPr="007959FC" w:rsidRDefault="005612BB" w:rsidP="007959FC">
      <w:pPr>
        <w:tabs>
          <w:tab w:val="num" w:pos="0"/>
        </w:tabs>
        <w:spacing w:line="360" w:lineRule="auto"/>
        <w:rPr>
          <w:rFonts w:ascii="Verdana" w:hAnsi="Verdana"/>
          <w:i/>
          <w:iCs/>
          <w:sz w:val="18"/>
          <w:szCs w:val="18"/>
        </w:rPr>
      </w:pPr>
    </w:p>
    <w:p w14:paraId="4A92653A" w14:textId="77777777" w:rsidR="005612BB" w:rsidRPr="007959FC" w:rsidRDefault="005612BB" w:rsidP="007959FC">
      <w:pPr>
        <w:tabs>
          <w:tab w:val="num" w:pos="0"/>
        </w:tabs>
        <w:spacing w:line="360" w:lineRule="auto"/>
        <w:rPr>
          <w:rFonts w:ascii="Verdana" w:hAnsi="Verdana"/>
          <w:i/>
          <w:iCs/>
          <w:sz w:val="18"/>
          <w:szCs w:val="18"/>
        </w:rPr>
      </w:pPr>
    </w:p>
    <w:p w14:paraId="6D423A7C" w14:textId="77777777" w:rsidR="005612BB" w:rsidRPr="007959FC" w:rsidRDefault="005612BB" w:rsidP="007959FC">
      <w:pPr>
        <w:tabs>
          <w:tab w:val="num" w:pos="0"/>
        </w:tabs>
        <w:spacing w:line="360" w:lineRule="auto"/>
        <w:rPr>
          <w:rFonts w:ascii="Verdana" w:hAnsi="Verdana"/>
          <w:i/>
          <w:iCs/>
          <w:sz w:val="18"/>
          <w:szCs w:val="18"/>
        </w:rPr>
      </w:pPr>
      <w:r w:rsidRPr="007959FC">
        <w:rPr>
          <w:rFonts w:ascii="Verdana" w:hAnsi="Verdana"/>
          <w:i/>
          <w:iCs/>
          <w:sz w:val="18"/>
          <w:szCs w:val="18"/>
        </w:rPr>
        <w:t>……………………………….</w:t>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t>……………………………………….</w:t>
      </w:r>
    </w:p>
    <w:p w14:paraId="20CA8DC7" w14:textId="77777777" w:rsidR="005612BB" w:rsidRPr="007959FC" w:rsidRDefault="005612BB" w:rsidP="007959FC">
      <w:pPr>
        <w:tabs>
          <w:tab w:val="num" w:pos="0"/>
        </w:tabs>
        <w:spacing w:line="360" w:lineRule="auto"/>
        <w:rPr>
          <w:rFonts w:ascii="Verdana" w:hAnsi="Verdana"/>
          <w:i/>
          <w:iCs/>
          <w:sz w:val="18"/>
          <w:szCs w:val="18"/>
        </w:rPr>
      </w:pPr>
      <w:r w:rsidRPr="007959FC">
        <w:rPr>
          <w:rFonts w:ascii="Verdana" w:hAnsi="Verdana"/>
          <w:i/>
          <w:iCs/>
          <w:sz w:val="18"/>
          <w:szCs w:val="18"/>
        </w:rPr>
        <w:t>Administrator</w:t>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r>
      <w:r w:rsidRPr="007959FC">
        <w:rPr>
          <w:rFonts w:ascii="Verdana" w:hAnsi="Verdana"/>
          <w:i/>
          <w:iCs/>
          <w:sz w:val="18"/>
          <w:szCs w:val="18"/>
        </w:rPr>
        <w:tab/>
        <w:t>Podmiot przetwarzający</w:t>
      </w:r>
    </w:p>
    <w:p w14:paraId="15ADBFF8" w14:textId="77777777" w:rsidR="005612BB" w:rsidRPr="007959FC" w:rsidRDefault="005612BB" w:rsidP="007959FC">
      <w:pPr>
        <w:tabs>
          <w:tab w:val="num" w:pos="0"/>
        </w:tabs>
        <w:spacing w:line="360" w:lineRule="auto"/>
        <w:rPr>
          <w:rFonts w:ascii="Verdana" w:hAnsi="Verdana"/>
          <w:i/>
          <w:iCs/>
          <w:sz w:val="18"/>
          <w:szCs w:val="18"/>
        </w:rPr>
      </w:pPr>
    </w:p>
    <w:p w14:paraId="45AA5B2B" w14:textId="77777777" w:rsidR="005612BB" w:rsidRPr="007959FC" w:rsidRDefault="005612BB" w:rsidP="007959FC">
      <w:pPr>
        <w:tabs>
          <w:tab w:val="num" w:pos="0"/>
        </w:tabs>
        <w:spacing w:line="360" w:lineRule="auto"/>
        <w:rPr>
          <w:rFonts w:ascii="Verdana" w:hAnsi="Verdana"/>
          <w:i/>
          <w:iCs/>
          <w:sz w:val="18"/>
          <w:szCs w:val="18"/>
        </w:rPr>
      </w:pPr>
    </w:p>
    <w:p w14:paraId="337864CD" w14:textId="77777777" w:rsidR="005612BB" w:rsidRPr="007959FC" w:rsidRDefault="005612BB" w:rsidP="007959FC">
      <w:pPr>
        <w:tabs>
          <w:tab w:val="num" w:pos="0"/>
        </w:tabs>
        <w:spacing w:line="360" w:lineRule="auto"/>
        <w:rPr>
          <w:rFonts w:ascii="Verdana" w:hAnsi="Verdana"/>
          <w:i/>
          <w:iCs/>
          <w:sz w:val="18"/>
          <w:szCs w:val="18"/>
        </w:rPr>
      </w:pPr>
    </w:p>
    <w:p w14:paraId="2CBFE0B2" w14:textId="77777777" w:rsidR="005612BB" w:rsidRPr="007959FC" w:rsidRDefault="005612BB" w:rsidP="007959FC">
      <w:pPr>
        <w:tabs>
          <w:tab w:val="num" w:pos="0"/>
        </w:tabs>
        <w:spacing w:line="360" w:lineRule="auto"/>
        <w:rPr>
          <w:rFonts w:ascii="Verdana" w:hAnsi="Verdana"/>
          <w:i/>
          <w:iCs/>
          <w:sz w:val="18"/>
          <w:szCs w:val="18"/>
        </w:rPr>
      </w:pPr>
    </w:p>
    <w:p w14:paraId="581BC66F" w14:textId="77777777" w:rsidR="005612BB" w:rsidRPr="007959FC" w:rsidRDefault="005612BB" w:rsidP="007959FC">
      <w:pPr>
        <w:spacing w:line="360" w:lineRule="auto"/>
        <w:rPr>
          <w:rFonts w:ascii="Verdana" w:eastAsia="Calibri" w:hAnsi="Verdana"/>
          <w:sz w:val="18"/>
          <w:szCs w:val="18"/>
          <w:lang w:eastAsia="en-US"/>
        </w:rPr>
      </w:pPr>
      <w:r w:rsidRPr="007959FC">
        <w:rPr>
          <w:rFonts w:ascii="Verdana" w:eastAsia="Calibri" w:hAnsi="Verdana"/>
          <w:sz w:val="18"/>
          <w:szCs w:val="18"/>
          <w:lang w:eastAsia="en-US"/>
        </w:rPr>
        <w:br w:type="page"/>
      </w:r>
    </w:p>
    <w:p w14:paraId="28739019" w14:textId="77777777" w:rsidR="003F0F11" w:rsidRPr="007959FC" w:rsidRDefault="003F0F11"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746BD031" w14:textId="77777777" w:rsidR="003F0F11" w:rsidRPr="007959FC" w:rsidRDefault="003F0F11"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671EE215" w14:textId="77777777" w:rsidR="003F0F11" w:rsidRPr="007959FC" w:rsidRDefault="003F0F11"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26D42A41" w14:textId="77777777" w:rsidR="003F0F11" w:rsidRPr="007959FC" w:rsidRDefault="003F0F11"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p>
    <w:p w14:paraId="259AF2A8" w14:textId="3465C54C" w:rsidR="009078FA" w:rsidRPr="007959FC" w:rsidRDefault="003F0F11" w:rsidP="007959FC">
      <w:pPr>
        <w:autoSpaceDE w:val="0"/>
        <w:autoSpaceDN w:val="0"/>
        <w:spacing w:before="100" w:beforeAutospacing="1" w:after="100" w:afterAutospacing="1" w:line="360" w:lineRule="auto"/>
        <w:ind w:right="57"/>
        <w:contextualSpacing/>
        <w:rPr>
          <w:rFonts w:ascii="Verdana" w:hAnsi="Verdana" w:cs="Arial"/>
          <w:sz w:val="18"/>
          <w:szCs w:val="18"/>
          <w:lang w:eastAsia="en-US"/>
        </w:rPr>
      </w:pPr>
      <w:r w:rsidRPr="007959FC">
        <w:rPr>
          <w:rFonts w:ascii="Verdana" w:hAnsi="Verdana" w:cs="Arial"/>
          <w:sz w:val="18"/>
          <w:szCs w:val="18"/>
          <w:lang w:eastAsia="en-US"/>
        </w:rPr>
        <w:t> </w:t>
      </w:r>
    </w:p>
    <w:sectPr w:rsidR="009078FA" w:rsidRPr="007959FC" w:rsidSect="004B0F66">
      <w:footerReference w:type="even" r:id="rId8"/>
      <w:footerReference w:type="default" r:id="rId9"/>
      <w:headerReference w:type="firs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740D3" w14:textId="77777777" w:rsidR="00AF6B0F" w:rsidRDefault="00AF6B0F">
      <w:r>
        <w:separator/>
      </w:r>
    </w:p>
  </w:endnote>
  <w:endnote w:type="continuationSeparator" w:id="0">
    <w:p w14:paraId="3FD61326" w14:textId="77777777" w:rsidR="00AF6B0F" w:rsidRDefault="00AF6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Liberation Sans">
    <w:altName w:val="Arial"/>
    <w:panose1 w:val="00000000000000000000"/>
    <w:charset w:val="EE"/>
    <w:family w:val="moder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TTE2F38C10t00">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6DBBF" w14:textId="77777777" w:rsidR="00A332A0" w:rsidRDefault="00A332A0" w:rsidP="00FC36E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8D8FABD" w14:textId="77777777" w:rsidR="00A332A0" w:rsidRDefault="00A332A0" w:rsidP="008B19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26019" w14:textId="77777777" w:rsidR="00A332A0" w:rsidRPr="008B19D0" w:rsidRDefault="00A332A0" w:rsidP="00FC36E7">
    <w:pPr>
      <w:pStyle w:val="Stopka"/>
      <w:framePr w:wrap="around" w:vAnchor="text" w:hAnchor="margin" w:xAlign="right" w:y="1"/>
      <w:rPr>
        <w:rStyle w:val="Numerstrony"/>
        <w:sz w:val="20"/>
      </w:rPr>
    </w:pPr>
    <w:r w:rsidRPr="008B19D0">
      <w:rPr>
        <w:rStyle w:val="Numerstrony"/>
        <w:sz w:val="20"/>
      </w:rPr>
      <w:fldChar w:fldCharType="begin"/>
    </w:r>
    <w:r w:rsidRPr="008B19D0">
      <w:rPr>
        <w:rStyle w:val="Numerstrony"/>
        <w:sz w:val="20"/>
      </w:rPr>
      <w:instrText xml:space="preserve">PAGE  </w:instrText>
    </w:r>
    <w:r w:rsidRPr="008B19D0">
      <w:rPr>
        <w:rStyle w:val="Numerstrony"/>
        <w:sz w:val="20"/>
      </w:rPr>
      <w:fldChar w:fldCharType="separate"/>
    </w:r>
    <w:r w:rsidR="00357F14">
      <w:rPr>
        <w:rStyle w:val="Numerstrony"/>
        <w:noProof/>
        <w:sz w:val="20"/>
      </w:rPr>
      <w:t>6</w:t>
    </w:r>
    <w:r w:rsidRPr="008B19D0">
      <w:rPr>
        <w:rStyle w:val="Numerstrony"/>
        <w:sz w:val="20"/>
      </w:rPr>
      <w:fldChar w:fldCharType="end"/>
    </w:r>
  </w:p>
  <w:p w14:paraId="4EFD503C" w14:textId="77777777" w:rsidR="00A332A0" w:rsidRDefault="00A332A0" w:rsidP="008B19D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4BCD7" w14:textId="77777777" w:rsidR="00AF6B0F" w:rsidRDefault="00AF6B0F">
      <w:r>
        <w:separator/>
      </w:r>
    </w:p>
  </w:footnote>
  <w:footnote w:type="continuationSeparator" w:id="0">
    <w:p w14:paraId="0BAD13A8" w14:textId="77777777" w:rsidR="00AF6B0F" w:rsidRDefault="00AF6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15669" w14:textId="08570512" w:rsidR="004B0F66" w:rsidRPr="00CA5A43" w:rsidRDefault="004B0F66" w:rsidP="001F367B">
    <w:pPr>
      <w:pStyle w:val="Nagwek"/>
      <w:spacing w:line="240" w:lineRule="auto"/>
      <w:jc w:val="left"/>
      <w:rPr>
        <w:rFonts w:ascii="Verdana" w:hAnsi="Verdana"/>
        <w:b/>
        <w:bCs/>
        <w:sz w:val="20"/>
      </w:rPr>
    </w:pPr>
    <w:r w:rsidRPr="00CA5A43">
      <w:rPr>
        <w:rFonts w:ascii="Verdana" w:hAnsi="Verdana"/>
        <w:b/>
        <w:bCs/>
        <w:sz w:val="20"/>
      </w:rPr>
      <w:t>Załącznik nr 5 do</w:t>
    </w:r>
    <w:r w:rsidR="001D00DD">
      <w:rPr>
        <w:rFonts w:ascii="Verdana" w:hAnsi="Verdana"/>
        <w:b/>
        <w:bCs/>
        <w:sz w:val="20"/>
      </w:rPr>
      <w:t xml:space="preserve"> SWZ</w:t>
    </w:r>
    <w:r w:rsidR="001F367B">
      <w:rPr>
        <w:rFonts w:ascii="Verdana" w:hAnsi="Verdana"/>
        <w:b/>
        <w:bCs/>
        <w:sz w:val="20"/>
      </w:rPr>
      <w:t xml:space="preserve"> – Projektowane postanowienia umowne </w:t>
    </w:r>
  </w:p>
  <w:p w14:paraId="40961ADC" w14:textId="77777777" w:rsidR="004B0F66" w:rsidRDefault="004B0F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2"/>
    <w:lvl w:ilvl="0">
      <w:start w:val="1"/>
      <w:numFmt w:val="decimal"/>
      <w:lvlText w:val="%1)"/>
      <w:lvlJc w:val="left"/>
      <w:pPr>
        <w:tabs>
          <w:tab w:val="num" w:pos="3780"/>
        </w:tabs>
        <w:ind w:left="3780" w:hanging="360"/>
      </w:pPr>
      <w:rPr>
        <w:rFonts w:cs="Times New Roman"/>
      </w:rPr>
    </w:lvl>
  </w:abstractNum>
  <w:abstractNum w:abstractNumId="1" w15:restartNumberingAfterBreak="0">
    <w:nsid w:val="0000000C"/>
    <w:multiLevelType w:val="multilevel"/>
    <w:tmpl w:val="852A0234"/>
    <w:name w:val="WW8Num12"/>
    <w:lvl w:ilvl="0">
      <w:start w:val="1"/>
      <w:numFmt w:val="decimal"/>
      <w:lvlText w:val="%1."/>
      <w:lvlJc w:val="left"/>
      <w:pPr>
        <w:tabs>
          <w:tab w:val="num" w:pos="0"/>
        </w:tabs>
        <w:ind w:left="1070" w:hanging="710"/>
      </w:pPr>
      <w:rPr>
        <w:rFonts w:hint="default"/>
        <w:b w:val="0"/>
        <w:sz w:val="18"/>
        <w:szCs w:val="18"/>
      </w:rPr>
    </w:lvl>
    <w:lvl w:ilvl="1">
      <w:start w:val="1"/>
      <w:numFmt w:val="decimal"/>
      <w:lvlText w:val="%2)"/>
      <w:lvlJc w:val="left"/>
      <w:pPr>
        <w:tabs>
          <w:tab w:val="num" w:pos="0"/>
        </w:tabs>
        <w:ind w:left="1790" w:hanging="710"/>
      </w:pPr>
      <w:rPr>
        <w:rFonts w:hint="default"/>
        <w:b w:val="0"/>
        <w:sz w:val="18"/>
        <w:szCs w:val="18"/>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D"/>
    <w:multiLevelType w:val="multilevel"/>
    <w:tmpl w:val="3C5CE964"/>
    <w:name w:val="WW8Num29"/>
    <w:lvl w:ilvl="0">
      <w:start w:val="1"/>
      <w:numFmt w:val="decimal"/>
      <w:lvlText w:val="%1."/>
      <w:lvlJc w:val="left"/>
      <w:pPr>
        <w:tabs>
          <w:tab w:val="num" w:pos="0"/>
        </w:tabs>
        <w:ind w:left="1070" w:hanging="710"/>
      </w:pPr>
      <w:rPr>
        <w:rFonts w:hint="default"/>
        <w:sz w:val="18"/>
        <w:szCs w:val="18"/>
      </w:rPr>
    </w:lvl>
    <w:lvl w:ilvl="1">
      <w:start w:val="1"/>
      <w:numFmt w:val="decimal"/>
      <w:lvlText w:val="%2)"/>
      <w:lvlJc w:val="left"/>
      <w:pPr>
        <w:tabs>
          <w:tab w:val="num" w:pos="0"/>
        </w:tabs>
        <w:ind w:left="1790" w:hanging="710"/>
      </w:pPr>
      <w:rPr>
        <w:rFonts w:hint="default"/>
        <w:sz w:val="18"/>
        <w:szCs w:val="18"/>
      </w:rPr>
    </w:lvl>
    <w:lvl w:ilvl="2">
      <w:start w:val="1"/>
      <w:numFmt w:val="lowerLetter"/>
      <w:lvlText w:val="%3)"/>
      <w:lvlJc w:val="left"/>
      <w:pPr>
        <w:tabs>
          <w:tab w:val="num" w:pos="0"/>
        </w:tabs>
        <w:ind w:left="2690" w:hanging="710"/>
      </w:pPr>
      <w:rPr>
        <w:rFonts w:hint="default"/>
        <w:sz w:val="20"/>
        <w:szCs w:val="2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EE03E0"/>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5B81698"/>
    <w:multiLevelType w:val="hybridMultilevel"/>
    <w:tmpl w:val="880476B0"/>
    <w:lvl w:ilvl="0" w:tplc="0415000F">
      <w:start w:val="1"/>
      <w:numFmt w:val="decimal"/>
      <w:lvlText w:val="%1."/>
      <w:lvlJc w:val="left"/>
      <w:pPr>
        <w:tabs>
          <w:tab w:val="num" w:pos="720"/>
        </w:tabs>
        <w:ind w:left="720" w:hanging="360"/>
      </w:pPr>
    </w:lvl>
    <w:lvl w:ilvl="1" w:tplc="C69A8AB2">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2B2746F"/>
    <w:multiLevelType w:val="multilevel"/>
    <w:tmpl w:val="135298D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CD02A5"/>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5CB51D8"/>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15FC157C"/>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16C0709B"/>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6D51002"/>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1E497E32"/>
    <w:multiLevelType w:val="hybridMultilevel"/>
    <w:tmpl w:val="36CEC532"/>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61103AB"/>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A757315"/>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F5B7B03"/>
    <w:multiLevelType w:val="hybridMultilevel"/>
    <w:tmpl w:val="87843990"/>
    <w:lvl w:ilvl="0" w:tplc="C69A8AB2">
      <w:start w:val="1"/>
      <w:numFmt w:val="decimal"/>
      <w:lvlText w:val="%1)"/>
      <w:lvlJc w:val="left"/>
      <w:pPr>
        <w:tabs>
          <w:tab w:val="num" w:pos="2700"/>
        </w:tabs>
        <w:ind w:left="2700" w:hanging="360"/>
      </w:pPr>
    </w:lvl>
    <w:lvl w:ilvl="1" w:tplc="0415000F">
      <w:start w:val="1"/>
      <w:numFmt w:val="decimal"/>
      <w:lvlText w:val="%2."/>
      <w:lvlJc w:val="left"/>
      <w:pPr>
        <w:tabs>
          <w:tab w:val="num" w:pos="1440"/>
        </w:tabs>
        <w:ind w:left="1440" w:hanging="360"/>
      </w:pPr>
    </w:lvl>
    <w:lvl w:ilvl="2" w:tplc="6420A126">
      <w:start w:val="1"/>
      <w:numFmt w:val="bullet"/>
      <w:lvlText w:val=""/>
      <w:lvlJc w:val="left"/>
      <w:pPr>
        <w:tabs>
          <w:tab w:val="num" w:pos="2340"/>
        </w:tabs>
        <w:ind w:left="2340" w:hanging="360"/>
      </w:pPr>
      <w:rPr>
        <w:rFonts w:ascii="Symbol" w:hAnsi="Symbol" w:cs="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FEA6255"/>
    <w:multiLevelType w:val="hybridMultilevel"/>
    <w:tmpl w:val="3192F776"/>
    <w:lvl w:ilvl="0" w:tplc="0415000F">
      <w:start w:val="1"/>
      <w:numFmt w:val="decimal"/>
      <w:lvlText w:val="%1."/>
      <w:lvlJc w:val="left"/>
      <w:pPr>
        <w:ind w:left="71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5C7616E"/>
    <w:multiLevelType w:val="multilevel"/>
    <w:tmpl w:val="41B6693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F07452"/>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017029"/>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388D46CD"/>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3CA11EAC"/>
    <w:multiLevelType w:val="hybridMultilevel"/>
    <w:tmpl w:val="CE2C152A"/>
    <w:lvl w:ilvl="0" w:tplc="04150011">
      <w:start w:val="1"/>
      <w:numFmt w:val="decimal"/>
      <w:lvlText w:val="%1)"/>
      <w:lvlJc w:val="left"/>
      <w:pPr>
        <w:ind w:left="71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1133DD2"/>
    <w:multiLevelType w:val="hybridMultilevel"/>
    <w:tmpl w:val="D696D5A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19D71E2"/>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466414B"/>
    <w:multiLevelType w:val="hybridMultilevel"/>
    <w:tmpl w:val="1B7E0CB6"/>
    <w:lvl w:ilvl="0" w:tplc="C69A8AB2">
      <w:start w:val="1"/>
      <w:numFmt w:val="decimal"/>
      <w:lvlText w:val="%1)"/>
      <w:lvlJc w:val="left"/>
      <w:pPr>
        <w:tabs>
          <w:tab w:val="num" w:pos="2700"/>
        </w:tabs>
        <w:ind w:left="270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4A77634"/>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477A504B"/>
    <w:multiLevelType w:val="multilevel"/>
    <w:tmpl w:val="135298D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BFD7604"/>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CCA3767"/>
    <w:multiLevelType w:val="hybridMultilevel"/>
    <w:tmpl w:val="78DC011A"/>
    <w:lvl w:ilvl="0" w:tplc="C69A8AB2">
      <w:start w:val="1"/>
      <w:numFmt w:val="decimal"/>
      <w:lvlText w:val="%1)"/>
      <w:lvlJc w:val="left"/>
      <w:pPr>
        <w:tabs>
          <w:tab w:val="num" w:pos="2700"/>
        </w:tabs>
        <w:ind w:left="270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D3B1859"/>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4ED3482C"/>
    <w:multiLevelType w:val="hybridMultilevel"/>
    <w:tmpl w:val="6A42CFF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315ADE"/>
    <w:multiLevelType w:val="hybridMultilevel"/>
    <w:tmpl w:val="1EA03F26"/>
    <w:lvl w:ilvl="0" w:tplc="4B021B9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404C49"/>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53FC34F2"/>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15:restartNumberingAfterBreak="0">
    <w:nsid w:val="56153302"/>
    <w:multiLevelType w:val="hybridMultilevel"/>
    <w:tmpl w:val="6A5836A4"/>
    <w:lvl w:ilvl="0" w:tplc="6420A126">
      <w:start w:val="1"/>
      <w:numFmt w:val="bullet"/>
      <w:lvlText w:val=""/>
      <w:lvlJc w:val="left"/>
      <w:pPr>
        <w:tabs>
          <w:tab w:val="num" w:pos="1800"/>
        </w:tabs>
        <w:ind w:left="1800" w:hanging="360"/>
      </w:pPr>
      <w:rPr>
        <w:rFonts w:ascii="Symbol" w:hAnsi="Symbol" w:cs="Symbol" w:hint="default"/>
      </w:rPr>
    </w:lvl>
    <w:lvl w:ilvl="1" w:tplc="AF387D80">
      <w:start w:val="1"/>
      <w:numFmt w:val="decimal"/>
      <w:lvlText w:val="%2."/>
      <w:lvlJc w:val="left"/>
      <w:pPr>
        <w:tabs>
          <w:tab w:val="num" w:pos="502"/>
        </w:tabs>
        <w:ind w:left="502" w:hanging="360"/>
      </w:pPr>
      <w:rPr>
        <w:i w:val="0"/>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566C2401"/>
    <w:multiLevelType w:val="multilevel"/>
    <w:tmpl w:val="41B6693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BB44E5D"/>
    <w:multiLevelType w:val="hybridMultilevel"/>
    <w:tmpl w:val="17A8E9A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540"/>
        </w:tabs>
        <w:ind w:left="-540" w:hanging="360"/>
      </w:pPr>
    </w:lvl>
    <w:lvl w:ilvl="2" w:tplc="0415001B">
      <w:start w:val="1"/>
      <w:numFmt w:val="lowerRoman"/>
      <w:lvlText w:val="%3."/>
      <w:lvlJc w:val="right"/>
      <w:pPr>
        <w:tabs>
          <w:tab w:val="num" w:pos="180"/>
        </w:tabs>
        <w:ind w:left="180" w:hanging="180"/>
      </w:pPr>
    </w:lvl>
    <w:lvl w:ilvl="3" w:tplc="0415000F">
      <w:start w:val="1"/>
      <w:numFmt w:val="decimal"/>
      <w:lvlText w:val="%4."/>
      <w:lvlJc w:val="left"/>
      <w:pPr>
        <w:tabs>
          <w:tab w:val="num" w:pos="900"/>
        </w:tabs>
        <w:ind w:left="900" w:hanging="360"/>
      </w:pPr>
    </w:lvl>
    <w:lvl w:ilvl="4" w:tplc="04150019">
      <w:start w:val="1"/>
      <w:numFmt w:val="lowerLetter"/>
      <w:lvlText w:val="%5."/>
      <w:lvlJc w:val="left"/>
      <w:pPr>
        <w:tabs>
          <w:tab w:val="num" w:pos="1620"/>
        </w:tabs>
        <w:ind w:left="1620" w:hanging="360"/>
      </w:pPr>
    </w:lvl>
    <w:lvl w:ilvl="5" w:tplc="0415001B">
      <w:start w:val="1"/>
      <w:numFmt w:val="lowerRoman"/>
      <w:lvlText w:val="%6."/>
      <w:lvlJc w:val="right"/>
      <w:pPr>
        <w:tabs>
          <w:tab w:val="num" w:pos="2340"/>
        </w:tabs>
        <w:ind w:left="2340" w:hanging="180"/>
      </w:pPr>
    </w:lvl>
    <w:lvl w:ilvl="6" w:tplc="0415000F">
      <w:start w:val="1"/>
      <w:numFmt w:val="decimal"/>
      <w:lvlText w:val="%7."/>
      <w:lvlJc w:val="left"/>
      <w:pPr>
        <w:tabs>
          <w:tab w:val="num" w:pos="3060"/>
        </w:tabs>
        <w:ind w:left="3060" w:hanging="360"/>
      </w:pPr>
    </w:lvl>
    <w:lvl w:ilvl="7" w:tplc="04150019">
      <w:start w:val="1"/>
      <w:numFmt w:val="lowerLetter"/>
      <w:lvlText w:val="%8."/>
      <w:lvlJc w:val="left"/>
      <w:pPr>
        <w:tabs>
          <w:tab w:val="num" w:pos="3780"/>
        </w:tabs>
        <w:ind w:left="3780" w:hanging="360"/>
      </w:pPr>
    </w:lvl>
    <w:lvl w:ilvl="8" w:tplc="0415001B">
      <w:start w:val="1"/>
      <w:numFmt w:val="lowerRoman"/>
      <w:lvlText w:val="%9."/>
      <w:lvlJc w:val="right"/>
      <w:pPr>
        <w:tabs>
          <w:tab w:val="num" w:pos="4500"/>
        </w:tabs>
        <w:ind w:left="4500" w:hanging="180"/>
      </w:pPr>
    </w:lvl>
  </w:abstractNum>
  <w:abstractNum w:abstractNumId="36" w15:restartNumberingAfterBreak="0">
    <w:nsid w:val="5CBE3CA6"/>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15:restartNumberingAfterBreak="0">
    <w:nsid w:val="5FB72FAF"/>
    <w:multiLevelType w:val="hybridMultilevel"/>
    <w:tmpl w:val="144CF9F2"/>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0C12201"/>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61363165"/>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457267E"/>
    <w:multiLevelType w:val="hybridMultilevel"/>
    <w:tmpl w:val="E260341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65D60501"/>
    <w:multiLevelType w:val="multilevel"/>
    <w:tmpl w:val="135298D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74C1455"/>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15:restartNumberingAfterBreak="0">
    <w:nsid w:val="688E5F2C"/>
    <w:multiLevelType w:val="hybridMultilevel"/>
    <w:tmpl w:val="B066D6E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9721B69"/>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C8B6C02"/>
    <w:multiLevelType w:val="multilevel"/>
    <w:tmpl w:val="135298D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DEF279B"/>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E03254B"/>
    <w:multiLevelType w:val="multilevel"/>
    <w:tmpl w:val="135298D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0984824"/>
    <w:multiLevelType w:val="hybridMultilevel"/>
    <w:tmpl w:val="A5346FE8"/>
    <w:lvl w:ilvl="0" w:tplc="04150011">
      <w:start w:val="1"/>
      <w:numFmt w:val="decimal"/>
      <w:lvlText w:val="%1)"/>
      <w:lvlJc w:val="left"/>
      <w:pPr>
        <w:tabs>
          <w:tab w:val="num" w:pos="862"/>
        </w:tabs>
        <w:ind w:left="862" w:hanging="360"/>
      </w:pPr>
    </w:lvl>
    <w:lvl w:ilvl="1" w:tplc="04150011">
      <w:start w:val="1"/>
      <w:numFmt w:val="decimal"/>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49" w15:restartNumberingAfterBreak="0">
    <w:nsid w:val="70D3205D"/>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0" w15:restartNumberingAfterBreak="0">
    <w:nsid w:val="73C50B4B"/>
    <w:multiLevelType w:val="multilevel"/>
    <w:tmpl w:val="00A64DBE"/>
    <w:lvl w:ilvl="0">
      <w:start w:val="1"/>
      <w:numFmt w:val="decimal"/>
      <w:lvlText w:val="%1."/>
      <w:lvlJc w:val="left"/>
      <w:pPr>
        <w:ind w:left="360" w:hanging="360"/>
      </w:pPr>
      <w:rPr>
        <w:rFonts w:hint="default"/>
        <w:b w:val="0"/>
        <w:b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8471815"/>
    <w:multiLevelType w:val="multilevel"/>
    <w:tmpl w:val="F9FA9EA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9A453CB"/>
    <w:multiLevelType w:val="hybridMultilevel"/>
    <w:tmpl w:val="BDD8BA06"/>
    <w:lvl w:ilvl="0" w:tplc="EE3615C0">
      <w:start w:val="1"/>
      <w:numFmt w:val="decimal"/>
      <w:lvlText w:val="%1."/>
      <w:lvlJc w:val="left"/>
      <w:pPr>
        <w:ind w:left="36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7ACD4AEC"/>
    <w:multiLevelType w:val="hybridMultilevel"/>
    <w:tmpl w:val="2208F2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AFA1083"/>
    <w:multiLevelType w:val="hybridMultilevel"/>
    <w:tmpl w:val="0E3A0E78"/>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55" w15:restartNumberingAfterBreak="0">
    <w:nsid w:val="7CAB014F"/>
    <w:multiLevelType w:val="multilevel"/>
    <w:tmpl w:val="9426FBEA"/>
    <w:lvl w:ilvl="0">
      <w:start w:val="1"/>
      <w:numFmt w:val="decimal"/>
      <w:lvlText w:val="%1."/>
      <w:lvlJc w:val="left"/>
      <w:pPr>
        <w:ind w:left="360" w:hanging="360"/>
      </w:pPr>
      <w:rPr>
        <w:rFonts w:cs="Times New Roman" w:hint="default"/>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7E100C4A"/>
    <w:multiLevelType w:val="hybridMultilevel"/>
    <w:tmpl w:val="6DC49A54"/>
    <w:lvl w:ilvl="0" w:tplc="C69A8AB2">
      <w:start w:val="1"/>
      <w:numFmt w:val="decimal"/>
      <w:lvlText w:val="%1)"/>
      <w:lvlJc w:val="left"/>
      <w:pPr>
        <w:tabs>
          <w:tab w:val="num" w:pos="2700"/>
        </w:tabs>
        <w:ind w:left="2700" w:hanging="360"/>
      </w:pPr>
    </w:lvl>
    <w:lvl w:ilvl="1" w:tplc="04150001">
      <w:start w:val="1"/>
      <w:numFmt w:val="bullet"/>
      <w:lvlText w:val=""/>
      <w:lvlJc w:val="left"/>
      <w:pPr>
        <w:tabs>
          <w:tab w:val="num" w:pos="1440"/>
        </w:tabs>
        <w:ind w:left="1440" w:hanging="360"/>
      </w:pPr>
      <w:rPr>
        <w:rFonts w:ascii="Symbol" w:hAnsi="Symbol" w:cs="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7F634F9F"/>
    <w:multiLevelType w:val="hybridMultilevel"/>
    <w:tmpl w:val="36EA3918"/>
    <w:lvl w:ilvl="0" w:tplc="AE86D370">
      <w:start w:val="1"/>
      <w:numFmt w:val="decimal"/>
      <w:lvlText w:val="%1)"/>
      <w:lvlJc w:val="left"/>
      <w:pPr>
        <w:ind w:left="1077" w:hanging="360"/>
      </w:pPr>
      <w:rPr>
        <w:rFonts w:ascii="Times New Roman" w:eastAsia="Times New Roman" w:hAnsi="Times New Roman" w:cs="Times New Roman"/>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184317336">
    <w:abstractNumId w:val="10"/>
  </w:num>
  <w:num w:numId="2" w16cid:durableId="1939943986">
    <w:abstractNumId w:val="54"/>
  </w:num>
  <w:num w:numId="3" w16cid:durableId="22558471">
    <w:abstractNumId w:val="45"/>
  </w:num>
  <w:num w:numId="4" w16cid:durableId="1505973009">
    <w:abstractNumId w:val="47"/>
  </w:num>
  <w:num w:numId="5" w16cid:durableId="648939821">
    <w:abstractNumId w:val="41"/>
  </w:num>
  <w:num w:numId="6" w16cid:durableId="1411345361">
    <w:abstractNumId w:val="5"/>
  </w:num>
  <w:num w:numId="7" w16cid:durableId="619922886">
    <w:abstractNumId w:val="31"/>
  </w:num>
  <w:num w:numId="8" w16cid:durableId="631521182">
    <w:abstractNumId w:val="18"/>
  </w:num>
  <w:num w:numId="9" w16cid:durableId="1157919689">
    <w:abstractNumId w:val="49"/>
  </w:num>
  <w:num w:numId="10" w16cid:durableId="772239288">
    <w:abstractNumId w:val="19"/>
  </w:num>
  <w:num w:numId="11" w16cid:durableId="145367924">
    <w:abstractNumId w:val="36"/>
  </w:num>
  <w:num w:numId="12" w16cid:durableId="1828743170">
    <w:abstractNumId w:val="38"/>
  </w:num>
  <w:num w:numId="13" w16cid:durableId="1689522321">
    <w:abstractNumId w:val="42"/>
  </w:num>
  <w:num w:numId="14" w16cid:durableId="859584818">
    <w:abstractNumId w:val="28"/>
  </w:num>
  <w:num w:numId="15" w16cid:durableId="1538856166">
    <w:abstractNumId w:val="7"/>
  </w:num>
  <w:num w:numId="16" w16cid:durableId="1187056814">
    <w:abstractNumId w:val="55"/>
  </w:num>
  <w:num w:numId="17" w16cid:durableId="670452213">
    <w:abstractNumId w:val="32"/>
  </w:num>
  <w:num w:numId="18" w16cid:durableId="323049263">
    <w:abstractNumId w:val="24"/>
  </w:num>
  <w:num w:numId="19" w16cid:durableId="1285772090">
    <w:abstractNumId w:val="1"/>
  </w:num>
  <w:num w:numId="20" w16cid:durableId="1769302691">
    <w:abstractNumId w:val="16"/>
  </w:num>
  <w:num w:numId="21" w16cid:durableId="1304121092">
    <w:abstractNumId w:val="34"/>
  </w:num>
  <w:num w:numId="22" w16cid:durableId="458843077">
    <w:abstractNumId w:val="2"/>
  </w:num>
  <w:num w:numId="23" w16cid:durableId="1468746119">
    <w:abstractNumId w:val="12"/>
  </w:num>
  <w:num w:numId="24" w16cid:durableId="1157838355">
    <w:abstractNumId w:val="6"/>
  </w:num>
  <w:num w:numId="25" w16cid:durableId="583538325">
    <w:abstractNumId w:val="50"/>
  </w:num>
  <w:num w:numId="26" w16cid:durableId="1203832829">
    <w:abstractNumId w:val="8"/>
  </w:num>
  <w:num w:numId="27" w16cid:durableId="2114981933">
    <w:abstractNumId w:val="25"/>
  </w:num>
  <w:num w:numId="28" w16cid:durableId="106781596">
    <w:abstractNumId w:val="13"/>
  </w:num>
  <w:num w:numId="29" w16cid:durableId="447042922">
    <w:abstractNumId w:val="44"/>
  </w:num>
  <w:num w:numId="30" w16cid:durableId="1401053239">
    <w:abstractNumId w:val="3"/>
  </w:num>
  <w:num w:numId="31" w16cid:durableId="1256593001">
    <w:abstractNumId w:val="46"/>
  </w:num>
  <w:num w:numId="32" w16cid:durableId="1772356001">
    <w:abstractNumId w:val="22"/>
  </w:num>
  <w:num w:numId="33" w16cid:durableId="77792138">
    <w:abstractNumId w:val="17"/>
  </w:num>
  <w:num w:numId="34" w16cid:durableId="1867672164">
    <w:abstractNumId w:val="9"/>
  </w:num>
  <w:num w:numId="35" w16cid:durableId="561520764">
    <w:abstractNumId w:val="26"/>
  </w:num>
  <w:num w:numId="36" w16cid:durableId="609048928">
    <w:abstractNumId w:val="51"/>
  </w:num>
  <w:num w:numId="37" w16cid:durableId="976452589">
    <w:abstractNumId w:val="39"/>
  </w:num>
  <w:num w:numId="38" w16cid:durableId="561333594">
    <w:abstractNumId w:val="30"/>
  </w:num>
  <w:num w:numId="39" w16cid:durableId="1813647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058615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453078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60065600">
    <w:abstractNumId w:val="33"/>
    <w:lvlOverride w:ilvl="0"/>
    <w:lvlOverride w:ilvl="1">
      <w:startOverride w:val="1"/>
    </w:lvlOverride>
    <w:lvlOverride w:ilvl="2"/>
    <w:lvlOverride w:ilvl="3"/>
    <w:lvlOverride w:ilvl="4"/>
    <w:lvlOverride w:ilvl="5"/>
    <w:lvlOverride w:ilvl="6"/>
    <w:lvlOverride w:ilvl="7"/>
    <w:lvlOverride w:ilvl="8"/>
  </w:num>
  <w:num w:numId="43" w16cid:durableId="18740305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53792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152502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803397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93171795">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596130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280407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0381827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65230857">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81632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099355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991840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316297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69259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9215979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LI0MzE1M7awNDE2NjNR0lEKTi0uzszPAykwqgUAytu9eywAAAA="/>
  </w:docVars>
  <w:rsids>
    <w:rsidRoot w:val="00C7712E"/>
    <w:rsid w:val="00002191"/>
    <w:rsid w:val="000021A3"/>
    <w:rsid w:val="00004709"/>
    <w:rsid w:val="00005734"/>
    <w:rsid w:val="000060B3"/>
    <w:rsid w:val="00006447"/>
    <w:rsid w:val="00007D43"/>
    <w:rsid w:val="0001183F"/>
    <w:rsid w:val="00012FFB"/>
    <w:rsid w:val="000144F0"/>
    <w:rsid w:val="00016AEA"/>
    <w:rsid w:val="0002005E"/>
    <w:rsid w:val="00021BF9"/>
    <w:rsid w:val="00022F8D"/>
    <w:rsid w:val="00023503"/>
    <w:rsid w:val="00026D1F"/>
    <w:rsid w:val="00027B43"/>
    <w:rsid w:val="0003231D"/>
    <w:rsid w:val="00033C98"/>
    <w:rsid w:val="0004420D"/>
    <w:rsid w:val="00045C0D"/>
    <w:rsid w:val="00051F6C"/>
    <w:rsid w:val="00052A0F"/>
    <w:rsid w:val="00054400"/>
    <w:rsid w:val="00054D0A"/>
    <w:rsid w:val="0005689C"/>
    <w:rsid w:val="000574F5"/>
    <w:rsid w:val="0006222C"/>
    <w:rsid w:val="00062658"/>
    <w:rsid w:val="000629A4"/>
    <w:rsid w:val="00062B5B"/>
    <w:rsid w:val="00063847"/>
    <w:rsid w:val="000638B4"/>
    <w:rsid w:val="00064C54"/>
    <w:rsid w:val="00066972"/>
    <w:rsid w:val="000707A7"/>
    <w:rsid w:val="00072EF8"/>
    <w:rsid w:val="00072FDD"/>
    <w:rsid w:val="00073B75"/>
    <w:rsid w:val="000757C4"/>
    <w:rsid w:val="000774B4"/>
    <w:rsid w:val="00080438"/>
    <w:rsid w:val="0008089F"/>
    <w:rsid w:val="0008105E"/>
    <w:rsid w:val="00082EBD"/>
    <w:rsid w:val="00083131"/>
    <w:rsid w:val="0008707B"/>
    <w:rsid w:val="000877FB"/>
    <w:rsid w:val="000906B7"/>
    <w:rsid w:val="00091C19"/>
    <w:rsid w:val="0009222C"/>
    <w:rsid w:val="00092790"/>
    <w:rsid w:val="00093220"/>
    <w:rsid w:val="0009325A"/>
    <w:rsid w:val="000949CC"/>
    <w:rsid w:val="00095F37"/>
    <w:rsid w:val="00096AD6"/>
    <w:rsid w:val="00096E6A"/>
    <w:rsid w:val="000A08D4"/>
    <w:rsid w:val="000A2BF0"/>
    <w:rsid w:val="000A3E5A"/>
    <w:rsid w:val="000A4024"/>
    <w:rsid w:val="000A5486"/>
    <w:rsid w:val="000A59CA"/>
    <w:rsid w:val="000A6C45"/>
    <w:rsid w:val="000B0697"/>
    <w:rsid w:val="000B09CC"/>
    <w:rsid w:val="000B1D8D"/>
    <w:rsid w:val="000B6031"/>
    <w:rsid w:val="000C4465"/>
    <w:rsid w:val="000C68BC"/>
    <w:rsid w:val="000C7672"/>
    <w:rsid w:val="000D162C"/>
    <w:rsid w:val="000D2783"/>
    <w:rsid w:val="000D305A"/>
    <w:rsid w:val="000D3A03"/>
    <w:rsid w:val="000D5143"/>
    <w:rsid w:val="000D7F56"/>
    <w:rsid w:val="000E21A6"/>
    <w:rsid w:val="000E2ADE"/>
    <w:rsid w:val="000E3136"/>
    <w:rsid w:val="000F0758"/>
    <w:rsid w:val="000F10DC"/>
    <w:rsid w:val="000F10F9"/>
    <w:rsid w:val="000F1C4F"/>
    <w:rsid w:val="000F4C16"/>
    <w:rsid w:val="000F531D"/>
    <w:rsid w:val="000F788E"/>
    <w:rsid w:val="00100B32"/>
    <w:rsid w:val="001014EF"/>
    <w:rsid w:val="001018DF"/>
    <w:rsid w:val="00104E6E"/>
    <w:rsid w:val="00111F98"/>
    <w:rsid w:val="00113B5D"/>
    <w:rsid w:val="00113D9B"/>
    <w:rsid w:val="001147F5"/>
    <w:rsid w:val="001149FE"/>
    <w:rsid w:val="0011645C"/>
    <w:rsid w:val="00120BBA"/>
    <w:rsid w:val="0012100C"/>
    <w:rsid w:val="00122757"/>
    <w:rsid w:val="00123D57"/>
    <w:rsid w:val="0012711E"/>
    <w:rsid w:val="001353CF"/>
    <w:rsid w:val="001360D2"/>
    <w:rsid w:val="00141275"/>
    <w:rsid w:val="00142848"/>
    <w:rsid w:val="00142965"/>
    <w:rsid w:val="00143185"/>
    <w:rsid w:val="001476FA"/>
    <w:rsid w:val="00147E19"/>
    <w:rsid w:val="001508DE"/>
    <w:rsid w:val="00150A37"/>
    <w:rsid w:val="00152CDF"/>
    <w:rsid w:val="0015790F"/>
    <w:rsid w:val="00165B3B"/>
    <w:rsid w:val="001664AB"/>
    <w:rsid w:val="00167816"/>
    <w:rsid w:val="00170CEC"/>
    <w:rsid w:val="00173E9F"/>
    <w:rsid w:val="001757ED"/>
    <w:rsid w:val="00176EBE"/>
    <w:rsid w:val="001822E8"/>
    <w:rsid w:val="00182450"/>
    <w:rsid w:val="00182663"/>
    <w:rsid w:val="001902E9"/>
    <w:rsid w:val="001A04C9"/>
    <w:rsid w:val="001A0739"/>
    <w:rsid w:val="001A2F68"/>
    <w:rsid w:val="001A32F8"/>
    <w:rsid w:val="001A34B0"/>
    <w:rsid w:val="001A3FF0"/>
    <w:rsid w:val="001A581E"/>
    <w:rsid w:val="001A6A15"/>
    <w:rsid w:val="001A6B47"/>
    <w:rsid w:val="001B1500"/>
    <w:rsid w:val="001B1B91"/>
    <w:rsid w:val="001B352F"/>
    <w:rsid w:val="001B470B"/>
    <w:rsid w:val="001B4C04"/>
    <w:rsid w:val="001B67AA"/>
    <w:rsid w:val="001C5A78"/>
    <w:rsid w:val="001C630A"/>
    <w:rsid w:val="001D00DD"/>
    <w:rsid w:val="001D0666"/>
    <w:rsid w:val="001D4B1F"/>
    <w:rsid w:val="001D57DA"/>
    <w:rsid w:val="001D6177"/>
    <w:rsid w:val="001D66E0"/>
    <w:rsid w:val="001D7B08"/>
    <w:rsid w:val="001E3346"/>
    <w:rsid w:val="001E5249"/>
    <w:rsid w:val="001E7715"/>
    <w:rsid w:val="001F0211"/>
    <w:rsid w:val="001F367B"/>
    <w:rsid w:val="001F4565"/>
    <w:rsid w:val="001F5161"/>
    <w:rsid w:val="001F68B8"/>
    <w:rsid w:val="00201018"/>
    <w:rsid w:val="002024FC"/>
    <w:rsid w:val="00205817"/>
    <w:rsid w:val="00210241"/>
    <w:rsid w:val="0021302D"/>
    <w:rsid w:val="0021549C"/>
    <w:rsid w:val="00217E60"/>
    <w:rsid w:val="002204B8"/>
    <w:rsid w:val="00222B8E"/>
    <w:rsid w:val="00224D13"/>
    <w:rsid w:val="00226F66"/>
    <w:rsid w:val="00232371"/>
    <w:rsid w:val="00234199"/>
    <w:rsid w:val="00241D1C"/>
    <w:rsid w:val="00242691"/>
    <w:rsid w:val="00242DAC"/>
    <w:rsid w:val="0024757B"/>
    <w:rsid w:val="00251A1B"/>
    <w:rsid w:val="00251E78"/>
    <w:rsid w:val="00253898"/>
    <w:rsid w:val="00254664"/>
    <w:rsid w:val="00255635"/>
    <w:rsid w:val="00256791"/>
    <w:rsid w:val="002574D3"/>
    <w:rsid w:val="00257F53"/>
    <w:rsid w:val="0026046E"/>
    <w:rsid w:val="00262016"/>
    <w:rsid w:val="002624EA"/>
    <w:rsid w:val="002629D1"/>
    <w:rsid w:val="00264044"/>
    <w:rsid w:val="00265597"/>
    <w:rsid w:val="0026631D"/>
    <w:rsid w:val="002676B3"/>
    <w:rsid w:val="00267EE7"/>
    <w:rsid w:val="00270A85"/>
    <w:rsid w:val="002710C1"/>
    <w:rsid w:val="002713C4"/>
    <w:rsid w:val="002718C5"/>
    <w:rsid w:val="00277617"/>
    <w:rsid w:val="0028030F"/>
    <w:rsid w:val="00282988"/>
    <w:rsid w:val="0028701F"/>
    <w:rsid w:val="002940FA"/>
    <w:rsid w:val="002A0F38"/>
    <w:rsid w:val="002A2364"/>
    <w:rsid w:val="002A7096"/>
    <w:rsid w:val="002A75C5"/>
    <w:rsid w:val="002A76B4"/>
    <w:rsid w:val="002B0A98"/>
    <w:rsid w:val="002B38FC"/>
    <w:rsid w:val="002B3B9D"/>
    <w:rsid w:val="002B5C72"/>
    <w:rsid w:val="002C0388"/>
    <w:rsid w:val="002C1802"/>
    <w:rsid w:val="002C1C3B"/>
    <w:rsid w:val="002C439B"/>
    <w:rsid w:val="002C4E15"/>
    <w:rsid w:val="002C6998"/>
    <w:rsid w:val="002D1F01"/>
    <w:rsid w:val="002D38ED"/>
    <w:rsid w:val="002D5047"/>
    <w:rsid w:val="002D74F7"/>
    <w:rsid w:val="002E05A5"/>
    <w:rsid w:val="002E0C6E"/>
    <w:rsid w:val="002E441A"/>
    <w:rsid w:val="002E7F6E"/>
    <w:rsid w:val="002F0AB7"/>
    <w:rsid w:val="002F170A"/>
    <w:rsid w:val="002F1722"/>
    <w:rsid w:val="002F3284"/>
    <w:rsid w:val="00303B6F"/>
    <w:rsid w:val="0030705B"/>
    <w:rsid w:val="00311C86"/>
    <w:rsid w:val="00312E30"/>
    <w:rsid w:val="00313595"/>
    <w:rsid w:val="0031386B"/>
    <w:rsid w:val="00315464"/>
    <w:rsid w:val="00315D5C"/>
    <w:rsid w:val="00321884"/>
    <w:rsid w:val="003228E7"/>
    <w:rsid w:val="003230C9"/>
    <w:rsid w:val="0032425F"/>
    <w:rsid w:val="0032474D"/>
    <w:rsid w:val="00324E0A"/>
    <w:rsid w:val="00332CD0"/>
    <w:rsid w:val="00335833"/>
    <w:rsid w:val="003364C1"/>
    <w:rsid w:val="00343637"/>
    <w:rsid w:val="0034716B"/>
    <w:rsid w:val="00350E20"/>
    <w:rsid w:val="00353632"/>
    <w:rsid w:val="00354E47"/>
    <w:rsid w:val="00355083"/>
    <w:rsid w:val="00355571"/>
    <w:rsid w:val="00357F14"/>
    <w:rsid w:val="0036035D"/>
    <w:rsid w:val="0036079A"/>
    <w:rsid w:val="003614DD"/>
    <w:rsid w:val="00361850"/>
    <w:rsid w:val="00370E8C"/>
    <w:rsid w:val="0037129A"/>
    <w:rsid w:val="00374F89"/>
    <w:rsid w:val="0037673F"/>
    <w:rsid w:val="00381167"/>
    <w:rsid w:val="003862AD"/>
    <w:rsid w:val="00390B33"/>
    <w:rsid w:val="00392196"/>
    <w:rsid w:val="003930EC"/>
    <w:rsid w:val="00394407"/>
    <w:rsid w:val="003A1CD4"/>
    <w:rsid w:val="003A54CE"/>
    <w:rsid w:val="003A5F16"/>
    <w:rsid w:val="003A60AC"/>
    <w:rsid w:val="003A615E"/>
    <w:rsid w:val="003B0CF4"/>
    <w:rsid w:val="003B111B"/>
    <w:rsid w:val="003B1151"/>
    <w:rsid w:val="003B670B"/>
    <w:rsid w:val="003B75CF"/>
    <w:rsid w:val="003C16F7"/>
    <w:rsid w:val="003C19E7"/>
    <w:rsid w:val="003C6CC2"/>
    <w:rsid w:val="003C75AD"/>
    <w:rsid w:val="003C7698"/>
    <w:rsid w:val="003D187C"/>
    <w:rsid w:val="003D27A3"/>
    <w:rsid w:val="003D5E17"/>
    <w:rsid w:val="003D712F"/>
    <w:rsid w:val="003D7B16"/>
    <w:rsid w:val="003E2624"/>
    <w:rsid w:val="003E5216"/>
    <w:rsid w:val="003E5773"/>
    <w:rsid w:val="003E57E4"/>
    <w:rsid w:val="003F0F11"/>
    <w:rsid w:val="003F1401"/>
    <w:rsid w:val="003F2BF1"/>
    <w:rsid w:val="003F38F9"/>
    <w:rsid w:val="003F7163"/>
    <w:rsid w:val="00402F93"/>
    <w:rsid w:val="00403147"/>
    <w:rsid w:val="00403399"/>
    <w:rsid w:val="004073FC"/>
    <w:rsid w:val="004106A4"/>
    <w:rsid w:val="00411C83"/>
    <w:rsid w:val="00412827"/>
    <w:rsid w:val="00412CE6"/>
    <w:rsid w:val="00413384"/>
    <w:rsid w:val="00413C8B"/>
    <w:rsid w:val="00414046"/>
    <w:rsid w:val="00414F5D"/>
    <w:rsid w:val="00415658"/>
    <w:rsid w:val="004223E6"/>
    <w:rsid w:val="0042290B"/>
    <w:rsid w:val="00425E5D"/>
    <w:rsid w:val="00425E62"/>
    <w:rsid w:val="00432A90"/>
    <w:rsid w:val="00434334"/>
    <w:rsid w:val="00434997"/>
    <w:rsid w:val="004349A6"/>
    <w:rsid w:val="00435A0E"/>
    <w:rsid w:val="00445361"/>
    <w:rsid w:val="00450DBB"/>
    <w:rsid w:val="00451121"/>
    <w:rsid w:val="004521E5"/>
    <w:rsid w:val="004554BF"/>
    <w:rsid w:val="00457377"/>
    <w:rsid w:val="00457436"/>
    <w:rsid w:val="00465E4D"/>
    <w:rsid w:val="00471468"/>
    <w:rsid w:val="00471967"/>
    <w:rsid w:val="00471DF9"/>
    <w:rsid w:val="00473FA5"/>
    <w:rsid w:val="00474A8E"/>
    <w:rsid w:val="004767A0"/>
    <w:rsid w:val="00482F9B"/>
    <w:rsid w:val="0048494A"/>
    <w:rsid w:val="00485962"/>
    <w:rsid w:val="0049108E"/>
    <w:rsid w:val="004914B9"/>
    <w:rsid w:val="00491CFF"/>
    <w:rsid w:val="00493220"/>
    <w:rsid w:val="00493A5E"/>
    <w:rsid w:val="00496E9C"/>
    <w:rsid w:val="004A126A"/>
    <w:rsid w:val="004A1D0C"/>
    <w:rsid w:val="004A2335"/>
    <w:rsid w:val="004A2D00"/>
    <w:rsid w:val="004A3221"/>
    <w:rsid w:val="004A7F5A"/>
    <w:rsid w:val="004B0F66"/>
    <w:rsid w:val="004B312B"/>
    <w:rsid w:val="004C0CE6"/>
    <w:rsid w:val="004C0F52"/>
    <w:rsid w:val="004C10A5"/>
    <w:rsid w:val="004C5B67"/>
    <w:rsid w:val="004C63EA"/>
    <w:rsid w:val="004D366B"/>
    <w:rsid w:val="004E1BCB"/>
    <w:rsid w:val="004E2486"/>
    <w:rsid w:val="004E38D4"/>
    <w:rsid w:val="004E61C1"/>
    <w:rsid w:val="004F1885"/>
    <w:rsid w:val="004F19F4"/>
    <w:rsid w:val="004F33C2"/>
    <w:rsid w:val="004F4EE2"/>
    <w:rsid w:val="004F568E"/>
    <w:rsid w:val="004F5B9A"/>
    <w:rsid w:val="00503D24"/>
    <w:rsid w:val="005048CB"/>
    <w:rsid w:val="00510866"/>
    <w:rsid w:val="00513311"/>
    <w:rsid w:val="005150A9"/>
    <w:rsid w:val="00515FF1"/>
    <w:rsid w:val="00516F7D"/>
    <w:rsid w:val="005170A3"/>
    <w:rsid w:val="00521444"/>
    <w:rsid w:val="00522D7A"/>
    <w:rsid w:val="00524896"/>
    <w:rsid w:val="005258EF"/>
    <w:rsid w:val="00525B3E"/>
    <w:rsid w:val="005270F4"/>
    <w:rsid w:val="00532B10"/>
    <w:rsid w:val="00532F9D"/>
    <w:rsid w:val="005340EB"/>
    <w:rsid w:val="00535896"/>
    <w:rsid w:val="005372DD"/>
    <w:rsid w:val="00542F92"/>
    <w:rsid w:val="00543279"/>
    <w:rsid w:val="00543DDA"/>
    <w:rsid w:val="00544286"/>
    <w:rsid w:val="00544FD9"/>
    <w:rsid w:val="00545B82"/>
    <w:rsid w:val="00546052"/>
    <w:rsid w:val="00546146"/>
    <w:rsid w:val="00550A03"/>
    <w:rsid w:val="005512B0"/>
    <w:rsid w:val="0055377B"/>
    <w:rsid w:val="00553E21"/>
    <w:rsid w:val="00555649"/>
    <w:rsid w:val="00560A75"/>
    <w:rsid w:val="005612BB"/>
    <w:rsid w:val="005625D6"/>
    <w:rsid w:val="00562806"/>
    <w:rsid w:val="005629D8"/>
    <w:rsid w:val="00562E81"/>
    <w:rsid w:val="00563139"/>
    <w:rsid w:val="0056347C"/>
    <w:rsid w:val="00565914"/>
    <w:rsid w:val="00566B0B"/>
    <w:rsid w:val="00566E41"/>
    <w:rsid w:val="00567895"/>
    <w:rsid w:val="005703B9"/>
    <w:rsid w:val="0057366E"/>
    <w:rsid w:val="00576A32"/>
    <w:rsid w:val="00581B19"/>
    <w:rsid w:val="0058414A"/>
    <w:rsid w:val="005842A2"/>
    <w:rsid w:val="00584349"/>
    <w:rsid w:val="005846DD"/>
    <w:rsid w:val="005874F1"/>
    <w:rsid w:val="005903E6"/>
    <w:rsid w:val="00591312"/>
    <w:rsid w:val="0059676A"/>
    <w:rsid w:val="00596C6D"/>
    <w:rsid w:val="005A069C"/>
    <w:rsid w:val="005A215D"/>
    <w:rsid w:val="005A4713"/>
    <w:rsid w:val="005A6CA6"/>
    <w:rsid w:val="005A700A"/>
    <w:rsid w:val="005A7A13"/>
    <w:rsid w:val="005B3CA6"/>
    <w:rsid w:val="005B46A8"/>
    <w:rsid w:val="005C1E30"/>
    <w:rsid w:val="005C445F"/>
    <w:rsid w:val="005C59D3"/>
    <w:rsid w:val="005D0FE8"/>
    <w:rsid w:val="005D317B"/>
    <w:rsid w:val="005D6384"/>
    <w:rsid w:val="005E1BB6"/>
    <w:rsid w:val="005E1EA1"/>
    <w:rsid w:val="005E3C20"/>
    <w:rsid w:val="005E4B9F"/>
    <w:rsid w:val="005E5766"/>
    <w:rsid w:val="005E5E31"/>
    <w:rsid w:val="005E6248"/>
    <w:rsid w:val="005F03CD"/>
    <w:rsid w:val="005F0699"/>
    <w:rsid w:val="005F2761"/>
    <w:rsid w:val="005F3203"/>
    <w:rsid w:val="005F69C5"/>
    <w:rsid w:val="00600034"/>
    <w:rsid w:val="00602E3C"/>
    <w:rsid w:val="00603120"/>
    <w:rsid w:val="0060666B"/>
    <w:rsid w:val="00607523"/>
    <w:rsid w:val="00613041"/>
    <w:rsid w:val="006136CF"/>
    <w:rsid w:val="00614638"/>
    <w:rsid w:val="0063056A"/>
    <w:rsid w:val="00630895"/>
    <w:rsid w:val="006308B7"/>
    <w:rsid w:val="0063111A"/>
    <w:rsid w:val="00635F8C"/>
    <w:rsid w:val="006420E4"/>
    <w:rsid w:val="00644ADE"/>
    <w:rsid w:val="0065259D"/>
    <w:rsid w:val="00653DF4"/>
    <w:rsid w:val="0065508E"/>
    <w:rsid w:val="00656376"/>
    <w:rsid w:val="006567AE"/>
    <w:rsid w:val="00657085"/>
    <w:rsid w:val="006609A5"/>
    <w:rsid w:val="0066368C"/>
    <w:rsid w:val="00663C59"/>
    <w:rsid w:val="00664A0D"/>
    <w:rsid w:val="00665178"/>
    <w:rsid w:val="00665E76"/>
    <w:rsid w:val="00672E8C"/>
    <w:rsid w:val="006730CA"/>
    <w:rsid w:val="00680857"/>
    <w:rsid w:val="00680B03"/>
    <w:rsid w:val="006846A8"/>
    <w:rsid w:val="00685C15"/>
    <w:rsid w:val="0068633F"/>
    <w:rsid w:val="00686F03"/>
    <w:rsid w:val="00687159"/>
    <w:rsid w:val="0069259B"/>
    <w:rsid w:val="0069369C"/>
    <w:rsid w:val="006A45AA"/>
    <w:rsid w:val="006A4BEA"/>
    <w:rsid w:val="006A5528"/>
    <w:rsid w:val="006B1346"/>
    <w:rsid w:val="006B1415"/>
    <w:rsid w:val="006B1DBC"/>
    <w:rsid w:val="006B3316"/>
    <w:rsid w:val="006C1938"/>
    <w:rsid w:val="006C3F2B"/>
    <w:rsid w:val="006C5416"/>
    <w:rsid w:val="006C701D"/>
    <w:rsid w:val="006D046E"/>
    <w:rsid w:val="006D0CEB"/>
    <w:rsid w:val="006D473D"/>
    <w:rsid w:val="006D4E2D"/>
    <w:rsid w:val="006D5781"/>
    <w:rsid w:val="006D5E71"/>
    <w:rsid w:val="006D642C"/>
    <w:rsid w:val="006D6E0E"/>
    <w:rsid w:val="006E04B5"/>
    <w:rsid w:val="006E2610"/>
    <w:rsid w:val="006E7374"/>
    <w:rsid w:val="006F224F"/>
    <w:rsid w:val="006F275B"/>
    <w:rsid w:val="00702C92"/>
    <w:rsid w:val="00704325"/>
    <w:rsid w:val="007079B5"/>
    <w:rsid w:val="00707AEC"/>
    <w:rsid w:val="00715EF4"/>
    <w:rsid w:val="00717725"/>
    <w:rsid w:val="00717C14"/>
    <w:rsid w:val="00723F1B"/>
    <w:rsid w:val="00724CBD"/>
    <w:rsid w:val="007262EB"/>
    <w:rsid w:val="007273D4"/>
    <w:rsid w:val="00727940"/>
    <w:rsid w:val="007302D1"/>
    <w:rsid w:val="00730D6C"/>
    <w:rsid w:val="00731F5D"/>
    <w:rsid w:val="0073208C"/>
    <w:rsid w:val="007416C3"/>
    <w:rsid w:val="007459F2"/>
    <w:rsid w:val="00747CD1"/>
    <w:rsid w:val="00750EC9"/>
    <w:rsid w:val="00754191"/>
    <w:rsid w:val="00754BED"/>
    <w:rsid w:val="00760E7E"/>
    <w:rsid w:val="00761F10"/>
    <w:rsid w:val="00763366"/>
    <w:rsid w:val="007651BF"/>
    <w:rsid w:val="00767C48"/>
    <w:rsid w:val="00771CC4"/>
    <w:rsid w:val="00772447"/>
    <w:rsid w:val="0077464A"/>
    <w:rsid w:val="00774A1C"/>
    <w:rsid w:val="0077508C"/>
    <w:rsid w:val="007760C9"/>
    <w:rsid w:val="00776CB1"/>
    <w:rsid w:val="00782D34"/>
    <w:rsid w:val="00785877"/>
    <w:rsid w:val="007875D8"/>
    <w:rsid w:val="007907A6"/>
    <w:rsid w:val="00792970"/>
    <w:rsid w:val="007959FC"/>
    <w:rsid w:val="0079714E"/>
    <w:rsid w:val="007A0F02"/>
    <w:rsid w:val="007A3A73"/>
    <w:rsid w:val="007A42E5"/>
    <w:rsid w:val="007B0680"/>
    <w:rsid w:val="007B15B1"/>
    <w:rsid w:val="007B1D8D"/>
    <w:rsid w:val="007B3689"/>
    <w:rsid w:val="007B36B5"/>
    <w:rsid w:val="007B7C99"/>
    <w:rsid w:val="007C3582"/>
    <w:rsid w:val="007C3688"/>
    <w:rsid w:val="007C632C"/>
    <w:rsid w:val="007C6C34"/>
    <w:rsid w:val="007D5B61"/>
    <w:rsid w:val="007E274A"/>
    <w:rsid w:val="007E31F8"/>
    <w:rsid w:val="007E4737"/>
    <w:rsid w:val="007F105C"/>
    <w:rsid w:val="007F168B"/>
    <w:rsid w:val="007F1932"/>
    <w:rsid w:val="007F37C2"/>
    <w:rsid w:val="007F51BA"/>
    <w:rsid w:val="007F68C2"/>
    <w:rsid w:val="008002B4"/>
    <w:rsid w:val="0080237D"/>
    <w:rsid w:val="00807118"/>
    <w:rsid w:val="0081329A"/>
    <w:rsid w:val="00814CBE"/>
    <w:rsid w:val="008163B4"/>
    <w:rsid w:val="00817E89"/>
    <w:rsid w:val="00820B1F"/>
    <w:rsid w:val="008223E8"/>
    <w:rsid w:val="008225AE"/>
    <w:rsid w:val="00822EA5"/>
    <w:rsid w:val="00822EF0"/>
    <w:rsid w:val="00826011"/>
    <w:rsid w:val="00830DF6"/>
    <w:rsid w:val="008336AB"/>
    <w:rsid w:val="008336D9"/>
    <w:rsid w:val="008347D2"/>
    <w:rsid w:val="00843275"/>
    <w:rsid w:val="008505E0"/>
    <w:rsid w:val="00850F45"/>
    <w:rsid w:val="00852BA4"/>
    <w:rsid w:val="0085428C"/>
    <w:rsid w:val="00856171"/>
    <w:rsid w:val="008571C7"/>
    <w:rsid w:val="008574F2"/>
    <w:rsid w:val="00857710"/>
    <w:rsid w:val="008577FC"/>
    <w:rsid w:val="008600A9"/>
    <w:rsid w:val="008620C6"/>
    <w:rsid w:val="008642EA"/>
    <w:rsid w:val="00867294"/>
    <w:rsid w:val="008729D1"/>
    <w:rsid w:val="00872CF0"/>
    <w:rsid w:val="00877844"/>
    <w:rsid w:val="00877B34"/>
    <w:rsid w:val="00884A9E"/>
    <w:rsid w:val="00885285"/>
    <w:rsid w:val="00885347"/>
    <w:rsid w:val="008864A9"/>
    <w:rsid w:val="00886F8A"/>
    <w:rsid w:val="00887E52"/>
    <w:rsid w:val="00892645"/>
    <w:rsid w:val="0089566D"/>
    <w:rsid w:val="008958E9"/>
    <w:rsid w:val="00896982"/>
    <w:rsid w:val="0089777B"/>
    <w:rsid w:val="008A093F"/>
    <w:rsid w:val="008A1556"/>
    <w:rsid w:val="008A3583"/>
    <w:rsid w:val="008A6FEB"/>
    <w:rsid w:val="008B19D0"/>
    <w:rsid w:val="008B24E9"/>
    <w:rsid w:val="008B64A8"/>
    <w:rsid w:val="008C143F"/>
    <w:rsid w:val="008C15AB"/>
    <w:rsid w:val="008C1A62"/>
    <w:rsid w:val="008C1FE2"/>
    <w:rsid w:val="008C4BAB"/>
    <w:rsid w:val="008C5361"/>
    <w:rsid w:val="008C54AA"/>
    <w:rsid w:val="008C6EEF"/>
    <w:rsid w:val="008D3059"/>
    <w:rsid w:val="008D3BB4"/>
    <w:rsid w:val="008D6145"/>
    <w:rsid w:val="008E0A21"/>
    <w:rsid w:val="008E22C2"/>
    <w:rsid w:val="008E36B1"/>
    <w:rsid w:val="008E37EE"/>
    <w:rsid w:val="008E4970"/>
    <w:rsid w:val="008E5B18"/>
    <w:rsid w:val="008E794B"/>
    <w:rsid w:val="008E7B15"/>
    <w:rsid w:val="008F0430"/>
    <w:rsid w:val="008F050F"/>
    <w:rsid w:val="008F13CC"/>
    <w:rsid w:val="008F1B5F"/>
    <w:rsid w:val="008F28BD"/>
    <w:rsid w:val="008F3C9D"/>
    <w:rsid w:val="008F7660"/>
    <w:rsid w:val="00903CC0"/>
    <w:rsid w:val="0090494E"/>
    <w:rsid w:val="009075B0"/>
    <w:rsid w:val="0090761D"/>
    <w:rsid w:val="009078FA"/>
    <w:rsid w:val="00907C41"/>
    <w:rsid w:val="00911AAE"/>
    <w:rsid w:val="009152A3"/>
    <w:rsid w:val="00916FC9"/>
    <w:rsid w:val="00920FA0"/>
    <w:rsid w:val="00921B31"/>
    <w:rsid w:val="00923CA3"/>
    <w:rsid w:val="00925BE4"/>
    <w:rsid w:val="0092677C"/>
    <w:rsid w:val="0093029C"/>
    <w:rsid w:val="009306DB"/>
    <w:rsid w:val="00931871"/>
    <w:rsid w:val="00934634"/>
    <w:rsid w:val="009354A7"/>
    <w:rsid w:val="00940CF0"/>
    <w:rsid w:val="009424C9"/>
    <w:rsid w:val="00942ABA"/>
    <w:rsid w:val="00942B89"/>
    <w:rsid w:val="00944AED"/>
    <w:rsid w:val="009451FA"/>
    <w:rsid w:val="00947753"/>
    <w:rsid w:val="0094791E"/>
    <w:rsid w:val="00950751"/>
    <w:rsid w:val="00950CF3"/>
    <w:rsid w:val="00953DA5"/>
    <w:rsid w:val="00961BD8"/>
    <w:rsid w:val="00964ECC"/>
    <w:rsid w:val="00966FA0"/>
    <w:rsid w:val="00967F58"/>
    <w:rsid w:val="00970DDD"/>
    <w:rsid w:val="00971798"/>
    <w:rsid w:val="00976F7E"/>
    <w:rsid w:val="00977695"/>
    <w:rsid w:val="009810FF"/>
    <w:rsid w:val="00982C8C"/>
    <w:rsid w:val="00991264"/>
    <w:rsid w:val="00992354"/>
    <w:rsid w:val="00992B60"/>
    <w:rsid w:val="009935D6"/>
    <w:rsid w:val="00993923"/>
    <w:rsid w:val="00994C58"/>
    <w:rsid w:val="00996107"/>
    <w:rsid w:val="00997D91"/>
    <w:rsid w:val="009A1097"/>
    <w:rsid w:val="009A19F4"/>
    <w:rsid w:val="009A24F9"/>
    <w:rsid w:val="009A2896"/>
    <w:rsid w:val="009A6025"/>
    <w:rsid w:val="009B073F"/>
    <w:rsid w:val="009B0F3E"/>
    <w:rsid w:val="009B349B"/>
    <w:rsid w:val="009B7007"/>
    <w:rsid w:val="009C4420"/>
    <w:rsid w:val="009C47E1"/>
    <w:rsid w:val="009C7953"/>
    <w:rsid w:val="009D31B2"/>
    <w:rsid w:val="009D4475"/>
    <w:rsid w:val="009D6175"/>
    <w:rsid w:val="009D6DEE"/>
    <w:rsid w:val="009D7208"/>
    <w:rsid w:val="009E43A4"/>
    <w:rsid w:val="009E4B2D"/>
    <w:rsid w:val="009E6A93"/>
    <w:rsid w:val="009F2D0E"/>
    <w:rsid w:val="009F3B6F"/>
    <w:rsid w:val="00A0166B"/>
    <w:rsid w:val="00A02B98"/>
    <w:rsid w:val="00A02BA3"/>
    <w:rsid w:val="00A03580"/>
    <w:rsid w:val="00A05657"/>
    <w:rsid w:val="00A064AE"/>
    <w:rsid w:val="00A07213"/>
    <w:rsid w:val="00A137B7"/>
    <w:rsid w:val="00A1493C"/>
    <w:rsid w:val="00A17E31"/>
    <w:rsid w:val="00A225BA"/>
    <w:rsid w:val="00A24C7C"/>
    <w:rsid w:val="00A326D5"/>
    <w:rsid w:val="00A332A0"/>
    <w:rsid w:val="00A35F2D"/>
    <w:rsid w:val="00A368AE"/>
    <w:rsid w:val="00A4098E"/>
    <w:rsid w:val="00A43F0C"/>
    <w:rsid w:val="00A45D77"/>
    <w:rsid w:val="00A50DB3"/>
    <w:rsid w:val="00A51C98"/>
    <w:rsid w:val="00A52D6D"/>
    <w:rsid w:val="00A5343F"/>
    <w:rsid w:val="00A568CD"/>
    <w:rsid w:val="00A568F4"/>
    <w:rsid w:val="00A6075E"/>
    <w:rsid w:val="00A654FF"/>
    <w:rsid w:val="00A6673A"/>
    <w:rsid w:val="00A67891"/>
    <w:rsid w:val="00A7198C"/>
    <w:rsid w:val="00A77808"/>
    <w:rsid w:val="00A80BDE"/>
    <w:rsid w:val="00A83937"/>
    <w:rsid w:val="00A868D2"/>
    <w:rsid w:val="00A8745D"/>
    <w:rsid w:val="00A87BF4"/>
    <w:rsid w:val="00A925EB"/>
    <w:rsid w:val="00A92970"/>
    <w:rsid w:val="00A931FE"/>
    <w:rsid w:val="00A93F1C"/>
    <w:rsid w:val="00A95624"/>
    <w:rsid w:val="00A95E3F"/>
    <w:rsid w:val="00A96910"/>
    <w:rsid w:val="00A96B07"/>
    <w:rsid w:val="00A977EA"/>
    <w:rsid w:val="00AA4C06"/>
    <w:rsid w:val="00AA5655"/>
    <w:rsid w:val="00AB2354"/>
    <w:rsid w:val="00AB662B"/>
    <w:rsid w:val="00AC0DD4"/>
    <w:rsid w:val="00AC17A3"/>
    <w:rsid w:val="00AC2125"/>
    <w:rsid w:val="00AC49B6"/>
    <w:rsid w:val="00AD7B49"/>
    <w:rsid w:val="00AE322A"/>
    <w:rsid w:val="00AE502D"/>
    <w:rsid w:val="00AE5B08"/>
    <w:rsid w:val="00AE7643"/>
    <w:rsid w:val="00AF1CB4"/>
    <w:rsid w:val="00AF45A9"/>
    <w:rsid w:val="00AF5DAA"/>
    <w:rsid w:val="00AF6B0F"/>
    <w:rsid w:val="00B02118"/>
    <w:rsid w:val="00B050B3"/>
    <w:rsid w:val="00B06EB5"/>
    <w:rsid w:val="00B148E9"/>
    <w:rsid w:val="00B21F24"/>
    <w:rsid w:val="00B21F2B"/>
    <w:rsid w:val="00B22C32"/>
    <w:rsid w:val="00B234D1"/>
    <w:rsid w:val="00B246F3"/>
    <w:rsid w:val="00B27554"/>
    <w:rsid w:val="00B27B3D"/>
    <w:rsid w:val="00B300F7"/>
    <w:rsid w:val="00B30725"/>
    <w:rsid w:val="00B3271E"/>
    <w:rsid w:val="00B32C75"/>
    <w:rsid w:val="00B32F07"/>
    <w:rsid w:val="00B379B4"/>
    <w:rsid w:val="00B40509"/>
    <w:rsid w:val="00B45B39"/>
    <w:rsid w:val="00B47588"/>
    <w:rsid w:val="00B50D4D"/>
    <w:rsid w:val="00B51A7D"/>
    <w:rsid w:val="00B54E62"/>
    <w:rsid w:val="00B55170"/>
    <w:rsid w:val="00B57A4B"/>
    <w:rsid w:val="00B624B7"/>
    <w:rsid w:val="00B62FEA"/>
    <w:rsid w:val="00B63B5C"/>
    <w:rsid w:val="00B64492"/>
    <w:rsid w:val="00B64BA9"/>
    <w:rsid w:val="00B70D8C"/>
    <w:rsid w:val="00B7261C"/>
    <w:rsid w:val="00B72FB4"/>
    <w:rsid w:val="00B7470F"/>
    <w:rsid w:val="00B74AC7"/>
    <w:rsid w:val="00B75AFA"/>
    <w:rsid w:val="00B76FE0"/>
    <w:rsid w:val="00B773F2"/>
    <w:rsid w:val="00B80305"/>
    <w:rsid w:val="00B81EEE"/>
    <w:rsid w:val="00B8302A"/>
    <w:rsid w:val="00B84875"/>
    <w:rsid w:val="00B9246D"/>
    <w:rsid w:val="00B93F5B"/>
    <w:rsid w:val="00B94327"/>
    <w:rsid w:val="00B94CFF"/>
    <w:rsid w:val="00B957BC"/>
    <w:rsid w:val="00B97884"/>
    <w:rsid w:val="00BA11FF"/>
    <w:rsid w:val="00BA1C05"/>
    <w:rsid w:val="00BA2884"/>
    <w:rsid w:val="00BA68A4"/>
    <w:rsid w:val="00BA7795"/>
    <w:rsid w:val="00BB0129"/>
    <w:rsid w:val="00BB2F6E"/>
    <w:rsid w:val="00BB4828"/>
    <w:rsid w:val="00BB55F6"/>
    <w:rsid w:val="00BB6A99"/>
    <w:rsid w:val="00BB7C60"/>
    <w:rsid w:val="00BC058E"/>
    <w:rsid w:val="00BC0ADF"/>
    <w:rsid w:val="00BC1011"/>
    <w:rsid w:val="00BC20CF"/>
    <w:rsid w:val="00BC46C7"/>
    <w:rsid w:val="00BC5069"/>
    <w:rsid w:val="00BC651A"/>
    <w:rsid w:val="00BD0DD7"/>
    <w:rsid w:val="00BD161C"/>
    <w:rsid w:val="00BE1F7C"/>
    <w:rsid w:val="00BE7540"/>
    <w:rsid w:val="00BE785F"/>
    <w:rsid w:val="00BF0944"/>
    <w:rsid w:val="00BF1613"/>
    <w:rsid w:val="00BF1E2E"/>
    <w:rsid w:val="00BF2DD2"/>
    <w:rsid w:val="00BF4F89"/>
    <w:rsid w:val="00BF78D6"/>
    <w:rsid w:val="00BF7B88"/>
    <w:rsid w:val="00C02A4A"/>
    <w:rsid w:val="00C073B9"/>
    <w:rsid w:val="00C0798F"/>
    <w:rsid w:val="00C110C2"/>
    <w:rsid w:val="00C15D31"/>
    <w:rsid w:val="00C17274"/>
    <w:rsid w:val="00C2104A"/>
    <w:rsid w:val="00C212F6"/>
    <w:rsid w:val="00C2470E"/>
    <w:rsid w:val="00C25D22"/>
    <w:rsid w:val="00C25F2C"/>
    <w:rsid w:val="00C26B2D"/>
    <w:rsid w:val="00C300BB"/>
    <w:rsid w:val="00C30205"/>
    <w:rsid w:val="00C303BC"/>
    <w:rsid w:val="00C32BD8"/>
    <w:rsid w:val="00C32D17"/>
    <w:rsid w:val="00C35E24"/>
    <w:rsid w:val="00C41773"/>
    <w:rsid w:val="00C42F6B"/>
    <w:rsid w:val="00C45C1B"/>
    <w:rsid w:val="00C53FA3"/>
    <w:rsid w:val="00C5441C"/>
    <w:rsid w:val="00C54C13"/>
    <w:rsid w:val="00C55253"/>
    <w:rsid w:val="00C57D0B"/>
    <w:rsid w:val="00C665BD"/>
    <w:rsid w:val="00C67AAC"/>
    <w:rsid w:val="00C72459"/>
    <w:rsid w:val="00C73791"/>
    <w:rsid w:val="00C7662C"/>
    <w:rsid w:val="00C76D5F"/>
    <w:rsid w:val="00C7712E"/>
    <w:rsid w:val="00C814A3"/>
    <w:rsid w:val="00C81D16"/>
    <w:rsid w:val="00C81E69"/>
    <w:rsid w:val="00C828B9"/>
    <w:rsid w:val="00C83E4F"/>
    <w:rsid w:val="00C84835"/>
    <w:rsid w:val="00C85146"/>
    <w:rsid w:val="00C853CC"/>
    <w:rsid w:val="00C93B28"/>
    <w:rsid w:val="00C9611C"/>
    <w:rsid w:val="00C9636E"/>
    <w:rsid w:val="00CA093B"/>
    <w:rsid w:val="00CA2087"/>
    <w:rsid w:val="00CA30A6"/>
    <w:rsid w:val="00CA5A43"/>
    <w:rsid w:val="00CB4519"/>
    <w:rsid w:val="00CC0004"/>
    <w:rsid w:val="00CC219A"/>
    <w:rsid w:val="00CC5B5F"/>
    <w:rsid w:val="00CD46D9"/>
    <w:rsid w:val="00CD4920"/>
    <w:rsid w:val="00CD5A35"/>
    <w:rsid w:val="00CD62DF"/>
    <w:rsid w:val="00CE02A2"/>
    <w:rsid w:val="00CE0EC1"/>
    <w:rsid w:val="00CE2A63"/>
    <w:rsid w:val="00CE54D5"/>
    <w:rsid w:val="00CE7C47"/>
    <w:rsid w:val="00CF2FA8"/>
    <w:rsid w:val="00CF366E"/>
    <w:rsid w:val="00CF4E95"/>
    <w:rsid w:val="00D00B20"/>
    <w:rsid w:val="00D00C07"/>
    <w:rsid w:val="00D00C6D"/>
    <w:rsid w:val="00D01820"/>
    <w:rsid w:val="00D02D01"/>
    <w:rsid w:val="00D03A16"/>
    <w:rsid w:val="00D06F3E"/>
    <w:rsid w:val="00D06FEA"/>
    <w:rsid w:val="00D1037D"/>
    <w:rsid w:val="00D23C3A"/>
    <w:rsid w:val="00D31724"/>
    <w:rsid w:val="00D33760"/>
    <w:rsid w:val="00D33C86"/>
    <w:rsid w:val="00D34330"/>
    <w:rsid w:val="00D35075"/>
    <w:rsid w:val="00D3584A"/>
    <w:rsid w:val="00D37FC3"/>
    <w:rsid w:val="00D416C7"/>
    <w:rsid w:val="00D418F1"/>
    <w:rsid w:val="00D431AF"/>
    <w:rsid w:val="00D434B6"/>
    <w:rsid w:val="00D45CA1"/>
    <w:rsid w:val="00D51215"/>
    <w:rsid w:val="00D523CD"/>
    <w:rsid w:val="00D5334E"/>
    <w:rsid w:val="00D5383D"/>
    <w:rsid w:val="00D53A00"/>
    <w:rsid w:val="00D5591B"/>
    <w:rsid w:val="00D63252"/>
    <w:rsid w:val="00D65FAB"/>
    <w:rsid w:val="00D661A5"/>
    <w:rsid w:val="00D674B1"/>
    <w:rsid w:val="00D70881"/>
    <w:rsid w:val="00D72F59"/>
    <w:rsid w:val="00D73969"/>
    <w:rsid w:val="00D76326"/>
    <w:rsid w:val="00D76FE6"/>
    <w:rsid w:val="00D8128A"/>
    <w:rsid w:val="00D82741"/>
    <w:rsid w:val="00D83CFB"/>
    <w:rsid w:val="00D8437F"/>
    <w:rsid w:val="00D847B2"/>
    <w:rsid w:val="00D84F43"/>
    <w:rsid w:val="00D850B9"/>
    <w:rsid w:val="00D8695E"/>
    <w:rsid w:val="00D938D9"/>
    <w:rsid w:val="00D9588C"/>
    <w:rsid w:val="00D963F9"/>
    <w:rsid w:val="00D9671B"/>
    <w:rsid w:val="00D96C59"/>
    <w:rsid w:val="00D970C9"/>
    <w:rsid w:val="00DA19D4"/>
    <w:rsid w:val="00DA3CEA"/>
    <w:rsid w:val="00DA40D7"/>
    <w:rsid w:val="00DA5C34"/>
    <w:rsid w:val="00DA6A7D"/>
    <w:rsid w:val="00DB0114"/>
    <w:rsid w:val="00DB2792"/>
    <w:rsid w:val="00DB509C"/>
    <w:rsid w:val="00DB6651"/>
    <w:rsid w:val="00DB760E"/>
    <w:rsid w:val="00DC0507"/>
    <w:rsid w:val="00DC4712"/>
    <w:rsid w:val="00DC6D60"/>
    <w:rsid w:val="00DC7F70"/>
    <w:rsid w:val="00DD1CAB"/>
    <w:rsid w:val="00DD2A3B"/>
    <w:rsid w:val="00DD5499"/>
    <w:rsid w:val="00DD67D9"/>
    <w:rsid w:val="00DE0370"/>
    <w:rsid w:val="00DE090A"/>
    <w:rsid w:val="00DE2903"/>
    <w:rsid w:val="00DE483D"/>
    <w:rsid w:val="00DE56C5"/>
    <w:rsid w:val="00DE5DED"/>
    <w:rsid w:val="00DE7DA5"/>
    <w:rsid w:val="00DF11D0"/>
    <w:rsid w:val="00DF19CE"/>
    <w:rsid w:val="00DF3526"/>
    <w:rsid w:val="00DF3729"/>
    <w:rsid w:val="00DF4660"/>
    <w:rsid w:val="00DF4A68"/>
    <w:rsid w:val="00DF4B1F"/>
    <w:rsid w:val="00DF7BA8"/>
    <w:rsid w:val="00E005B9"/>
    <w:rsid w:val="00E01046"/>
    <w:rsid w:val="00E020FF"/>
    <w:rsid w:val="00E0528D"/>
    <w:rsid w:val="00E0603D"/>
    <w:rsid w:val="00E108CF"/>
    <w:rsid w:val="00E10B9D"/>
    <w:rsid w:val="00E1264A"/>
    <w:rsid w:val="00E20465"/>
    <w:rsid w:val="00E231CF"/>
    <w:rsid w:val="00E25B67"/>
    <w:rsid w:val="00E25ED1"/>
    <w:rsid w:val="00E2739B"/>
    <w:rsid w:val="00E32F07"/>
    <w:rsid w:val="00E33968"/>
    <w:rsid w:val="00E33EA9"/>
    <w:rsid w:val="00E43E63"/>
    <w:rsid w:val="00E454F3"/>
    <w:rsid w:val="00E46144"/>
    <w:rsid w:val="00E50A44"/>
    <w:rsid w:val="00E51D75"/>
    <w:rsid w:val="00E54372"/>
    <w:rsid w:val="00E54E10"/>
    <w:rsid w:val="00E5585D"/>
    <w:rsid w:val="00E61FD5"/>
    <w:rsid w:val="00E6208F"/>
    <w:rsid w:val="00E62D50"/>
    <w:rsid w:val="00E64B8B"/>
    <w:rsid w:val="00E650D6"/>
    <w:rsid w:val="00E6545B"/>
    <w:rsid w:val="00E66B5A"/>
    <w:rsid w:val="00E70236"/>
    <w:rsid w:val="00E74592"/>
    <w:rsid w:val="00E74E8C"/>
    <w:rsid w:val="00E75221"/>
    <w:rsid w:val="00E75495"/>
    <w:rsid w:val="00E7617E"/>
    <w:rsid w:val="00E84FFB"/>
    <w:rsid w:val="00E854B9"/>
    <w:rsid w:val="00E87C5E"/>
    <w:rsid w:val="00E902DD"/>
    <w:rsid w:val="00E91F62"/>
    <w:rsid w:val="00E96BA4"/>
    <w:rsid w:val="00EA21D4"/>
    <w:rsid w:val="00EA2E1D"/>
    <w:rsid w:val="00EA36BC"/>
    <w:rsid w:val="00EA5AA5"/>
    <w:rsid w:val="00EA7F00"/>
    <w:rsid w:val="00EB0270"/>
    <w:rsid w:val="00EB0E89"/>
    <w:rsid w:val="00EB6D79"/>
    <w:rsid w:val="00EB7A7A"/>
    <w:rsid w:val="00EC27D6"/>
    <w:rsid w:val="00EC29DB"/>
    <w:rsid w:val="00EC2D75"/>
    <w:rsid w:val="00EC3931"/>
    <w:rsid w:val="00EC40B1"/>
    <w:rsid w:val="00EC443A"/>
    <w:rsid w:val="00EC5432"/>
    <w:rsid w:val="00ED0FCD"/>
    <w:rsid w:val="00ED1740"/>
    <w:rsid w:val="00ED18FE"/>
    <w:rsid w:val="00ED1EB4"/>
    <w:rsid w:val="00ED20A1"/>
    <w:rsid w:val="00ED49BC"/>
    <w:rsid w:val="00ED5DAC"/>
    <w:rsid w:val="00ED786C"/>
    <w:rsid w:val="00EE0223"/>
    <w:rsid w:val="00EE0AD8"/>
    <w:rsid w:val="00EE0E9C"/>
    <w:rsid w:val="00EE3DBC"/>
    <w:rsid w:val="00EE4EFB"/>
    <w:rsid w:val="00EE61C6"/>
    <w:rsid w:val="00EE652F"/>
    <w:rsid w:val="00EE765F"/>
    <w:rsid w:val="00EE7BC1"/>
    <w:rsid w:val="00EF2D36"/>
    <w:rsid w:val="00EF3466"/>
    <w:rsid w:val="00EF40F4"/>
    <w:rsid w:val="00EF485D"/>
    <w:rsid w:val="00F000B4"/>
    <w:rsid w:val="00F002A3"/>
    <w:rsid w:val="00F00BC4"/>
    <w:rsid w:val="00F0525F"/>
    <w:rsid w:val="00F0544F"/>
    <w:rsid w:val="00F10736"/>
    <w:rsid w:val="00F13086"/>
    <w:rsid w:val="00F1324B"/>
    <w:rsid w:val="00F13A76"/>
    <w:rsid w:val="00F1516E"/>
    <w:rsid w:val="00F22A23"/>
    <w:rsid w:val="00F24DA6"/>
    <w:rsid w:val="00F25385"/>
    <w:rsid w:val="00F2592A"/>
    <w:rsid w:val="00F279EC"/>
    <w:rsid w:val="00F3705C"/>
    <w:rsid w:val="00F401AB"/>
    <w:rsid w:val="00F43744"/>
    <w:rsid w:val="00F523EB"/>
    <w:rsid w:val="00F5436D"/>
    <w:rsid w:val="00F55D92"/>
    <w:rsid w:val="00F55F9A"/>
    <w:rsid w:val="00F57B9E"/>
    <w:rsid w:val="00F61D63"/>
    <w:rsid w:val="00F637E0"/>
    <w:rsid w:val="00F64341"/>
    <w:rsid w:val="00F72043"/>
    <w:rsid w:val="00F727DD"/>
    <w:rsid w:val="00F731D8"/>
    <w:rsid w:val="00F737FA"/>
    <w:rsid w:val="00F74F8D"/>
    <w:rsid w:val="00F77B7E"/>
    <w:rsid w:val="00F77F7F"/>
    <w:rsid w:val="00F77F82"/>
    <w:rsid w:val="00F82203"/>
    <w:rsid w:val="00F854DB"/>
    <w:rsid w:val="00F9019B"/>
    <w:rsid w:val="00F910FE"/>
    <w:rsid w:val="00F9129B"/>
    <w:rsid w:val="00F932C2"/>
    <w:rsid w:val="00F93B13"/>
    <w:rsid w:val="00F94017"/>
    <w:rsid w:val="00F94A48"/>
    <w:rsid w:val="00FA4024"/>
    <w:rsid w:val="00FA4D02"/>
    <w:rsid w:val="00FA6485"/>
    <w:rsid w:val="00FB0756"/>
    <w:rsid w:val="00FB0B18"/>
    <w:rsid w:val="00FB0EE3"/>
    <w:rsid w:val="00FB21E0"/>
    <w:rsid w:val="00FB24DC"/>
    <w:rsid w:val="00FB3EF2"/>
    <w:rsid w:val="00FB52DA"/>
    <w:rsid w:val="00FB58A1"/>
    <w:rsid w:val="00FB58E5"/>
    <w:rsid w:val="00FB6652"/>
    <w:rsid w:val="00FC19DD"/>
    <w:rsid w:val="00FC1A98"/>
    <w:rsid w:val="00FC36E7"/>
    <w:rsid w:val="00FC4984"/>
    <w:rsid w:val="00FC5AEE"/>
    <w:rsid w:val="00FC5CE4"/>
    <w:rsid w:val="00FD183B"/>
    <w:rsid w:val="00FD6545"/>
    <w:rsid w:val="00FE5DE3"/>
    <w:rsid w:val="00FE6427"/>
    <w:rsid w:val="00FE7E20"/>
    <w:rsid w:val="00FF0FB0"/>
    <w:rsid w:val="00FF2E78"/>
    <w:rsid w:val="00FF3EE3"/>
    <w:rsid w:val="00FF5D32"/>
    <w:rsid w:val="00FF77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22A01"/>
  <w15:docId w15:val="{0990B185-E91B-4631-8614-91D78C87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45A9"/>
    <w:pPr>
      <w:widowControl w:val="0"/>
      <w:adjustRightInd w:val="0"/>
      <w:spacing w:line="360" w:lineRule="atLeast"/>
      <w:jc w:val="both"/>
    </w:pPr>
    <w:rPr>
      <w:sz w:val="24"/>
      <w:szCs w:val="24"/>
    </w:rPr>
  </w:style>
  <w:style w:type="paragraph" w:styleId="Nagwek1">
    <w:name w:val="heading 1"/>
    <w:basedOn w:val="Normalny"/>
    <w:next w:val="Normalny"/>
    <w:link w:val="Nagwek1Znak"/>
    <w:uiPriority w:val="99"/>
    <w:qFormat/>
    <w:rsid w:val="00613041"/>
    <w:pPr>
      <w:keepNext/>
      <w:widowControl/>
      <w:autoSpaceDE w:val="0"/>
      <w:autoSpaceDN w:val="0"/>
      <w:adjustRightInd/>
      <w:spacing w:line="240" w:lineRule="auto"/>
      <w:jc w:val="left"/>
      <w:outlineLvl w:val="0"/>
    </w:pPr>
    <w:rPr>
      <w:sz w:val="32"/>
      <w:szCs w:val="20"/>
    </w:rPr>
  </w:style>
  <w:style w:type="paragraph" w:styleId="Nagwek2">
    <w:name w:val="heading 2"/>
    <w:basedOn w:val="Normalny"/>
    <w:next w:val="Normalny"/>
    <w:link w:val="Nagwek2Znak"/>
    <w:semiHidden/>
    <w:unhideWhenUsed/>
    <w:qFormat/>
    <w:rsid w:val="00474A8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qFormat/>
    <w:rsid w:val="000E3136"/>
    <w:pPr>
      <w:keepNext/>
      <w:spacing w:before="240" w:after="60"/>
      <w:outlineLvl w:val="3"/>
    </w:pPr>
    <w:rPr>
      <w:rFonts w:ascii="Calibri" w:hAnsi="Calibri"/>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13041"/>
    <w:rPr>
      <w:rFonts w:cs="Times New Roman"/>
      <w:sz w:val="32"/>
      <w:lang w:val="pl-PL" w:eastAsia="pl-PL"/>
    </w:rPr>
  </w:style>
  <w:style w:type="character" w:customStyle="1" w:styleId="Nagwek4Znak">
    <w:name w:val="Nagłówek 4 Znak"/>
    <w:link w:val="Nagwek4"/>
    <w:uiPriority w:val="99"/>
    <w:locked/>
    <w:rsid w:val="000E3136"/>
    <w:rPr>
      <w:rFonts w:ascii="Calibri" w:hAnsi="Calibri" w:cs="Times New Roman"/>
      <w:b/>
      <w:sz w:val="28"/>
    </w:rPr>
  </w:style>
  <w:style w:type="paragraph" w:styleId="Tekstpodstawowy">
    <w:name w:val="Body Text"/>
    <w:basedOn w:val="Normalny"/>
    <w:link w:val="TekstpodstawowyZnak"/>
    <w:uiPriority w:val="99"/>
    <w:rsid w:val="002C1802"/>
    <w:pPr>
      <w:jc w:val="center"/>
    </w:pPr>
    <w:rPr>
      <w:szCs w:val="20"/>
    </w:rPr>
  </w:style>
  <w:style w:type="character" w:customStyle="1" w:styleId="TekstpodstawowyZnak">
    <w:name w:val="Tekst podstawowy Znak"/>
    <w:link w:val="Tekstpodstawowy"/>
    <w:uiPriority w:val="99"/>
    <w:semiHidden/>
    <w:locked/>
    <w:rsid w:val="00EC27D6"/>
    <w:rPr>
      <w:rFonts w:cs="Times New Roman"/>
      <w:sz w:val="24"/>
    </w:rPr>
  </w:style>
  <w:style w:type="paragraph" w:styleId="Tekstpodstawowywcity3">
    <w:name w:val="Body Text Indent 3"/>
    <w:basedOn w:val="Normalny"/>
    <w:link w:val="Tekstpodstawowywcity3Znak"/>
    <w:uiPriority w:val="99"/>
    <w:rsid w:val="002C1802"/>
    <w:pPr>
      <w:spacing w:after="120"/>
      <w:ind w:left="283"/>
    </w:pPr>
    <w:rPr>
      <w:sz w:val="16"/>
      <w:szCs w:val="20"/>
    </w:rPr>
  </w:style>
  <w:style w:type="character" w:customStyle="1" w:styleId="Tekstpodstawowywcity3Znak">
    <w:name w:val="Tekst podstawowy wcięty 3 Znak"/>
    <w:link w:val="Tekstpodstawowywcity3"/>
    <w:uiPriority w:val="99"/>
    <w:locked/>
    <w:rsid w:val="00EC27D6"/>
    <w:rPr>
      <w:rFonts w:cs="Times New Roman"/>
      <w:sz w:val="16"/>
    </w:rPr>
  </w:style>
  <w:style w:type="paragraph" w:styleId="Tekstpodstawowywcity2">
    <w:name w:val="Body Text Indent 2"/>
    <w:basedOn w:val="Normalny"/>
    <w:link w:val="Tekstpodstawowywcity2Znak"/>
    <w:uiPriority w:val="99"/>
    <w:rsid w:val="002C1802"/>
    <w:pPr>
      <w:spacing w:after="120" w:line="480" w:lineRule="auto"/>
      <w:ind w:left="283"/>
    </w:pPr>
    <w:rPr>
      <w:szCs w:val="20"/>
    </w:rPr>
  </w:style>
  <w:style w:type="character" w:customStyle="1" w:styleId="Tekstpodstawowywcity2Znak">
    <w:name w:val="Tekst podstawowy wcięty 2 Znak"/>
    <w:link w:val="Tekstpodstawowywcity2"/>
    <w:uiPriority w:val="99"/>
    <w:semiHidden/>
    <w:locked/>
    <w:rsid w:val="00EC27D6"/>
    <w:rPr>
      <w:rFonts w:cs="Times New Roman"/>
      <w:sz w:val="24"/>
    </w:rPr>
  </w:style>
  <w:style w:type="paragraph" w:styleId="Nagwek">
    <w:name w:val="header"/>
    <w:basedOn w:val="Normalny"/>
    <w:link w:val="NagwekZnak"/>
    <w:uiPriority w:val="99"/>
    <w:rsid w:val="00903CC0"/>
    <w:pPr>
      <w:tabs>
        <w:tab w:val="center" w:pos="4536"/>
        <w:tab w:val="right" w:pos="9072"/>
      </w:tabs>
    </w:pPr>
    <w:rPr>
      <w:szCs w:val="20"/>
    </w:rPr>
  </w:style>
  <w:style w:type="character" w:customStyle="1" w:styleId="NagwekZnak">
    <w:name w:val="Nagłówek Znak"/>
    <w:link w:val="Nagwek"/>
    <w:uiPriority w:val="99"/>
    <w:semiHidden/>
    <w:locked/>
    <w:rsid w:val="00EC27D6"/>
    <w:rPr>
      <w:rFonts w:cs="Times New Roman"/>
      <w:sz w:val="24"/>
    </w:rPr>
  </w:style>
  <w:style w:type="paragraph" w:styleId="Stopka">
    <w:name w:val="footer"/>
    <w:basedOn w:val="Normalny"/>
    <w:link w:val="StopkaZnak"/>
    <w:uiPriority w:val="99"/>
    <w:rsid w:val="00903CC0"/>
    <w:pPr>
      <w:tabs>
        <w:tab w:val="center" w:pos="4536"/>
        <w:tab w:val="right" w:pos="9072"/>
      </w:tabs>
    </w:pPr>
    <w:rPr>
      <w:szCs w:val="20"/>
    </w:rPr>
  </w:style>
  <w:style w:type="character" w:customStyle="1" w:styleId="StopkaZnak">
    <w:name w:val="Stopka Znak"/>
    <w:link w:val="Stopka"/>
    <w:uiPriority w:val="99"/>
    <w:locked/>
    <w:rsid w:val="000E3136"/>
    <w:rPr>
      <w:rFonts w:cs="Times New Roman"/>
      <w:sz w:val="24"/>
    </w:rPr>
  </w:style>
  <w:style w:type="character" w:styleId="Odwoaniedokomentarza">
    <w:name w:val="annotation reference"/>
    <w:uiPriority w:val="99"/>
    <w:semiHidden/>
    <w:rsid w:val="001A581E"/>
    <w:rPr>
      <w:rFonts w:cs="Times New Roman"/>
      <w:sz w:val="16"/>
    </w:rPr>
  </w:style>
  <w:style w:type="paragraph" w:styleId="Tekstkomentarza">
    <w:name w:val="annotation text"/>
    <w:basedOn w:val="Normalny"/>
    <w:link w:val="TekstkomentarzaZnak"/>
    <w:uiPriority w:val="99"/>
    <w:semiHidden/>
    <w:rsid w:val="001A581E"/>
    <w:rPr>
      <w:sz w:val="20"/>
      <w:szCs w:val="20"/>
    </w:rPr>
  </w:style>
  <w:style w:type="character" w:customStyle="1" w:styleId="TekstkomentarzaZnak">
    <w:name w:val="Tekst komentarza Znak"/>
    <w:link w:val="Tekstkomentarza"/>
    <w:uiPriority w:val="99"/>
    <w:semiHidden/>
    <w:locked/>
    <w:rsid w:val="00EC27D6"/>
    <w:rPr>
      <w:rFonts w:cs="Times New Roman"/>
    </w:rPr>
  </w:style>
  <w:style w:type="paragraph" w:styleId="Tematkomentarza">
    <w:name w:val="annotation subject"/>
    <w:basedOn w:val="Tekstkomentarza"/>
    <w:next w:val="Tekstkomentarza"/>
    <w:link w:val="TematkomentarzaZnak"/>
    <w:uiPriority w:val="99"/>
    <w:semiHidden/>
    <w:rsid w:val="001A581E"/>
    <w:rPr>
      <w:b/>
    </w:rPr>
  </w:style>
  <w:style w:type="character" w:customStyle="1" w:styleId="TematkomentarzaZnak">
    <w:name w:val="Temat komentarza Znak"/>
    <w:link w:val="Tematkomentarza"/>
    <w:uiPriority w:val="99"/>
    <w:semiHidden/>
    <w:locked/>
    <w:rsid w:val="00EC27D6"/>
    <w:rPr>
      <w:rFonts w:cs="Times New Roman"/>
      <w:b/>
    </w:rPr>
  </w:style>
  <w:style w:type="paragraph" w:styleId="Tekstdymka">
    <w:name w:val="Balloon Text"/>
    <w:basedOn w:val="Normalny"/>
    <w:link w:val="TekstdymkaZnak"/>
    <w:uiPriority w:val="99"/>
    <w:semiHidden/>
    <w:rsid w:val="00AF45A9"/>
    <w:rPr>
      <w:sz w:val="20"/>
      <w:szCs w:val="20"/>
    </w:rPr>
  </w:style>
  <w:style w:type="character" w:customStyle="1" w:styleId="TekstdymkaZnak">
    <w:name w:val="Tekst dymka Znak"/>
    <w:link w:val="Tekstdymka"/>
    <w:uiPriority w:val="99"/>
    <w:semiHidden/>
    <w:locked/>
    <w:rsid w:val="00AF45A9"/>
    <w:rPr>
      <w:sz w:val="20"/>
      <w:szCs w:val="20"/>
    </w:rPr>
  </w:style>
  <w:style w:type="character" w:styleId="Hipercze">
    <w:name w:val="Hyperlink"/>
    <w:uiPriority w:val="99"/>
    <w:rsid w:val="001757ED"/>
    <w:rPr>
      <w:rFonts w:cs="Times New Roman"/>
      <w:color w:val="0000FF"/>
      <w:u w:val="single"/>
    </w:rPr>
  </w:style>
  <w:style w:type="paragraph" w:styleId="Tekstpodstawowy3">
    <w:name w:val="Body Text 3"/>
    <w:basedOn w:val="Normalny"/>
    <w:link w:val="Tekstpodstawowy3Znak"/>
    <w:uiPriority w:val="99"/>
    <w:rsid w:val="00613041"/>
    <w:pPr>
      <w:spacing w:after="120"/>
    </w:pPr>
    <w:rPr>
      <w:sz w:val="16"/>
      <w:szCs w:val="20"/>
    </w:rPr>
  </w:style>
  <w:style w:type="character" w:customStyle="1" w:styleId="Tekstpodstawowy3Znak">
    <w:name w:val="Tekst podstawowy 3 Znak"/>
    <w:link w:val="Tekstpodstawowy3"/>
    <w:uiPriority w:val="99"/>
    <w:semiHidden/>
    <w:locked/>
    <w:rsid w:val="00EC27D6"/>
    <w:rPr>
      <w:rFonts w:cs="Times New Roman"/>
      <w:sz w:val="16"/>
    </w:rPr>
  </w:style>
  <w:style w:type="character" w:styleId="Pogrubienie">
    <w:name w:val="Strong"/>
    <w:uiPriority w:val="99"/>
    <w:qFormat/>
    <w:rsid w:val="007C3582"/>
    <w:rPr>
      <w:rFonts w:cs="Times New Roman"/>
      <w:b/>
    </w:rPr>
  </w:style>
  <w:style w:type="paragraph" w:styleId="Tekstpodstawowywcity">
    <w:name w:val="Body Text Indent"/>
    <w:basedOn w:val="Normalny"/>
    <w:link w:val="TekstpodstawowywcityZnak"/>
    <w:uiPriority w:val="99"/>
    <w:rsid w:val="009E43A4"/>
    <w:pPr>
      <w:spacing w:after="120"/>
      <w:ind w:left="283"/>
    </w:pPr>
    <w:rPr>
      <w:szCs w:val="20"/>
    </w:rPr>
  </w:style>
  <w:style w:type="character" w:customStyle="1" w:styleId="TekstpodstawowywcityZnak">
    <w:name w:val="Tekst podstawowy wcięty Znak"/>
    <w:link w:val="Tekstpodstawowywcity"/>
    <w:uiPriority w:val="99"/>
    <w:semiHidden/>
    <w:locked/>
    <w:rsid w:val="00EC27D6"/>
    <w:rPr>
      <w:rFonts w:cs="Times New Roman"/>
      <w:sz w:val="24"/>
    </w:rPr>
  </w:style>
  <w:style w:type="character" w:styleId="Numerstrony">
    <w:name w:val="page number"/>
    <w:uiPriority w:val="99"/>
    <w:rsid w:val="008B19D0"/>
    <w:rPr>
      <w:rFonts w:cs="Times New Roman"/>
    </w:rPr>
  </w:style>
  <w:style w:type="paragraph" w:styleId="Poprawka">
    <w:name w:val="Revision"/>
    <w:hidden/>
    <w:uiPriority w:val="99"/>
    <w:semiHidden/>
    <w:rsid w:val="00DE56C5"/>
    <w:rPr>
      <w:sz w:val="24"/>
      <w:szCs w:val="24"/>
    </w:rPr>
  </w:style>
  <w:style w:type="paragraph" w:customStyle="1" w:styleId="Default">
    <w:name w:val="Default"/>
    <w:uiPriority w:val="99"/>
    <w:rsid w:val="00DE56C5"/>
    <w:pPr>
      <w:widowControl w:val="0"/>
      <w:autoSpaceDE w:val="0"/>
      <w:autoSpaceDN w:val="0"/>
      <w:adjustRightInd w:val="0"/>
    </w:pPr>
    <w:rPr>
      <w:color w:val="000000"/>
      <w:sz w:val="24"/>
      <w:szCs w:val="24"/>
    </w:rPr>
  </w:style>
  <w:style w:type="paragraph" w:customStyle="1" w:styleId="Akapitzlist1">
    <w:name w:val="Akapit z listą1"/>
    <w:basedOn w:val="Normalny"/>
    <w:uiPriority w:val="99"/>
    <w:rsid w:val="008729D1"/>
    <w:pPr>
      <w:widowControl/>
      <w:adjustRightInd/>
      <w:spacing w:after="200" w:line="276" w:lineRule="auto"/>
      <w:ind w:left="720"/>
      <w:contextualSpacing/>
      <w:jc w:val="left"/>
    </w:pPr>
    <w:rPr>
      <w:rFonts w:ascii="Calibri" w:hAnsi="Calibri"/>
      <w:sz w:val="22"/>
      <w:szCs w:val="22"/>
      <w:lang w:eastAsia="en-US"/>
    </w:rPr>
  </w:style>
  <w:style w:type="character" w:customStyle="1" w:styleId="StylNagwek211ptZnak">
    <w:name w:val="Styl Nagłówek 2 + 11 pt Znak"/>
    <w:uiPriority w:val="99"/>
    <w:rsid w:val="008336D9"/>
    <w:rPr>
      <w:sz w:val="28"/>
      <w:lang w:val="pl-PL" w:eastAsia="pl-PL"/>
    </w:rPr>
  </w:style>
  <w:style w:type="paragraph" w:customStyle="1" w:styleId="Styl1">
    <w:name w:val="Styl1"/>
    <w:basedOn w:val="Normalny"/>
    <w:link w:val="Styl1Znak"/>
    <w:uiPriority w:val="99"/>
    <w:rsid w:val="0032474D"/>
    <w:pPr>
      <w:widowControl/>
      <w:adjustRightInd/>
      <w:spacing w:line="240" w:lineRule="auto"/>
      <w:jc w:val="left"/>
    </w:pPr>
    <w:rPr>
      <w:rFonts w:ascii="PalmSprings" w:hAnsi="PalmSprings"/>
      <w:snapToGrid w:val="0"/>
      <w:szCs w:val="20"/>
    </w:rPr>
  </w:style>
  <w:style w:type="character" w:customStyle="1" w:styleId="Styl1Znak">
    <w:name w:val="Styl1 Znak"/>
    <w:link w:val="Styl1"/>
    <w:uiPriority w:val="99"/>
    <w:locked/>
    <w:rsid w:val="0032474D"/>
    <w:rPr>
      <w:rFonts w:ascii="PalmSprings" w:hAnsi="PalmSprings"/>
      <w:snapToGrid w:val="0"/>
      <w:sz w:val="24"/>
      <w:lang w:val="pl-PL" w:eastAsia="pl-PL"/>
    </w:rPr>
  </w:style>
  <w:style w:type="paragraph" w:styleId="Tekstpodstawowy2">
    <w:name w:val="Body Text 2"/>
    <w:basedOn w:val="Normalny"/>
    <w:link w:val="Tekstpodstawowy2Znak"/>
    <w:uiPriority w:val="99"/>
    <w:rsid w:val="000E3136"/>
    <w:pPr>
      <w:spacing w:after="120" w:line="480" w:lineRule="auto"/>
    </w:pPr>
    <w:rPr>
      <w:szCs w:val="20"/>
    </w:rPr>
  </w:style>
  <w:style w:type="character" w:customStyle="1" w:styleId="Tekstpodstawowy2Znak">
    <w:name w:val="Tekst podstawowy 2 Znak"/>
    <w:link w:val="Tekstpodstawowy2"/>
    <w:uiPriority w:val="99"/>
    <w:locked/>
    <w:rsid w:val="000E3136"/>
    <w:rPr>
      <w:rFonts w:cs="Times New Roman"/>
      <w:sz w:val="24"/>
    </w:rPr>
  </w:style>
  <w:style w:type="character" w:customStyle="1" w:styleId="Nagwek1Znak1">
    <w:name w:val="Nagłówek 1 Znak1"/>
    <w:uiPriority w:val="99"/>
    <w:locked/>
    <w:rsid w:val="000E3136"/>
    <w:rPr>
      <w:sz w:val="32"/>
      <w:lang w:val="pl-PL" w:eastAsia="pl-PL"/>
    </w:rPr>
  </w:style>
  <w:style w:type="character" w:customStyle="1" w:styleId="Wyrnienieintensywne1">
    <w:name w:val="Wyróżnienie intensywne1"/>
    <w:uiPriority w:val="99"/>
    <w:rsid w:val="00170CEC"/>
    <w:rPr>
      <w:b/>
      <w:i/>
      <w:color w:val="4F81BD"/>
    </w:rPr>
  </w:style>
  <w:style w:type="paragraph" w:styleId="Akapitzlist">
    <w:name w:val="List Paragraph"/>
    <w:aliases w:val="CW_Lista,Akapit z listą BS,normalny tekst"/>
    <w:basedOn w:val="Normalny"/>
    <w:link w:val="AkapitzlistZnak"/>
    <w:uiPriority w:val="34"/>
    <w:qFormat/>
    <w:rsid w:val="00493A5E"/>
    <w:pPr>
      <w:ind w:left="720"/>
      <w:contextualSpacing/>
    </w:pPr>
  </w:style>
  <w:style w:type="paragraph" w:styleId="Mapadokumentu">
    <w:name w:val="Document Map"/>
    <w:basedOn w:val="Normalny"/>
    <w:link w:val="MapadokumentuZnak"/>
    <w:uiPriority w:val="99"/>
    <w:semiHidden/>
    <w:locked/>
    <w:rsid w:val="00FC5AEE"/>
    <w:pPr>
      <w:shd w:val="clear" w:color="auto" w:fill="000080"/>
    </w:pPr>
    <w:rPr>
      <w:sz w:val="2"/>
      <w:szCs w:val="20"/>
    </w:rPr>
  </w:style>
  <w:style w:type="character" w:customStyle="1" w:styleId="MapadokumentuZnak">
    <w:name w:val="Mapa dokumentu Znak"/>
    <w:link w:val="Mapadokumentu"/>
    <w:uiPriority w:val="99"/>
    <w:semiHidden/>
    <w:locked/>
    <w:rsid w:val="005A215D"/>
    <w:rPr>
      <w:rFonts w:cs="Times New Roman"/>
      <w:sz w:val="2"/>
    </w:rPr>
  </w:style>
  <w:style w:type="paragraph" w:styleId="Nagwekspisutreci">
    <w:name w:val="TOC Heading"/>
    <w:basedOn w:val="Nagwek1"/>
    <w:next w:val="Normalny"/>
    <w:uiPriority w:val="39"/>
    <w:semiHidden/>
    <w:unhideWhenUsed/>
    <w:qFormat/>
    <w:rsid w:val="00EA5AA5"/>
    <w:pPr>
      <w:keepLines/>
      <w:autoSpaceDE/>
      <w:autoSpaceDN/>
      <w:spacing w:before="480" w:line="276" w:lineRule="auto"/>
      <w:outlineLvl w:val="9"/>
    </w:pPr>
    <w:rPr>
      <w:rFonts w:ascii="Cambria" w:hAnsi="Cambria"/>
      <w:b/>
      <w:bCs/>
      <w:color w:val="365F91"/>
      <w:sz w:val="28"/>
      <w:szCs w:val="28"/>
    </w:rPr>
  </w:style>
  <w:style w:type="paragraph" w:styleId="Spistreci1">
    <w:name w:val="toc 1"/>
    <w:basedOn w:val="Normalny"/>
    <w:next w:val="Normalny"/>
    <w:autoRedefine/>
    <w:uiPriority w:val="39"/>
    <w:rsid w:val="004B0F66"/>
    <w:pPr>
      <w:tabs>
        <w:tab w:val="right" w:leader="dot" w:pos="9062"/>
      </w:tabs>
    </w:pPr>
    <w:rPr>
      <w:rFonts w:ascii="Verdana" w:hAnsi="Verdana"/>
      <w:noProof/>
    </w:rPr>
  </w:style>
  <w:style w:type="character" w:customStyle="1" w:styleId="AkapitzlistZnak">
    <w:name w:val="Akapit z listą Znak"/>
    <w:aliases w:val="CW_Lista Znak,Akapit z listą BS Znak,normalny tekst Znak"/>
    <w:link w:val="Akapitzlist"/>
    <w:uiPriority w:val="99"/>
    <w:qFormat/>
    <w:rsid w:val="001D66E0"/>
    <w:rPr>
      <w:sz w:val="24"/>
      <w:szCs w:val="24"/>
    </w:rPr>
  </w:style>
  <w:style w:type="paragraph" w:styleId="Tekstprzypisukocowego">
    <w:name w:val="endnote text"/>
    <w:basedOn w:val="Normalny"/>
    <w:link w:val="TekstprzypisukocowegoZnak"/>
    <w:uiPriority w:val="99"/>
    <w:semiHidden/>
    <w:unhideWhenUsed/>
    <w:locked/>
    <w:rsid w:val="00A87BF4"/>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87BF4"/>
  </w:style>
  <w:style w:type="character" w:styleId="Odwoanieprzypisukocowego">
    <w:name w:val="endnote reference"/>
    <w:basedOn w:val="Domylnaczcionkaakapitu"/>
    <w:uiPriority w:val="99"/>
    <w:semiHidden/>
    <w:unhideWhenUsed/>
    <w:locked/>
    <w:rsid w:val="00A87BF4"/>
    <w:rPr>
      <w:vertAlign w:val="superscript"/>
    </w:rPr>
  </w:style>
  <w:style w:type="character" w:customStyle="1" w:styleId="Nagwek2Znak">
    <w:name w:val="Nagłówek 2 Znak"/>
    <w:basedOn w:val="Domylnaczcionkaakapitu"/>
    <w:link w:val="Nagwek2"/>
    <w:semiHidden/>
    <w:rsid w:val="00474A8E"/>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rsid w:val="004B0F66"/>
    <w:pPr>
      <w:spacing w:after="100"/>
      <w:ind w:left="240"/>
    </w:pPr>
  </w:style>
  <w:style w:type="table" w:styleId="Tabela-Siatka">
    <w:name w:val="Table Grid"/>
    <w:basedOn w:val="Standardowy"/>
    <w:rsid w:val="001D0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820102">
      <w:marLeft w:val="0"/>
      <w:marRight w:val="0"/>
      <w:marTop w:val="0"/>
      <w:marBottom w:val="0"/>
      <w:divBdr>
        <w:top w:val="none" w:sz="0" w:space="0" w:color="auto"/>
        <w:left w:val="none" w:sz="0" w:space="0" w:color="auto"/>
        <w:bottom w:val="none" w:sz="0" w:space="0" w:color="auto"/>
        <w:right w:val="none" w:sz="0" w:space="0" w:color="auto"/>
      </w:divBdr>
      <w:divsChild>
        <w:div w:id="1039820101">
          <w:marLeft w:val="0"/>
          <w:marRight w:val="0"/>
          <w:marTop w:val="0"/>
          <w:marBottom w:val="0"/>
          <w:divBdr>
            <w:top w:val="none" w:sz="0" w:space="0" w:color="auto"/>
            <w:left w:val="none" w:sz="0" w:space="0" w:color="auto"/>
            <w:bottom w:val="none" w:sz="0" w:space="0" w:color="auto"/>
            <w:right w:val="none" w:sz="0" w:space="0" w:color="auto"/>
          </w:divBdr>
        </w:div>
        <w:div w:id="1039820103">
          <w:marLeft w:val="0"/>
          <w:marRight w:val="0"/>
          <w:marTop w:val="0"/>
          <w:marBottom w:val="0"/>
          <w:divBdr>
            <w:top w:val="none" w:sz="0" w:space="0" w:color="auto"/>
            <w:left w:val="none" w:sz="0" w:space="0" w:color="auto"/>
            <w:bottom w:val="none" w:sz="0" w:space="0" w:color="auto"/>
            <w:right w:val="none" w:sz="0" w:space="0" w:color="auto"/>
          </w:divBdr>
        </w:div>
        <w:div w:id="1039820104">
          <w:marLeft w:val="0"/>
          <w:marRight w:val="0"/>
          <w:marTop w:val="0"/>
          <w:marBottom w:val="0"/>
          <w:divBdr>
            <w:top w:val="none" w:sz="0" w:space="0" w:color="auto"/>
            <w:left w:val="none" w:sz="0" w:space="0" w:color="auto"/>
            <w:bottom w:val="none" w:sz="0" w:space="0" w:color="auto"/>
            <w:right w:val="none" w:sz="0" w:space="0" w:color="auto"/>
          </w:divBdr>
        </w:div>
        <w:div w:id="1039820105">
          <w:marLeft w:val="0"/>
          <w:marRight w:val="0"/>
          <w:marTop w:val="0"/>
          <w:marBottom w:val="0"/>
          <w:divBdr>
            <w:top w:val="none" w:sz="0" w:space="0" w:color="auto"/>
            <w:left w:val="none" w:sz="0" w:space="0" w:color="auto"/>
            <w:bottom w:val="none" w:sz="0" w:space="0" w:color="auto"/>
            <w:right w:val="none" w:sz="0" w:space="0" w:color="auto"/>
          </w:divBdr>
        </w:div>
        <w:div w:id="1039820106">
          <w:marLeft w:val="0"/>
          <w:marRight w:val="0"/>
          <w:marTop w:val="0"/>
          <w:marBottom w:val="0"/>
          <w:divBdr>
            <w:top w:val="none" w:sz="0" w:space="0" w:color="auto"/>
            <w:left w:val="none" w:sz="0" w:space="0" w:color="auto"/>
            <w:bottom w:val="none" w:sz="0" w:space="0" w:color="auto"/>
            <w:right w:val="none" w:sz="0" w:space="0" w:color="auto"/>
          </w:divBdr>
        </w:div>
        <w:div w:id="1039820107">
          <w:marLeft w:val="0"/>
          <w:marRight w:val="0"/>
          <w:marTop w:val="0"/>
          <w:marBottom w:val="0"/>
          <w:divBdr>
            <w:top w:val="none" w:sz="0" w:space="0" w:color="auto"/>
            <w:left w:val="none" w:sz="0" w:space="0" w:color="auto"/>
            <w:bottom w:val="none" w:sz="0" w:space="0" w:color="auto"/>
            <w:right w:val="none" w:sz="0" w:space="0" w:color="auto"/>
          </w:divBdr>
        </w:div>
      </w:divsChild>
    </w:div>
    <w:div w:id="1039820108">
      <w:marLeft w:val="0"/>
      <w:marRight w:val="0"/>
      <w:marTop w:val="0"/>
      <w:marBottom w:val="0"/>
      <w:divBdr>
        <w:top w:val="none" w:sz="0" w:space="0" w:color="auto"/>
        <w:left w:val="none" w:sz="0" w:space="0" w:color="auto"/>
        <w:bottom w:val="none" w:sz="0" w:space="0" w:color="auto"/>
        <w:right w:val="none" w:sz="0" w:space="0" w:color="auto"/>
      </w:divBdr>
    </w:div>
    <w:div w:id="1039820109">
      <w:marLeft w:val="0"/>
      <w:marRight w:val="0"/>
      <w:marTop w:val="0"/>
      <w:marBottom w:val="0"/>
      <w:divBdr>
        <w:top w:val="none" w:sz="0" w:space="0" w:color="auto"/>
        <w:left w:val="none" w:sz="0" w:space="0" w:color="auto"/>
        <w:bottom w:val="none" w:sz="0" w:space="0" w:color="auto"/>
        <w:right w:val="none" w:sz="0" w:space="0" w:color="auto"/>
      </w:divBdr>
    </w:div>
    <w:div w:id="160996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558\AppData\Local\Temp\Umowa%20RB_02.09.2016_-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358E6-E619-4347-B8B8-83F75C8BA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Umowa RB_02.09.2016_-2</Template>
  <TotalTime>2206</TotalTime>
  <Pages>62</Pages>
  <Words>19712</Words>
  <Characters>130666</Characters>
  <Application>Microsoft Office Word</Application>
  <DocSecurity>0</DocSecurity>
  <Lines>1088</Lines>
  <Paragraphs>300</Paragraphs>
  <ScaleCrop>false</ScaleCrop>
  <HeadingPairs>
    <vt:vector size="2" baseType="variant">
      <vt:variant>
        <vt:lpstr>Tytuł</vt:lpstr>
      </vt:variant>
      <vt:variant>
        <vt:i4>1</vt:i4>
      </vt:variant>
    </vt:vector>
  </HeadingPairs>
  <TitlesOfParts>
    <vt:vector size="1" baseType="lpstr">
      <vt:lpstr>UMOWA  NR  ……………………</vt:lpstr>
    </vt:vector>
  </TitlesOfParts>
  <Company>Urząd Miasta Gdyni</Company>
  <LinksUpToDate>false</LinksUpToDate>
  <CharactersWithSpaces>150078</CharactersWithSpaces>
  <SharedDoc>false</SharedDoc>
  <HLinks>
    <vt:vector size="120" baseType="variant">
      <vt:variant>
        <vt:i4>1441846</vt:i4>
      </vt:variant>
      <vt:variant>
        <vt:i4>116</vt:i4>
      </vt:variant>
      <vt:variant>
        <vt:i4>0</vt:i4>
      </vt:variant>
      <vt:variant>
        <vt:i4>5</vt:i4>
      </vt:variant>
      <vt:variant>
        <vt:lpwstr/>
      </vt:variant>
      <vt:variant>
        <vt:lpwstr>_Toc13065723</vt:lpwstr>
      </vt:variant>
      <vt:variant>
        <vt:i4>1507382</vt:i4>
      </vt:variant>
      <vt:variant>
        <vt:i4>110</vt:i4>
      </vt:variant>
      <vt:variant>
        <vt:i4>0</vt:i4>
      </vt:variant>
      <vt:variant>
        <vt:i4>5</vt:i4>
      </vt:variant>
      <vt:variant>
        <vt:lpwstr/>
      </vt:variant>
      <vt:variant>
        <vt:lpwstr>_Toc13065722</vt:lpwstr>
      </vt:variant>
      <vt:variant>
        <vt:i4>1310774</vt:i4>
      </vt:variant>
      <vt:variant>
        <vt:i4>104</vt:i4>
      </vt:variant>
      <vt:variant>
        <vt:i4>0</vt:i4>
      </vt:variant>
      <vt:variant>
        <vt:i4>5</vt:i4>
      </vt:variant>
      <vt:variant>
        <vt:lpwstr/>
      </vt:variant>
      <vt:variant>
        <vt:lpwstr>_Toc13065721</vt:lpwstr>
      </vt:variant>
      <vt:variant>
        <vt:i4>1376310</vt:i4>
      </vt:variant>
      <vt:variant>
        <vt:i4>98</vt:i4>
      </vt:variant>
      <vt:variant>
        <vt:i4>0</vt:i4>
      </vt:variant>
      <vt:variant>
        <vt:i4>5</vt:i4>
      </vt:variant>
      <vt:variant>
        <vt:lpwstr/>
      </vt:variant>
      <vt:variant>
        <vt:lpwstr>_Toc13065720</vt:lpwstr>
      </vt:variant>
      <vt:variant>
        <vt:i4>1835061</vt:i4>
      </vt:variant>
      <vt:variant>
        <vt:i4>92</vt:i4>
      </vt:variant>
      <vt:variant>
        <vt:i4>0</vt:i4>
      </vt:variant>
      <vt:variant>
        <vt:i4>5</vt:i4>
      </vt:variant>
      <vt:variant>
        <vt:lpwstr/>
      </vt:variant>
      <vt:variant>
        <vt:lpwstr>_Toc13065719</vt:lpwstr>
      </vt:variant>
      <vt:variant>
        <vt:i4>1900597</vt:i4>
      </vt:variant>
      <vt:variant>
        <vt:i4>86</vt:i4>
      </vt:variant>
      <vt:variant>
        <vt:i4>0</vt:i4>
      </vt:variant>
      <vt:variant>
        <vt:i4>5</vt:i4>
      </vt:variant>
      <vt:variant>
        <vt:lpwstr/>
      </vt:variant>
      <vt:variant>
        <vt:lpwstr>_Toc13065718</vt:lpwstr>
      </vt:variant>
      <vt:variant>
        <vt:i4>1179701</vt:i4>
      </vt:variant>
      <vt:variant>
        <vt:i4>80</vt:i4>
      </vt:variant>
      <vt:variant>
        <vt:i4>0</vt:i4>
      </vt:variant>
      <vt:variant>
        <vt:i4>5</vt:i4>
      </vt:variant>
      <vt:variant>
        <vt:lpwstr/>
      </vt:variant>
      <vt:variant>
        <vt:lpwstr>_Toc13065717</vt:lpwstr>
      </vt:variant>
      <vt:variant>
        <vt:i4>1245237</vt:i4>
      </vt:variant>
      <vt:variant>
        <vt:i4>74</vt:i4>
      </vt:variant>
      <vt:variant>
        <vt:i4>0</vt:i4>
      </vt:variant>
      <vt:variant>
        <vt:i4>5</vt:i4>
      </vt:variant>
      <vt:variant>
        <vt:lpwstr/>
      </vt:variant>
      <vt:variant>
        <vt:lpwstr>_Toc13065716</vt:lpwstr>
      </vt:variant>
      <vt:variant>
        <vt:i4>1048629</vt:i4>
      </vt:variant>
      <vt:variant>
        <vt:i4>68</vt:i4>
      </vt:variant>
      <vt:variant>
        <vt:i4>0</vt:i4>
      </vt:variant>
      <vt:variant>
        <vt:i4>5</vt:i4>
      </vt:variant>
      <vt:variant>
        <vt:lpwstr/>
      </vt:variant>
      <vt:variant>
        <vt:lpwstr>_Toc13065715</vt:lpwstr>
      </vt:variant>
      <vt:variant>
        <vt:i4>1114165</vt:i4>
      </vt:variant>
      <vt:variant>
        <vt:i4>62</vt:i4>
      </vt:variant>
      <vt:variant>
        <vt:i4>0</vt:i4>
      </vt:variant>
      <vt:variant>
        <vt:i4>5</vt:i4>
      </vt:variant>
      <vt:variant>
        <vt:lpwstr/>
      </vt:variant>
      <vt:variant>
        <vt:lpwstr>_Toc13065714</vt:lpwstr>
      </vt:variant>
      <vt:variant>
        <vt:i4>1441845</vt:i4>
      </vt:variant>
      <vt:variant>
        <vt:i4>56</vt:i4>
      </vt:variant>
      <vt:variant>
        <vt:i4>0</vt:i4>
      </vt:variant>
      <vt:variant>
        <vt:i4>5</vt:i4>
      </vt:variant>
      <vt:variant>
        <vt:lpwstr/>
      </vt:variant>
      <vt:variant>
        <vt:lpwstr>_Toc13065713</vt:lpwstr>
      </vt:variant>
      <vt:variant>
        <vt:i4>1507381</vt:i4>
      </vt:variant>
      <vt:variant>
        <vt:i4>50</vt:i4>
      </vt:variant>
      <vt:variant>
        <vt:i4>0</vt:i4>
      </vt:variant>
      <vt:variant>
        <vt:i4>5</vt:i4>
      </vt:variant>
      <vt:variant>
        <vt:lpwstr/>
      </vt:variant>
      <vt:variant>
        <vt:lpwstr>_Toc13065712</vt:lpwstr>
      </vt:variant>
      <vt:variant>
        <vt:i4>1310773</vt:i4>
      </vt:variant>
      <vt:variant>
        <vt:i4>44</vt:i4>
      </vt:variant>
      <vt:variant>
        <vt:i4>0</vt:i4>
      </vt:variant>
      <vt:variant>
        <vt:i4>5</vt:i4>
      </vt:variant>
      <vt:variant>
        <vt:lpwstr/>
      </vt:variant>
      <vt:variant>
        <vt:lpwstr>_Toc13065711</vt:lpwstr>
      </vt:variant>
      <vt:variant>
        <vt:i4>1376309</vt:i4>
      </vt:variant>
      <vt:variant>
        <vt:i4>38</vt:i4>
      </vt:variant>
      <vt:variant>
        <vt:i4>0</vt:i4>
      </vt:variant>
      <vt:variant>
        <vt:i4>5</vt:i4>
      </vt:variant>
      <vt:variant>
        <vt:lpwstr/>
      </vt:variant>
      <vt:variant>
        <vt:lpwstr>_Toc13065710</vt:lpwstr>
      </vt:variant>
      <vt:variant>
        <vt:i4>1835060</vt:i4>
      </vt:variant>
      <vt:variant>
        <vt:i4>32</vt:i4>
      </vt:variant>
      <vt:variant>
        <vt:i4>0</vt:i4>
      </vt:variant>
      <vt:variant>
        <vt:i4>5</vt:i4>
      </vt:variant>
      <vt:variant>
        <vt:lpwstr/>
      </vt:variant>
      <vt:variant>
        <vt:lpwstr>_Toc13065709</vt:lpwstr>
      </vt:variant>
      <vt:variant>
        <vt:i4>1900596</vt:i4>
      </vt:variant>
      <vt:variant>
        <vt:i4>26</vt:i4>
      </vt:variant>
      <vt:variant>
        <vt:i4>0</vt:i4>
      </vt:variant>
      <vt:variant>
        <vt:i4>5</vt:i4>
      </vt:variant>
      <vt:variant>
        <vt:lpwstr/>
      </vt:variant>
      <vt:variant>
        <vt:lpwstr>_Toc13065708</vt:lpwstr>
      </vt:variant>
      <vt:variant>
        <vt:i4>1179700</vt:i4>
      </vt:variant>
      <vt:variant>
        <vt:i4>20</vt:i4>
      </vt:variant>
      <vt:variant>
        <vt:i4>0</vt:i4>
      </vt:variant>
      <vt:variant>
        <vt:i4>5</vt:i4>
      </vt:variant>
      <vt:variant>
        <vt:lpwstr/>
      </vt:variant>
      <vt:variant>
        <vt:lpwstr>_Toc13065707</vt:lpwstr>
      </vt:variant>
      <vt:variant>
        <vt:i4>1245236</vt:i4>
      </vt:variant>
      <vt:variant>
        <vt:i4>14</vt:i4>
      </vt:variant>
      <vt:variant>
        <vt:i4>0</vt:i4>
      </vt:variant>
      <vt:variant>
        <vt:i4>5</vt:i4>
      </vt:variant>
      <vt:variant>
        <vt:lpwstr/>
      </vt:variant>
      <vt:variant>
        <vt:lpwstr>_Toc13065706</vt:lpwstr>
      </vt:variant>
      <vt:variant>
        <vt:i4>1048628</vt:i4>
      </vt:variant>
      <vt:variant>
        <vt:i4>8</vt:i4>
      </vt:variant>
      <vt:variant>
        <vt:i4>0</vt:i4>
      </vt:variant>
      <vt:variant>
        <vt:i4>5</vt:i4>
      </vt:variant>
      <vt:variant>
        <vt:lpwstr/>
      </vt:variant>
      <vt:variant>
        <vt:lpwstr>_Toc13065705</vt:lpwstr>
      </vt:variant>
      <vt:variant>
        <vt:i4>1114164</vt:i4>
      </vt:variant>
      <vt:variant>
        <vt:i4>2</vt:i4>
      </vt:variant>
      <vt:variant>
        <vt:i4>0</vt:i4>
      </vt:variant>
      <vt:variant>
        <vt:i4>5</vt:i4>
      </vt:variant>
      <vt:variant>
        <vt:lpwstr/>
      </vt:variant>
      <vt:variant>
        <vt:lpwstr>_Toc13065704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u00558</dc:creator>
  <cp:lastModifiedBy>Justyna Jakubasik-Eksmond </cp:lastModifiedBy>
  <cp:revision>103</cp:revision>
  <cp:lastPrinted>2025-06-13T12:46:00Z</cp:lastPrinted>
  <dcterms:created xsi:type="dcterms:W3CDTF">2022-04-24T12:53:00Z</dcterms:created>
  <dcterms:modified xsi:type="dcterms:W3CDTF">2025-06-26T08:06:00Z</dcterms:modified>
</cp:coreProperties>
</file>